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AA" w:rsidRDefault="007D58AA" w:rsidP="007D58A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REGULAMIN KONKURSU</w:t>
      </w:r>
    </w:p>
    <w:p w:rsidR="007D58AA" w:rsidRDefault="007D58AA" w:rsidP="007D58AA">
      <w:pPr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na</w:t>
      </w:r>
      <w:proofErr w:type="gramEnd"/>
      <w:r>
        <w:rPr>
          <w:b/>
          <w:i/>
          <w:sz w:val="32"/>
          <w:szCs w:val="32"/>
        </w:rPr>
        <w:t xml:space="preserve"> plakat dla dzieci przedszkolnych</w:t>
      </w:r>
    </w:p>
    <w:p w:rsidR="007D58AA" w:rsidRPr="007D58AA" w:rsidRDefault="007D58AA" w:rsidP="007D58AA">
      <w:pPr>
        <w:jc w:val="center"/>
        <w:rPr>
          <w:b/>
          <w:i/>
          <w:sz w:val="28"/>
          <w:szCs w:val="28"/>
        </w:rPr>
      </w:pPr>
      <w:proofErr w:type="gramStart"/>
      <w:r w:rsidRPr="007D58AA">
        <w:rPr>
          <w:b/>
          <w:i/>
          <w:sz w:val="28"/>
          <w:szCs w:val="28"/>
        </w:rPr>
        <w:t>w</w:t>
      </w:r>
      <w:proofErr w:type="gramEnd"/>
      <w:r w:rsidRPr="007D58AA">
        <w:rPr>
          <w:b/>
          <w:i/>
          <w:sz w:val="28"/>
          <w:szCs w:val="28"/>
        </w:rPr>
        <w:t xml:space="preserve"> ramach realizacji programu „Czyste powietrze wokół nas ”</w:t>
      </w:r>
    </w:p>
    <w:p w:rsidR="007D58AA" w:rsidRDefault="007D58AA" w:rsidP="007D58AA">
      <w:pPr>
        <w:jc w:val="center"/>
        <w:rPr>
          <w:b/>
          <w:i/>
        </w:rPr>
      </w:pPr>
    </w:p>
    <w:p w:rsidR="007D58AA" w:rsidRDefault="007D58AA" w:rsidP="007D58AA">
      <w:pPr>
        <w:rPr>
          <w:b/>
          <w:i/>
        </w:rPr>
      </w:pPr>
    </w:p>
    <w:p w:rsidR="007D58AA" w:rsidRDefault="007D58AA" w:rsidP="007D58AA">
      <w:pPr>
        <w:jc w:val="both"/>
        <w:rPr>
          <w:b/>
          <w:i/>
        </w:rPr>
      </w:pPr>
      <w:r>
        <w:rPr>
          <w:b/>
          <w:i/>
        </w:rPr>
        <w:t>1. Postanowienia ogólne.</w:t>
      </w:r>
    </w:p>
    <w:p w:rsidR="007D58AA" w:rsidRDefault="007D58AA" w:rsidP="004D62C8">
      <w:pPr>
        <w:tabs>
          <w:tab w:val="left" w:pos="1032"/>
        </w:tabs>
        <w:spacing w:before="120"/>
        <w:ind w:left="516"/>
        <w:jc w:val="both"/>
        <w:rPr>
          <w:b/>
        </w:rPr>
      </w:pPr>
      <w:r>
        <w:t xml:space="preserve">Hasło konkursu:       </w:t>
      </w:r>
      <w:r w:rsidR="000A09AD">
        <w:rPr>
          <w:b/>
        </w:rPr>
        <w:t>„Nie pal mamo, nie pal tato</w:t>
      </w:r>
      <w:r>
        <w:rPr>
          <w:b/>
        </w:rPr>
        <w:t>”</w:t>
      </w:r>
    </w:p>
    <w:p w:rsidR="006D0F36" w:rsidRPr="004D62C8" w:rsidRDefault="006D0F36" w:rsidP="004D62C8">
      <w:pPr>
        <w:tabs>
          <w:tab w:val="left" w:pos="1032"/>
        </w:tabs>
        <w:spacing w:before="120"/>
        <w:ind w:left="516"/>
        <w:jc w:val="both"/>
      </w:pPr>
      <w:r>
        <w:t>Uczestnicy konkursu</w:t>
      </w:r>
      <w:r w:rsidRPr="006D0F36">
        <w:rPr>
          <w:b/>
        </w:rPr>
        <w:t xml:space="preserve">: </w:t>
      </w:r>
      <w:r w:rsidRPr="004D62C8">
        <w:t>dzieci 5 i 6 letnie z prz</w:t>
      </w:r>
      <w:r w:rsidR="004D62C8">
        <w:t>e</w:t>
      </w:r>
      <w:r w:rsidRPr="004D62C8">
        <w:t>dszkoli i oddziałów przedszkolnych</w:t>
      </w:r>
    </w:p>
    <w:p w:rsidR="006D0F36" w:rsidRPr="004D62C8" w:rsidRDefault="00A320DA" w:rsidP="004D62C8">
      <w:pPr>
        <w:tabs>
          <w:tab w:val="left" w:pos="1028"/>
        </w:tabs>
        <w:ind w:left="514"/>
        <w:jc w:val="both"/>
        <w:rPr>
          <w:i/>
        </w:rPr>
      </w:pPr>
      <w:proofErr w:type="gramStart"/>
      <w:r w:rsidRPr="004D62C8">
        <w:t xml:space="preserve">Organizator:   </w:t>
      </w:r>
      <w:r w:rsidR="007D58AA" w:rsidRPr="004D62C8">
        <w:t>Państwowy</w:t>
      </w:r>
      <w:proofErr w:type="gramEnd"/>
      <w:r w:rsidR="007D58AA" w:rsidRPr="004D62C8">
        <w:t xml:space="preserve"> Powiatowy Inspektor Sanitarny w Bochni</w:t>
      </w:r>
    </w:p>
    <w:p w:rsidR="007D58AA" w:rsidRDefault="004D62C8" w:rsidP="004D62C8">
      <w:pPr>
        <w:tabs>
          <w:tab w:val="left" w:pos="1028"/>
        </w:tabs>
        <w:ind w:left="514"/>
        <w:jc w:val="both"/>
        <w:rPr>
          <w:b/>
          <w:i/>
        </w:rPr>
      </w:pPr>
      <w:r>
        <w:t xml:space="preserve">Współorganizator: </w:t>
      </w:r>
      <w:r w:rsidR="00B9457A">
        <w:t>Polski Czerwony Krzyż, Publiczna Szkoła Podstawowa nr 4 w Bochni.</w:t>
      </w:r>
      <w:r w:rsidR="007D58AA">
        <w:t xml:space="preserve">       </w:t>
      </w:r>
      <w:r w:rsidR="007D58AA">
        <w:rPr>
          <w:b/>
          <w:i/>
        </w:rPr>
        <w:t xml:space="preserve">                               </w:t>
      </w:r>
    </w:p>
    <w:p w:rsidR="007D58AA" w:rsidRDefault="007D58AA" w:rsidP="007D58AA">
      <w:pPr>
        <w:spacing w:before="120"/>
        <w:jc w:val="both"/>
        <w:rPr>
          <w:b/>
          <w:i/>
        </w:rPr>
      </w:pPr>
      <w:r>
        <w:rPr>
          <w:b/>
          <w:i/>
        </w:rPr>
        <w:t>2.</w:t>
      </w:r>
      <w:r>
        <w:rPr>
          <w:b/>
        </w:rPr>
        <w:t xml:space="preserve"> </w:t>
      </w:r>
      <w:r>
        <w:rPr>
          <w:b/>
          <w:i/>
        </w:rPr>
        <w:t>Cel konkursu:</w:t>
      </w:r>
    </w:p>
    <w:p w:rsidR="007D58AA" w:rsidRDefault="007D58AA" w:rsidP="007D58AA">
      <w:pPr>
        <w:jc w:val="both"/>
      </w:pPr>
      <w:r>
        <w:rPr>
          <w:b/>
        </w:rPr>
        <w:t>Głównym celem</w:t>
      </w:r>
      <w:r>
        <w:t xml:space="preserve"> konkursu jest promowani</w:t>
      </w:r>
      <w:r w:rsidR="00025512">
        <w:t>e i upowszechni</w:t>
      </w:r>
      <w:r w:rsidR="007C3F70">
        <w:t>enie wśród dzieci 5</w:t>
      </w:r>
      <w:r w:rsidR="009777A8">
        <w:t xml:space="preserve"> </w:t>
      </w:r>
      <w:r w:rsidR="007C3F70">
        <w:t>i</w:t>
      </w:r>
      <w:r w:rsidR="009777A8">
        <w:t xml:space="preserve"> </w:t>
      </w:r>
      <w:r w:rsidR="007C3F70">
        <w:t>6 letnich</w:t>
      </w:r>
      <w:r>
        <w:t xml:space="preserve"> zasad zdrowego stylu życia, bez uzależnień - bez papierosów</w:t>
      </w:r>
    </w:p>
    <w:p w:rsidR="007D58AA" w:rsidRDefault="007D58AA" w:rsidP="007D58AA">
      <w:pPr>
        <w:spacing w:before="120"/>
        <w:jc w:val="both"/>
        <w:rPr>
          <w:b/>
        </w:rPr>
      </w:pPr>
      <w:r>
        <w:rPr>
          <w:b/>
        </w:rPr>
        <w:t>Cele szczegółowe:</w:t>
      </w:r>
    </w:p>
    <w:p w:rsidR="007D58AA" w:rsidRDefault="007D58AA" w:rsidP="007D58AA">
      <w:pPr>
        <w:numPr>
          <w:ilvl w:val="0"/>
          <w:numId w:val="2"/>
        </w:numPr>
        <w:tabs>
          <w:tab w:val="left" w:pos="908"/>
        </w:tabs>
        <w:jc w:val="both"/>
      </w:pPr>
      <w:proofErr w:type="gramStart"/>
      <w:r>
        <w:t>promowanie</w:t>
      </w:r>
      <w:proofErr w:type="gramEnd"/>
      <w:r>
        <w:t xml:space="preserve"> zdrowego stylu życia, bez nałogu</w:t>
      </w:r>
    </w:p>
    <w:p w:rsidR="007D58AA" w:rsidRDefault="00025512" w:rsidP="007D58AA">
      <w:pPr>
        <w:numPr>
          <w:ilvl w:val="0"/>
          <w:numId w:val="2"/>
        </w:numPr>
        <w:tabs>
          <w:tab w:val="left" w:pos="908"/>
        </w:tabs>
        <w:jc w:val="both"/>
      </w:pPr>
      <w:proofErr w:type="gramStart"/>
      <w:r>
        <w:t>zwiększenie</w:t>
      </w:r>
      <w:proofErr w:type="gramEnd"/>
      <w:r>
        <w:t xml:space="preserve"> wiedzy na temat skutków palenia papierosów</w:t>
      </w:r>
    </w:p>
    <w:p w:rsidR="007D58AA" w:rsidRDefault="00516FF8" w:rsidP="007D58AA">
      <w:pPr>
        <w:numPr>
          <w:ilvl w:val="0"/>
          <w:numId w:val="2"/>
        </w:numPr>
        <w:tabs>
          <w:tab w:val="left" w:pos="908"/>
        </w:tabs>
        <w:jc w:val="both"/>
      </w:pPr>
      <w:proofErr w:type="gramStart"/>
      <w:r>
        <w:t>zwiększenie</w:t>
      </w:r>
      <w:proofErr w:type="gramEnd"/>
      <w:r>
        <w:t xml:space="preserve"> wrażliwości dzieci na szkodliwość dymu tytoniowego</w:t>
      </w:r>
      <w:r w:rsidR="007D58AA">
        <w:t xml:space="preserve">, </w:t>
      </w:r>
    </w:p>
    <w:p w:rsidR="007D58AA" w:rsidRDefault="00516FF8" w:rsidP="007D58AA">
      <w:pPr>
        <w:numPr>
          <w:ilvl w:val="0"/>
          <w:numId w:val="2"/>
        </w:numPr>
        <w:tabs>
          <w:tab w:val="left" w:pos="908"/>
        </w:tabs>
        <w:jc w:val="both"/>
        <w:rPr>
          <w:b/>
          <w:bCs/>
          <w:iCs/>
        </w:rPr>
      </w:pPr>
      <w:r>
        <w:t xml:space="preserve">uwrażliwienie dzieci na </w:t>
      </w:r>
      <w:proofErr w:type="gramStart"/>
      <w:r>
        <w:t>miejsca w których</w:t>
      </w:r>
      <w:proofErr w:type="gramEnd"/>
      <w:r>
        <w:t xml:space="preserve"> mogą być narażone na dym.</w:t>
      </w:r>
    </w:p>
    <w:p w:rsidR="007D58AA" w:rsidRDefault="007D58AA" w:rsidP="007D58AA">
      <w:pPr>
        <w:jc w:val="both"/>
      </w:pPr>
    </w:p>
    <w:p w:rsidR="007D58AA" w:rsidRDefault="007D58AA" w:rsidP="007D58AA">
      <w:pPr>
        <w:jc w:val="both"/>
      </w:pPr>
      <w:r>
        <w:rPr>
          <w:b/>
          <w:i/>
        </w:rPr>
        <w:t>3. Uczestnicy konkursu</w:t>
      </w:r>
      <w:r w:rsidR="007C3F70">
        <w:t>: Dzieci 5</w:t>
      </w:r>
      <w:r w:rsidR="00725B07">
        <w:t xml:space="preserve"> </w:t>
      </w:r>
      <w:r w:rsidR="007C3F70">
        <w:t>i</w:t>
      </w:r>
      <w:r w:rsidR="00725B07">
        <w:t xml:space="preserve"> 6-</w:t>
      </w:r>
      <w:r w:rsidR="007C3F70">
        <w:t>letnie z przedszkoli i oddziałów przedszkolnych</w:t>
      </w:r>
      <w:r>
        <w:t xml:space="preserve"> na terenie powiat</w:t>
      </w:r>
      <w:r w:rsidR="00725B07">
        <w:t xml:space="preserve">u </w:t>
      </w:r>
      <w:proofErr w:type="gramStart"/>
      <w:r w:rsidR="00725B07">
        <w:t>bocheńskiego  uczestniczące</w:t>
      </w:r>
      <w:proofErr w:type="gramEnd"/>
      <w:r>
        <w:t xml:space="preserve"> w prog</w:t>
      </w:r>
      <w:r w:rsidR="00516FF8">
        <w:t>ramie ,,</w:t>
      </w:r>
      <w:r w:rsidR="00516FF8">
        <w:rPr>
          <w:b/>
        </w:rPr>
        <w:t>Czyste powietrze wokół nas</w:t>
      </w:r>
      <w:r>
        <w:t>”</w:t>
      </w:r>
      <w:r w:rsidR="007C3F70">
        <w:t>.</w:t>
      </w:r>
    </w:p>
    <w:p w:rsidR="007D58AA" w:rsidRDefault="007D58AA" w:rsidP="007D58AA">
      <w:pPr>
        <w:spacing w:before="120"/>
        <w:jc w:val="both"/>
        <w:rPr>
          <w:b/>
          <w:i/>
        </w:rPr>
      </w:pPr>
      <w:r>
        <w:rPr>
          <w:b/>
          <w:i/>
        </w:rPr>
        <w:t xml:space="preserve">4. Zakres tematyczny: </w:t>
      </w:r>
    </w:p>
    <w:p w:rsidR="007D58AA" w:rsidRDefault="007D58AA" w:rsidP="007D58AA">
      <w:pPr>
        <w:jc w:val="both"/>
      </w:pPr>
      <w:r>
        <w:t>Tematyka prac w sposób oczywisty musi nawiązywać do promowania zdrowego stylu życia, wolnego od papierosów</w:t>
      </w:r>
    </w:p>
    <w:p w:rsidR="007D58AA" w:rsidRDefault="007D58AA" w:rsidP="007D58AA">
      <w:pPr>
        <w:spacing w:before="120"/>
        <w:jc w:val="both"/>
        <w:rPr>
          <w:b/>
          <w:i/>
        </w:rPr>
      </w:pPr>
      <w:r>
        <w:rPr>
          <w:b/>
          <w:i/>
        </w:rPr>
        <w:t>5. Zasady przeprowadzenia konkursu.</w:t>
      </w:r>
    </w:p>
    <w:p w:rsidR="007D58AA" w:rsidRDefault="007D58AA" w:rsidP="007D58AA">
      <w:pPr>
        <w:numPr>
          <w:ilvl w:val="0"/>
          <w:numId w:val="3"/>
        </w:numPr>
        <w:tabs>
          <w:tab w:val="left" w:pos="908"/>
        </w:tabs>
        <w:jc w:val="both"/>
        <w:rPr>
          <w:i/>
        </w:rPr>
      </w:pPr>
      <w:r>
        <w:rPr>
          <w:i/>
        </w:rPr>
        <w:t>Zadania dla uczestników konkursu:</w:t>
      </w:r>
    </w:p>
    <w:p w:rsidR="007D58AA" w:rsidRDefault="007D58AA" w:rsidP="007D58AA">
      <w:pPr>
        <w:ind w:left="284"/>
        <w:jc w:val="both"/>
      </w:pPr>
      <w:r>
        <w:t>Do konkursu należy zgłaszać tematyczne prace wykonane:</w:t>
      </w:r>
    </w:p>
    <w:p w:rsidR="007D58AA" w:rsidRDefault="007D58AA" w:rsidP="007D58AA">
      <w:pPr>
        <w:ind w:left="284"/>
        <w:jc w:val="both"/>
      </w:pPr>
      <w:r>
        <w:t>- w technika</w:t>
      </w:r>
      <w:r w:rsidR="00516FF8">
        <w:t>ch: dowolne</w:t>
      </w:r>
      <w:r w:rsidR="007C3F70">
        <w:t>, ale nie komputerowa</w:t>
      </w:r>
    </w:p>
    <w:p w:rsidR="007D58AA" w:rsidRDefault="007D58AA" w:rsidP="007D58AA">
      <w:pPr>
        <w:ind w:left="284"/>
        <w:jc w:val="both"/>
      </w:pPr>
      <w:r>
        <w:t xml:space="preserve">- format: A-3, A- 4 </w:t>
      </w:r>
    </w:p>
    <w:p w:rsidR="007D58AA" w:rsidRDefault="007D58AA" w:rsidP="007D58AA">
      <w:pPr>
        <w:ind w:left="284"/>
        <w:jc w:val="both"/>
      </w:pPr>
      <w:r>
        <w:t>- materiał: papier, karton (mogą być kolorowe)</w:t>
      </w:r>
    </w:p>
    <w:p w:rsidR="007D58AA" w:rsidRDefault="007D58AA" w:rsidP="007D58AA">
      <w:pPr>
        <w:ind w:left="284"/>
        <w:jc w:val="both"/>
        <w:rPr>
          <w:b/>
        </w:rPr>
      </w:pPr>
      <w:r>
        <w:t xml:space="preserve">Każdy uczestnik może </w:t>
      </w:r>
      <w:proofErr w:type="gramStart"/>
      <w:r>
        <w:t xml:space="preserve">przekazać </w:t>
      </w:r>
      <w:r>
        <w:rPr>
          <w:b/>
        </w:rPr>
        <w:t xml:space="preserve"> tylko</w:t>
      </w:r>
      <w:proofErr w:type="gramEnd"/>
      <w:r>
        <w:rPr>
          <w:b/>
        </w:rPr>
        <w:t xml:space="preserve"> 1 pracę.</w:t>
      </w:r>
    </w:p>
    <w:p w:rsidR="00B9457A" w:rsidRDefault="007D58AA" w:rsidP="007D58AA">
      <w:pPr>
        <w:spacing w:before="120"/>
        <w:ind w:left="284"/>
        <w:jc w:val="both"/>
      </w:pPr>
      <w:r>
        <w:t>Do każdej pracy konkursowej przekazanej do PSSE należy dołączyć</w:t>
      </w:r>
      <w:r w:rsidR="00B9457A">
        <w:t>:</w:t>
      </w:r>
    </w:p>
    <w:p w:rsidR="007D58AA" w:rsidRDefault="00B9457A" w:rsidP="008353D0">
      <w:pPr>
        <w:pStyle w:val="Akapitzlist"/>
        <w:numPr>
          <w:ilvl w:val="1"/>
          <w:numId w:val="4"/>
        </w:numPr>
        <w:spacing w:before="120"/>
        <w:jc w:val="both"/>
      </w:pPr>
      <w:r>
        <w:t xml:space="preserve">„Zgoda przedstawiciela ustawowego niepełnoletniego uczestnika konkursu na udział w konkursie”- Załącznik </w:t>
      </w:r>
      <w:proofErr w:type="gramStart"/>
      <w:r>
        <w:t xml:space="preserve">nr 1 </w:t>
      </w:r>
      <w:r w:rsidR="007D58AA">
        <w:t xml:space="preserve"> </w:t>
      </w:r>
      <w:r>
        <w:t>F</w:t>
      </w:r>
      <w:proofErr w:type="gramEnd"/>
      <w:r>
        <w:t>/IT/PT/PZ/01/02/02</w:t>
      </w:r>
    </w:p>
    <w:p w:rsidR="00B9457A" w:rsidRDefault="00B9457A" w:rsidP="008353D0">
      <w:pPr>
        <w:pStyle w:val="Akapitzlist"/>
        <w:numPr>
          <w:ilvl w:val="1"/>
          <w:numId w:val="4"/>
        </w:numPr>
        <w:spacing w:before="120"/>
        <w:jc w:val="both"/>
      </w:pPr>
      <w:r>
        <w:t>Wykaz uczniów, którzy przek</w:t>
      </w:r>
      <w:r w:rsidR="006D0F36">
        <w:t>azują prace do II etapu</w:t>
      </w:r>
      <w:r>
        <w:t xml:space="preserve"> konkursu – Załączniki nr 2</w:t>
      </w:r>
    </w:p>
    <w:p w:rsidR="00571361" w:rsidRDefault="00571361" w:rsidP="00571361">
      <w:pPr>
        <w:pStyle w:val="Akapitzlist"/>
        <w:spacing w:before="120"/>
        <w:ind w:left="1080"/>
        <w:jc w:val="both"/>
      </w:pPr>
    </w:p>
    <w:p w:rsidR="00571361" w:rsidRPr="00571361" w:rsidRDefault="00571361" w:rsidP="00571361">
      <w:pPr>
        <w:pStyle w:val="Akapitzlist"/>
        <w:numPr>
          <w:ilvl w:val="0"/>
          <w:numId w:val="10"/>
        </w:numPr>
        <w:spacing w:before="120"/>
        <w:jc w:val="both"/>
        <w:rPr>
          <w:i/>
        </w:rPr>
      </w:pPr>
      <w:r w:rsidRPr="00571361">
        <w:rPr>
          <w:i/>
        </w:rPr>
        <w:t>Liczba etapów konkursu:</w:t>
      </w:r>
      <w:r>
        <w:rPr>
          <w:i/>
        </w:rPr>
        <w:t xml:space="preserve"> </w:t>
      </w:r>
      <w:r w:rsidRPr="00571361">
        <w:t>II etapy (szkolny, powiatowy)</w:t>
      </w:r>
    </w:p>
    <w:p w:rsidR="007D58AA" w:rsidRPr="00571361" w:rsidRDefault="007D58AA" w:rsidP="00571361">
      <w:pPr>
        <w:numPr>
          <w:ilvl w:val="0"/>
          <w:numId w:val="10"/>
        </w:numPr>
        <w:tabs>
          <w:tab w:val="left" w:pos="908"/>
        </w:tabs>
        <w:spacing w:before="120"/>
        <w:jc w:val="both"/>
      </w:pPr>
      <w:r>
        <w:rPr>
          <w:i/>
        </w:rPr>
        <w:t>Sposób przekazania prac</w:t>
      </w:r>
      <w:r>
        <w:t xml:space="preserve">: osobiście lub </w:t>
      </w:r>
      <w:proofErr w:type="gramStart"/>
      <w:r>
        <w:t>przesyłką</w:t>
      </w:r>
      <w:r w:rsidR="007C3F70">
        <w:t xml:space="preserve">  do</w:t>
      </w:r>
      <w:proofErr w:type="gramEnd"/>
      <w:r w:rsidR="007C3F70">
        <w:t xml:space="preserve"> PSSE</w:t>
      </w:r>
      <w:r w:rsidR="00571361">
        <w:t xml:space="preserve"> w Bochni </w:t>
      </w:r>
      <w:r w:rsidR="007C3F70">
        <w:t xml:space="preserve"> </w:t>
      </w:r>
      <w:r w:rsidR="007C3F70" w:rsidRPr="00571361">
        <w:rPr>
          <w:b/>
        </w:rPr>
        <w:t>(po 3 prace</w:t>
      </w:r>
      <w:r w:rsidR="00571361">
        <w:rPr>
          <w:b/>
        </w:rPr>
        <w:t>)</w:t>
      </w:r>
      <w:r>
        <w:t xml:space="preserve">   </w:t>
      </w:r>
      <w:r w:rsidR="00B9457A" w:rsidRPr="00571361">
        <w:rPr>
          <w:b/>
        </w:rPr>
        <w:t>do 20 maja 2019</w:t>
      </w:r>
      <w:r w:rsidRPr="00571361">
        <w:rPr>
          <w:b/>
        </w:rPr>
        <w:t xml:space="preserve"> roku</w:t>
      </w:r>
    </w:p>
    <w:p w:rsidR="007D58AA" w:rsidRDefault="007D58AA" w:rsidP="00571361">
      <w:pPr>
        <w:numPr>
          <w:ilvl w:val="0"/>
          <w:numId w:val="10"/>
        </w:numPr>
        <w:tabs>
          <w:tab w:val="left" w:pos="908"/>
        </w:tabs>
        <w:spacing w:before="120"/>
        <w:jc w:val="both"/>
        <w:rPr>
          <w:i/>
        </w:rPr>
      </w:pPr>
      <w:r>
        <w:rPr>
          <w:i/>
        </w:rPr>
        <w:t>Adres, na który należy przesłać prace konkursowe:</w:t>
      </w:r>
    </w:p>
    <w:p w:rsidR="007D58AA" w:rsidRDefault="007D58AA" w:rsidP="00571361">
      <w:pPr>
        <w:pStyle w:val="Akapitzlist"/>
        <w:jc w:val="both"/>
      </w:pPr>
      <w:r>
        <w:t>Powiatowa Stacja Sanitarno-Epidemiologiczna w Bochni</w:t>
      </w:r>
    </w:p>
    <w:p w:rsidR="007D58AA" w:rsidRDefault="00B9457A" w:rsidP="00571361">
      <w:pPr>
        <w:pStyle w:val="Akapitzlist"/>
        <w:jc w:val="both"/>
      </w:pPr>
      <w:r>
        <w:t>u</w:t>
      </w:r>
      <w:r w:rsidR="007D58AA">
        <w:t xml:space="preserve">l. Konstytucji 3 </w:t>
      </w:r>
      <w:proofErr w:type="gramStart"/>
      <w:r w:rsidR="007D58AA">
        <w:t>Maja 5</w:t>
      </w:r>
      <w:r w:rsidR="00571361">
        <w:t xml:space="preserve">, </w:t>
      </w:r>
      <w:r w:rsidR="007D58AA">
        <w:t xml:space="preserve"> 32-700 Bochnia</w:t>
      </w:r>
      <w:proofErr w:type="gramEnd"/>
    </w:p>
    <w:p w:rsidR="00571361" w:rsidRDefault="00571361" w:rsidP="00571361">
      <w:pPr>
        <w:pStyle w:val="Akapitzlist"/>
        <w:jc w:val="both"/>
      </w:pPr>
    </w:p>
    <w:p w:rsidR="007D58AA" w:rsidRDefault="007D58AA" w:rsidP="00571361">
      <w:pPr>
        <w:numPr>
          <w:ilvl w:val="0"/>
          <w:numId w:val="10"/>
        </w:numPr>
        <w:tabs>
          <w:tab w:val="left" w:pos="908"/>
        </w:tabs>
        <w:rPr>
          <w:i/>
        </w:rPr>
      </w:pPr>
      <w:r>
        <w:rPr>
          <w:i/>
        </w:rPr>
        <w:t>Czas trwania konkursu:</w:t>
      </w:r>
    </w:p>
    <w:p w:rsidR="007D58AA" w:rsidRDefault="00571361" w:rsidP="00571361">
      <w:pPr>
        <w:pStyle w:val="Akapitzlist"/>
        <w:tabs>
          <w:tab w:val="left" w:pos="908"/>
        </w:tabs>
        <w:rPr>
          <w:i/>
        </w:rPr>
      </w:pPr>
      <w:proofErr w:type="gramStart"/>
      <w:r>
        <w:rPr>
          <w:i/>
        </w:rPr>
        <w:t>-  kwiecień</w:t>
      </w:r>
      <w:proofErr w:type="gramEnd"/>
      <w:r>
        <w:rPr>
          <w:i/>
        </w:rPr>
        <w:t>, maj 2019</w:t>
      </w:r>
      <w:r w:rsidR="007D58AA" w:rsidRPr="00571361">
        <w:rPr>
          <w:i/>
        </w:rPr>
        <w:t xml:space="preserve"> r.</w:t>
      </w:r>
    </w:p>
    <w:p w:rsidR="00DC0889" w:rsidRPr="00571361" w:rsidRDefault="00DC0889" w:rsidP="00571361">
      <w:pPr>
        <w:pStyle w:val="Akapitzlist"/>
        <w:tabs>
          <w:tab w:val="left" w:pos="908"/>
        </w:tabs>
        <w:rPr>
          <w:i/>
        </w:rPr>
      </w:pPr>
    </w:p>
    <w:p w:rsidR="00571361" w:rsidRDefault="00571361" w:rsidP="00571361">
      <w:pPr>
        <w:tabs>
          <w:tab w:val="left" w:pos="908"/>
        </w:tabs>
        <w:ind w:left="284"/>
        <w:rPr>
          <w:i/>
        </w:rPr>
      </w:pPr>
    </w:p>
    <w:p w:rsidR="007D58AA" w:rsidRDefault="007D58AA" w:rsidP="007D58AA">
      <w:pPr>
        <w:spacing w:before="120"/>
        <w:jc w:val="both"/>
      </w:pPr>
      <w:r>
        <w:t>Wyłonienie zwycięzców konkursu i ogłoszenie wyni</w:t>
      </w:r>
      <w:r w:rsidR="00B9457A">
        <w:t>ków nastąpi w miesiącu maju 2019</w:t>
      </w:r>
      <w:r>
        <w:t xml:space="preserve"> roku</w:t>
      </w:r>
    </w:p>
    <w:p w:rsidR="007D58AA" w:rsidRPr="00DC0889" w:rsidRDefault="007D58AA" w:rsidP="00DC0889">
      <w:pPr>
        <w:pStyle w:val="Akapitzlist"/>
        <w:numPr>
          <w:ilvl w:val="0"/>
          <w:numId w:val="11"/>
        </w:numPr>
        <w:spacing w:before="120"/>
        <w:jc w:val="both"/>
        <w:rPr>
          <w:i/>
        </w:rPr>
      </w:pPr>
      <w:r w:rsidRPr="00DC0889">
        <w:rPr>
          <w:i/>
        </w:rPr>
        <w:t xml:space="preserve">Sposób opisania prac konkursowych: </w:t>
      </w:r>
    </w:p>
    <w:p w:rsidR="00DA0A9C" w:rsidRDefault="007D58AA" w:rsidP="007D58AA">
      <w:pPr>
        <w:jc w:val="both"/>
      </w:pPr>
      <w:r>
        <w:t>Prace konkursowe</w:t>
      </w:r>
      <w:r w:rsidR="00DA0A9C">
        <w:t xml:space="preserve"> muszą zostać opatrzone godłem ( symbolem graficznym wymyślonym przez opiekuna lub dziecko). </w:t>
      </w:r>
    </w:p>
    <w:p w:rsidR="007D58AA" w:rsidRDefault="00DA0A9C" w:rsidP="00DA0A9C">
      <w:pPr>
        <w:jc w:val="both"/>
      </w:pPr>
      <w:r>
        <w:t xml:space="preserve">Z tyłu pracy należy podkleić kopertę, w której winny się znajdować informacje dotyczące uczestnika konkursu ( imię i nazwisko dziecka, klasa, nazwa placówki wraz z adresem i numerem </w:t>
      </w:r>
      <w:proofErr w:type="gramStart"/>
      <w:r>
        <w:t>telefonu</w:t>
      </w:r>
      <w:r w:rsidR="00DC0889">
        <w:t xml:space="preserve"> </w:t>
      </w:r>
      <w:r>
        <w:t>).</w:t>
      </w:r>
      <w:r w:rsidR="00571361" w:rsidRPr="00571361">
        <w:t xml:space="preserve"> </w:t>
      </w:r>
      <w:proofErr w:type="gramEnd"/>
      <w:r w:rsidR="00571361">
        <w:t xml:space="preserve">Na kopercie </w:t>
      </w:r>
      <w:r w:rsidR="006E6DF6">
        <w:t xml:space="preserve">należy </w:t>
      </w:r>
      <w:r w:rsidR="00571361">
        <w:t>umieścić takie samo godło jak na pracy.</w:t>
      </w:r>
    </w:p>
    <w:p w:rsidR="007D58AA" w:rsidRDefault="007D58AA" w:rsidP="007D58AA">
      <w:pPr>
        <w:spacing w:before="120"/>
        <w:jc w:val="both"/>
        <w:rPr>
          <w:b/>
          <w:i/>
        </w:rPr>
      </w:pPr>
      <w:r>
        <w:rPr>
          <w:b/>
          <w:i/>
        </w:rPr>
        <w:t xml:space="preserve">6. Kryteria oceny. </w:t>
      </w:r>
    </w:p>
    <w:p w:rsidR="007D58AA" w:rsidRDefault="007D58AA" w:rsidP="007D58AA">
      <w:pPr>
        <w:jc w:val="both"/>
      </w:pPr>
      <w:r>
        <w:t>Prace oceniane będą pod względem:</w:t>
      </w:r>
    </w:p>
    <w:p w:rsidR="007D58AA" w:rsidRDefault="006D0F36" w:rsidP="007D58AA">
      <w:pPr>
        <w:jc w:val="both"/>
      </w:pPr>
      <w:r>
        <w:t xml:space="preserve">- zgodności z tematem tj. </w:t>
      </w:r>
      <w:r w:rsidR="007D58AA">
        <w:t xml:space="preserve">szkodliwym wpływem palenia tytoniu na zdrowie, urodę i inne aspekty życia człowieka,  </w:t>
      </w:r>
    </w:p>
    <w:p w:rsidR="007D58AA" w:rsidRDefault="007D58AA" w:rsidP="007D58AA">
      <w:pPr>
        <w:jc w:val="both"/>
      </w:pPr>
      <w:r>
        <w:t xml:space="preserve"> - komunikatywności dla odbiorcy,</w:t>
      </w:r>
    </w:p>
    <w:p w:rsidR="007D58AA" w:rsidRDefault="007D58AA" w:rsidP="007D58AA">
      <w:pPr>
        <w:jc w:val="both"/>
      </w:pPr>
      <w:r>
        <w:t xml:space="preserve">- zainteresowania przekazem </w:t>
      </w:r>
      <w:proofErr w:type="gramStart"/>
      <w:r>
        <w:t>rówieśników ,</w:t>
      </w:r>
      <w:proofErr w:type="gramEnd"/>
    </w:p>
    <w:p w:rsidR="007D58AA" w:rsidRDefault="007D58AA" w:rsidP="007D58AA">
      <w:pPr>
        <w:jc w:val="both"/>
      </w:pPr>
      <w:r>
        <w:t xml:space="preserve">- estetyki pracy. </w:t>
      </w:r>
    </w:p>
    <w:p w:rsidR="007D58AA" w:rsidRDefault="007D58AA" w:rsidP="007D58AA">
      <w:pPr>
        <w:spacing w:before="120"/>
        <w:jc w:val="both"/>
        <w:rPr>
          <w:b/>
          <w:i/>
        </w:rPr>
      </w:pPr>
      <w:r>
        <w:rPr>
          <w:b/>
          <w:i/>
        </w:rPr>
        <w:t>7.Skład komisji konkursowej</w:t>
      </w:r>
    </w:p>
    <w:p w:rsidR="007D58AA" w:rsidRDefault="007D58AA" w:rsidP="007D58AA">
      <w:pPr>
        <w:ind w:left="360"/>
        <w:jc w:val="both"/>
        <w:rPr>
          <w:b/>
          <w:i/>
        </w:rPr>
      </w:pPr>
    </w:p>
    <w:p w:rsidR="007D58AA" w:rsidRDefault="007D58AA" w:rsidP="00DC0889">
      <w:pPr>
        <w:pStyle w:val="Akapitzlist"/>
        <w:numPr>
          <w:ilvl w:val="0"/>
          <w:numId w:val="10"/>
        </w:numPr>
        <w:tabs>
          <w:tab w:val="left" w:pos="1440"/>
        </w:tabs>
        <w:jc w:val="both"/>
      </w:pPr>
      <w:r>
        <w:t xml:space="preserve">Skład Komisji Konkursowej </w:t>
      </w:r>
      <w:r w:rsidR="00B871A9">
        <w:t xml:space="preserve">( minimum 3 </w:t>
      </w:r>
      <w:proofErr w:type="gramStart"/>
      <w:r w:rsidR="00B871A9">
        <w:t>osoby )</w:t>
      </w:r>
      <w:proofErr w:type="gramEnd"/>
    </w:p>
    <w:p w:rsidR="00B871A9" w:rsidRDefault="00DC0889" w:rsidP="007D58AA">
      <w:pPr>
        <w:jc w:val="both"/>
      </w:pPr>
      <w:r>
        <w:t>-Państwowy Powiatowy Inspektor Sanitarny i/lub</w:t>
      </w:r>
      <w:r w:rsidR="00B871A9">
        <w:t xml:space="preserve"> </w:t>
      </w:r>
      <w:r>
        <w:t xml:space="preserve">pracownik sekcji </w:t>
      </w:r>
      <w:r w:rsidR="00B871A9">
        <w:t>Higieny Dzieci i Młodzieży PSSE w Bochni</w:t>
      </w:r>
    </w:p>
    <w:p w:rsidR="00DC0889" w:rsidRDefault="00DC0889" w:rsidP="007D58AA">
      <w:pPr>
        <w:jc w:val="both"/>
      </w:pPr>
      <w:r>
        <w:t>- koordynator konkursu z Państwowej Inspekcji Sanitarnej</w:t>
      </w:r>
    </w:p>
    <w:p w:rsidR="007D58AA" w:rsidRDefault="007D58AA" w:rsidP="007D58AA">
      <w:pPr>
        <w:jc w:val="both"/>
      </w:pPr>
      <w:r>
        <w:t>- przedstawiciel</w:t>
      </w:r>
      <w:r w:rsidR="00B871A9">
        <w:t>/przedstawiciele</w:t>
      </w:r>
      <w:r>
        <w:t xml:space="preserve"> środowiska lokalnego </w:t>
      </w:r>
    </w:p>
    <w:p w:rsidR="007D58AA" w:rsidRDefault="007D58AA" w:rsidP="007D58AA">
      <w:pPr>
        <w:jc w:val="both"/>
      </w:pPr>
    </w:p>
    <w:p w:rsidR="007D58AA" w:rsidRDefault="007D58AA" w:rsidP="007D58AA">
      <w:pPr>
        <w:spacing w:before="120"/>
        <w:jc w:val="both"/>
        <w:rPr>
          <w:b/>
          <w:i/>
        </w:rPr>
      </w:pPr>
      <w:r>
        <w:rPr>
          <w:b/>
          <w:i/>
        </w:rPr>
        <w:t>8. Zasady nagradzania.</w:t>
      </w:r>
    </w:p>
    <w:p w:rsidR="007D58AA" w:rsidRDefault="007D58AA" w:rsidP="00DA0A9C">
      <w:pPr>
        <w:ind w:left="540"/>
        <w:jc w:val="both"/>
      </w:pPr>
      <w:r>
        <w:t xml:space="preserve">I miejsce-nagroda rzeczowa </w:t>
      </w:r>
      <w:bookmarkStart w:id="0" w:name="_GoBack"/>
      <w:bookmarkEnd w:id="0"/>
    </w:p>
    <w:p w:rsidR="007D58AA" w:rsidRDefault="007D58AA" w:rsidP="00DA0A9C">
      <w:pPr>
        <w:ind w:left="540"/>
        <w:jc w:val="both"/>
      </w:pPr>
      <w:r>
        <w:t xml:space="preserve">II miejsce- nagroda rzeczowa </w:t>
      </w:r>
    </w:p>
    <w:p w:rsidR="007D58AA" w:rsidRDefault="007D58AA" w:rsidP="00DA0A9C">
      <w:pPr>
        <w:ind w:left="540"/>
        <w:jc w:val="both"/>
      </w:pPr>
      <w:r>
        <w:t xml:space="preserve">III miejsce- nagroda rzeczowa </w:t>
      </w:r>
    </w:p>
    <w:p w:rsidR="00210DA2" w:rsidRPr="00210DA2" w:rsidRDefault="00210DA2" w:rsidP="00DA0A9C">
      <w:pPr>
        <w:ind w:left="540"/>
        <w:jc w:val="both"/>
      </w:pPr>
      <w:proofErr w:type="gramStart"/>
      <w:r w:rsidRPr="00210DA2">
        <w:t>oraz</w:t>
      </w:r>
      <w:proofErr w:type="gramEnd"/>
      <w:r w:rsidRPr="00210DA2">
        <w:t xml:space="preserve"> wyróżnienia:</w:t>
      </w:r>
    </w:p>
    <w:p w:rsidR="00210DA2" w:rsidRDefault="00210DA2" w:rsidP="00DA0A9C">
      <w:pPr>
        <w:ind w:left="540"/>
        <w:jc w:val="both"/>
      </w:pPr>
      <w:proofErr w:type="gramStart"/>
      <w:r w:rsidRPr="00210DA2">
        <w:t>liczba</w:t>
      </w:r>
      <w:proofErr w:type="gramEnd"/>
      <w:r w:rsidRPr="00210DA2">
        <w:t xml:space="preserve"> wyróżnień wg uznania Komisji Konkursowej.</w:t>
      </w:r>
    </w:p>
    <w:p w:rsidR="007D58AA" w:rsidRDefault="007D58AA" w:rsidP="00DA0A9C">
      <w:pPr>
        <w:ind w:left="540"/>
        <w:jc w:val="both"/>
      </w:pPr>
      <w:r>
        <w:t>Nagrody nie podlegają zamianie na ich równowartość pieniężną.</w:t>
      </w:r>
    </w:p>
    <w:p w:rsidR="007D58AA" w:rsidRDefault="007D58AA" w:rsidP="00DA0A9C">
      <w:pPr>
        <w:numPr>
          <w:ilvl w:val="0"/>
          <w:numId w:val="8"/>
        </w:numPr>
        <w:tabs>
          <w:tab w:val="left" w:pos="1420"/>
        </w:tabs>
        <w:jc w:val="both"/>
      </w:pPr>
      <w:r>
        <w:t xml:space="preserve">Lista laureatów zostanie zamieszczona na stronie internetowej PSSE w Bochni. </w:t>
      </w:r>
    </w:p>
    <w:p w:rsidR="007D58AA" w:rsidRDefault="00335D7A" w:rsidP="00DA0A9C">
      <w:pPr>
        <w:numPr>
          <w:ilvl w:val="0"/>
          <w:numId w:val="8"/>
        </w:numPr>
        <w:tabs>
          <w:tab w:val="left" w:pos="1420"/>
        </w:tabs>
        <w:jc w:val="both"/>
      </w:pPr>
      <w:r>
        <w:t xml:space="preserve">Informacja </w:t>
      </w:r>
      <w:r w:rsidR="00863CA4">
        <w:t xml:space="preserve">o terminie i </w:t>
      </w:r>
      <w:proofErr w:type="gramStart"/>
      <w:r w:rsidR="00863CA4">
        <w:t>miejscu</w:t>
      </w:r>
      <w:r w:rsidR="007D58AA">
        <w:t xml:space="preserve">  rozdania</w:t>
      </w:r>
      <w:proofErr w:type="gramEnd"/>
      <w:r w:rsidR="007D58AA">
        <w:t xml:space="preserve"> nagród zostanie przesłana do szkół</w:t>
      </w:r>
      <w:r>
        <w:t>/przedszkoli</w:t>
      </w:r>
      <w:r w:rsidR="007D58AA">
        <w:t xml:space="preserve"> pocztą  elektroniczną </w:t>
      </w:r>
    </w:p>
    <w:p w:rsidR="007D58AA" w:rsidRDefault="007D58AA" w:rsidP="007D58AA">
      <w:pPr>
        <w:spacing w:before="120"/>
        <w:jc w:val="both"/>
        <w:rPr>
          <w:b/>
          <w:i/>
        </w:rPr>
      </w:pPr>
      <w:r>
        <w:rPr>
          <w:b/>
          <w:i/>
        </w:rPr>
        <w:t>9. Informacja.</w:t>
      </w:r>
    </w:p>
    <w:p w:rsidR="007D58AA" w:rsidRDefault="00571361" w:rsidP="007D58AA">
      <w:pPr>
        <w:spacing w:before="120"/>
        <w:ind w:right="-108"/>
        <w:jc w:val="both"/>
      </w:pPr>
      <w:r>
        <w:rPr>
          <w:b/>
        </w:rPr>
        <w:t xml:space="preserve">- Załącznik Nr 1- </w:t>
      </w:r>
      <w:r w:rsidR="007D58AA">
        <w:t>F/IT/P</w:t>
      </w:r>
      <w:r>
        <w:t>T/PZ/01/02/02–„Zgoda przedstawiciela ustawowego niepełnoletniego uczestnika konkursu na udział w konkursie”</w:t>
      </w:r>
      <w:r w:rsidR="007D58AA">
        <w:t xml:space="preserve"> </w:t>
      </w:r>
    </w:p>
    <w:p w:rsidR="00571361" w:rsidRDefault="00571361" w:rsidP="007D58AA">
      <w:pPr>
        <w:spacing w:before="120"/>
        <w:ind w:right="-108"/>
        <w:jc w:val="both"/>
      </w:pPr>
      <w:r>
        <w:t>-</w:t>
      </w:r>
      <w:r w:rsidRPr="00571361">
        <w:rPr>
          <w:b/>
        </w:rPr>
        <w:t>Załącznik Nr 2</w:t>
      </w:r>
      <w:r>
        <w:t xml:space="preserve"> - Zgłoszenie do konkursu plastycznego</w:t>
      </w:r>
    </w:p>
    <w:p w:rsidR="007D58AA" w:rsidRDefault="007D58AA" w:rsidP="007D58AA">
      <w:pPr>
        <w:spacing w:before="120"/>
        <w:ind w:right="-108"/>
        <w:jc w:val="both"/>
      </w:pPr>
    </w:p>
    <w:p w:rsidR="007D58AA" w:rsidRDefault="007D58AA" w:rsidP="007D58AA">
      <w:pPr>
        <w:jc w:val="both"/>
      </w:pPr>
      <w:r>
        <w:t xml:space="preserve">Podpisane oświadczenie jest równoznaczne z zrzeczeniem się </w:t>
      </w:r>
      <w:proofErr w:type="gramStart"/>
      <w:r>
        <w:t>praw</w:t>
      </w:r>
      <w:proofErr w:type="gramEnd"/>
      <w:r>
        <w:t xml:space="preserve"> autorskich swoich prac na rzecz organizatora konkursu.</w:t>
      </w:r>
    </w:p>
    <w:p w:rsidR="007D58AA" w:rsidRDefault="007D58AA" w:rsidP="007D58AA">
      <w:pPr>
        <w:spacing w:before="120"/>
        <w:jc w:val="both"/>
      </w:pPr>
    </w:p>
    <w:p w:rsidR="007E4087" w:rsidRDefault="007E4087"/>
    <w:sectPr w:rsidR="007E4087">
      <w:footerReference w:type="default" r:id="rId8"/>
      <w:footerReference w:type="first" r:id="rId9"/>
      <w:footnotePr>
        <w:pos w:val="beneathText"/>
      </w:footnotePr>
      <w:pgSz w:w="11905" w:h="16837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A4" w:rsidRDefault="001F32A4">
      <w:r>
        <w:separator/>
      </w:r>
    </w:p>
  </w:endnote>
  <w:endnote w:type="continuationSeparator" w:id="0">
    <w:p w:rsidR="001F32A4" w:rsidRDefault="001F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30" w:rsidRDefault="007D58A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530" w:rsidRDefault="00A271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E6DF6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" stroked="f">
              <v:fill opacity="0"/>
              <v:textbox inset="0,0,0,0">
                <w:txbxContent>
                  <w:p w:rsidR="00D56530" w:rsidRDefault="00A271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E6DF6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30" w:rsidRDefault="001F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A4" w:rsidRDefault="001F32A4">
      <w:r>
        <w:separator/>
      </w:r>
    </w:p>
  </w:footnote>
  <w:footnote w:type="continuationSeparator" w:id="0">
    <w:p w:rsidR="001F32A4" w:rsidRDefault="001F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514"/>
        </w:tabs>
        <w:ind w:left="514" w:hanging="170"/>
      </w:pPr>
      <w:rPr>
        <w:rFonts w:ascii="Wingdings" w:hAnsi="Wingdings"/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/>
        <w:color w:val="00000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/>
        <w:color w:val="000000"/>
      </w:rPr>
    </w:lvl>
  </w:abstractNum>
  <w:abstractNum w:abstractNumId="3">
    <w:nsid w:val="00000006"/>
    <w:multiLevelType w:val="multilevel"/>
    <w:tmpl w:val="00000006"/>
    <w:name w:val="WW8Num12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13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15"/>
    <w:lvl w:ilvl="0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7">
    <w:nsid w:val="0000000B"/>
    <w:multiLevelType w:val="multilevel"/>
    <w:tmpl w:val="0000000B"/>
    <w:name w:val="WW8Num18"/>
    <w:lvl w:ilvl="0">
      <w:start w:val="1"/>
      <w:numFmt w:val="bullet"/>
      <w:lvlText w:val=""/>
      <w:lvlJc w:val="left"/>
      <w:pPr>
        <w:tabs>
          <w:tab w:val="num" w:pos="710"/>
        </w:tabs>
        <w:ind w:left="710" w:hanging="17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D2C6541"/>
    <w:multiLevelType w:val="hybridMultilevel"/>
    <w:tmpl w:val="663A455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9CE7668"/>
    <w:multiLevelType w:val="hybridMultilevel"/>
    <w:tmpl w:val="AC4EC76A"/>
    <w:lvl w:ilvl="0" w:tplc="00000001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062B9"/>
    <w:multiLevelType w:val="hybridMultilevel"/>
    <w:tmpl w:val="3280CD46"/>
    <w:lvl w:ilvl="0" w:tplc="00000002">
      <w:start w:val="1"/>
      <w:numFmt w:val="bullet"/>
      <w:lvlText w:val=""/>
      <w:lvlJc w:val="left"/>
      <w:pPr>
        <w:ind w:left="1004" w:hanging="360"/>
      </w:pPr>
      <w:rPr>
        <w:rFonts w:ascii="Wingdings" w:hAnsi="Wingdings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AA"/>
    <w:rsid w:val="00020CC9"/>
    <w:rsid w:val="00025512"/>
    <w:rsid w:val="00093A55"/>
    <w:rsid w:val="000A09AD"/>
    <w:rsid w:val="000D330E"/>
    <w:rsid w:val="00100E70"/>
    <w:rsid w:val="00155672"/>
    <w:rsid w:val="00162E5A"/>
    <w:rsid w:val="001D6FB2"/>
    <w:rsid w:val="001E748E"/>
    <w:rsid w:val="001F32A4"/>
    <w:rsid w:val="00200DAC"/>
    <w:rsid w:val="00210DA2"/>
    <w:rsid w:val="002C533A"/>
    <w:rsid w:val="00335D7A"/>
    <w:rsid w:val="00492C4D"/>
    <w:rsid w:val="004D62C8"/>
    <w:rsid w:val="00516FF8"/>
    <w:rsid w:val="0053709D"/>
    <w:rsid w:val="00571361"/>
    <w:rsid w:val="00596DD7"/>
    <w:rsid w:val="006D0F36"/>
    <w:rsid w:val="006E6DF6"/>
    <w:rsid w:val="00725B07"/>
    <w:rsid w:val="007C3F70"/>
    <w:rsid w:val="007D58AA"/>
    <w:rsid w:val="007E4087"/>
    <w:rsid w:val="00863CA4"/>
    <w:rsid w:val="00961A9D"/>
    <w:rsid w:val="009777A8"/>
    <w:rsid w:val="009D790F"/>
    <w:rsid w:val="00A271B3"/>
    <w:rsid w:val="00A320DA"/>
    <w:rsid w:val="00A8065A"/>
    <w:rsid w:val="00B871A9"/>
    <w:rsid w:val="00B9457A"/>
    <w:rsid w:val="00C712D4"/>
    <w:rsid w:val="00C825D4"/>
    <w:rsid w:val="00CF0704"/>
    <w:rsid w:val="00D73242"/>
    <w:rsid w:val="00DA0A9C"/>
    <w:rsid w:val="00DC0889"/>
    <w:rsid w:val="00E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D58AA"/>
  </w:style>
  <w:style w:type="paragraph" w:styleId="Stopka">
    <w:name w:val="footer"/>
    <w:basedOn w:val="Normalny"/>
    <w:link w:val="StopkaZnak"/>
    <w:rsid w:val="007D5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5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4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D58AA"/>
  </w:style>
  <w:style w:type="paragraph" w:styleId="Stopka">
    <w:name w:val="footer"/>
    <w:basedOn w:val="Normalny"/>
    <w:link w:val="StopkaZnak"/>
    <w:rsid w:val="007D5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5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94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30</cp:revision>
  <cp:lastPrinted>2015-03-31T06:53:00Z</cp:lastPrinted>
  <dcterms:created xsi:type="dcterms:W3CDTF">2014-03-14T08:45:00Z</dcterms:created>
  <dcterms:modified xsi:type="dcterms:W3CDTF">2019-04-16T09:28:00Z</dcterms:modified>
</cp:coreProperties>
</file>