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649" w:rsidRPr="00AE7649" w:rsidRDefault="00AE7649">
      <w:pPr>
        <w:rPr>
          <w:b/>
          <w:sz w:val="24"/>
          <w:szCs w:val="24"/>
        </w:rPr>
      </w:pPr>
      <w:r w:rsidRPr="00AE7649">
        <w:rPr>
          <w:b/>
          <w:sz w:val="24"/>
          <w:szCs w:val="24"/>
        </w:rPr>
        <w:t>Klasa 7  Język polski</w:t>
      </w:r>
    </w:p>
    <w:p w:rsidR="00AE7649" w:rsidRPr="00AE7649" w:rsidRDefault="00AE7649">
      <w:pPr>
        <w:rPr>
          <w:color w:val="FF0000"/>
          <w:sz w:val="24"/>
          <w:szCs w:val="24"/>
        </w:rPr>
      </w:pPr>
      <w:r w:rsidRPr="00AE7649">
        <w:rPr>
          <w:color w:val="FF0000"/>
          <w:sz w:val="24"/>
          <w:szCs w:val="24"/>
        </w:rPr>
        <w:t>Uwaga! Proszę przeczytajcie „Latarnika” Henryka Sienkiewicza. Tekst jest na stronie wolne lektury. Jest i tekst, i można wysłuchać. Lektura krótka</w:t>
      </w:r>
      <w:r w:rsidR="008C5185">
        <w:rPr>
          <w:color w:val="FF0000"/>
          <w:sz w:val="24"/>
          <w:szCs w:val="24"/>
        </w:rPr>
        <w:t xml:space="preserve"> (do 2 godzin czytania – maksymalnie)</w:t>
      </w:r>
      <w:r w:rsidRPr="00AE7649">
        <w:rPr>
          <w:color w:val="FF0000"/>
          <w:sz w:val="24"/>
          <w:szCs w:val="24"/>
        </w:rPr>
        <w:t xml:space="preserve"> i OBOWIĄZKOWA.</w:t>
      </w:r>
      <w:r w:rsidR="002D22BE">
        <w:rPr>
          <w:color w:val="FF0000"/>
          <w:sz w:val="24"/>
          <w:szCs w:val="24"/>
        </w:rPr>
        <w:t xml:space="preserve"> Omawiamy w środę.</w:t>
      </w:r>
    </w:p>
    <w:tbl>
      <w:tblPr>
        <w:tblStyle w:val="Tabela-Siatka"/>
        <w:tblW w:w="0" w:type="auto"/>
        <w:tblLook w:val="04A0"/>
      </w:tblPr>
      <w:tblGrid>
        <w:gridCol w:w="11054"/>
      </w:tblGrid>
      <w:tr w:rsidR="008C5185" w:rsidTr="008C5185">
        <w:tc>
          <w:tcPr>
            <w:tcW w:w="11054" w:type="dxa"/>
          </w:tcPr>
          <w:p w:rsidR="008C5185" w:rsidRPr="002D22BE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2D22BE">
              <w:rPr>
                <w:b/>
                <w:sz w:val="24"/>
                <w:szCs w:val="24"/>
                <w:u w:val="single"/>
              </w:rPr>
              <w:t>16.03 (poniedziałek)</w:t>
            </w:r>
          </w:p>
          <w:p w:rsidR="008C5185" w:rsidRPr="002D22BE" w:rsidRDefault="008C5185" w:rsidP="008C5185">
            <w:pPr>
              <w:spacing w:line="360" w:lineRule="auto"/>
              <w:rPr>
                <w:i/>
                <w:sz w:val="24"/>
                <w:szCs w:val="24"/>
              </w:rPr>
            </w:pPr>
            <w:r w:rsidRPr="002D22BE">
              <w:rPr>
                <w:b/>
                <w:sz w:val="24"/>
                <w:szCs w:val="24"/>
              </w:rPr>
              <w:t>Temat: Wielokulturowość- analiza tekstu Magdaleny Marszałkowskiej „Odkrywanie polskości”.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(Tematy proszę wpisywać do zeszytu. Notatki np. z lektury będę przesyłała na Wasze maile lub na grupowego). Jeśli byłby jakikolwiek  problem z przesyłaniem – proszę dać znać.</w:t>
            </w:r>
          </w:p>
          <w:p w:rsidR="008C5185" w:rsidRDefault="008C5185" w:rsidP="008C518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Przeczytajcie tekst ze str. 171-173</w:t>
            </w:r>
          </w:p>
          <w:p w:rsidR="008C5185" w:rsidRDefault="008C5185" w:rsidP="008C518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Wykonajcie zadanie 7 ze strony 173. Prace proszę przesłać na mojego maila. 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8C5185" w:rsidTr="008C5185">
        <w:tc>
          <w:tcPr>
            <w:tcW w:w="11054" w:type="dxa"/>
          </w:tcPr>
          <w:p w:rsidR="008C5185" w:rsidRPr="002D22BE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2D22BE">
              <w:rPr>
                <w:b/>
                <w:sz w:val="24"/>
                <w:szCs w:val="24"/>
                <w:u w:val="single"/>
              </w:rPr>
              <w:t>17.03 (wtorek)</w:t>
            </w:r>
          </w:p>
          <w:p w:rsidR="008C5185" w:rsidRPr="008C5185" w:rsidRDefault="008C5185" w:rsidP="008C5185">
            <w:pPr>
              <w:spacing w:line="360" w:lineRule="auto"/>
              <w:rPr>
                <w:b/>
                <w:sz w:val="24"/>
                <w:szCs w:val="24"/>
              </w:rPr>
            </w:pPr>
            <w:r w:rsidRPr="008C5185">
              <w:rPr>
                <w:b/>
                <w:sz w:val="24"/>
                <w:szCs w:val="24"/>
              </w:rPr>
              <w:t>Temat: Mała ojczyzna … w wierszu Tadeusza Różewicza.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Dopiszcie skojarzenia do pojęcia-                           </w:t>
            </w:r>
            <w:r w:rsidRPr="00BA0D9B">
              <w:rPr>
                <w:b/>
                <w:sz w:val="24"/>
                <w:szCs w:val="24"/>
              </w:rPr>
              <w:t>mała ojczyzna</w:t>
            </w:r>
          </w:p>
          <w:p w:rsidR="008C5185" w:rsidRDefault="008C5185" w:rsidP="008C5185">
            <w:pPr>
              <w:spacing w:line="360" w:lineRule="auto"/>
              <w:rPr>
                <w:sz w:val="24"/>
                <w:szCs w:val="24"/>
              </w:rPr>
            </w:pPr>
            <w:r w:rsidRPr="00BA0D9B">
              <w:rPr>
                <w:sz w:val="24"/>
                <w:szCs w:val="24"/>
              </w:rPr>
              <w:t>Przeczytajcie wiersz, który znajduje się na stronie 174.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Koniecznie proszę zapoznać się z pojęciami </w:t>
            </w:r>
            <w:r w:rsidRPr="00BA0D9B">
              <w:rPr>
                <w:b/>
                <w:sz w:val="24"/>
                <w:szCs w:val="24"/>
              </w:rPr>
              <w:t>wiersz biały i wiersz wolny (str.175)</w:t>
            </w:r>
          </w:p>
          <w:p w:rsidR="008C5185" w:rsidRPr="00BA0D9B" w:rsidRDefault="008C5185" w:rsidP="008C5185">
            <w:pPr>
              <w:spacing w:line="360" w:lineRule="auto"/>
              <w:rPr>
                <w:sz w:val="24"/>
                <w:szCs w:val="24"/>
              </w:rPr>
            </w:pPr>
            <w:r w:rsidRPr="00BA0D9B">
              <w:rPr>
                <w:sz w:val="24"/>
                <w:szCs w:val="24"/>
              </w:rPr>
              <w:t>Wykonajcie zadanie 2 i 3 ze str. 175</w:t>
            </w:r>
          </w:p>
          <w:p w:rsidR="008C5185" w:rsidRDefault="008C5185" w:rsidP="008C5185">
            <w:pPr>
              <w:spacing w:line="360" w:lineRule="auto"/>
              <w:rPr>
                <w:sz w:val="24"/>
                <w:szCs w:val="24"/>
              </w:rPr>
            </w:pPr>
            <w:r w:rsidRPr="00BA0D9B">
              <w:rPr>
                <w:sz w:val="24"/>
                <w:szCs w:val="24"/>
              </w:rPr>
              <w:t>Analizę i interpretację podeślę Wam jutro.</w:t>
            </w:r>
            <w:r>
              <w:rPr>
                <w:sz w:val="24"/>
                <w:szCs w:val="24"/>
              </w:rPr>
              <w:t xml:space="preserve"> (Zgodnie z planem lekcji)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8C5185" w:rsidTr="008C5185">
        <w:tc>
          <w:tcPr>
            <w:tcW w:w="11054" w:type="dxa"/>
          </w:tcPr>
          <w:p w:rsidR="008C5185" w:rsidRP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8C5185">
              <w:rPr>
                <w:b/>
                <w:sz w:val="24"/>
                <w:szCs w:val="24"/>
                <w:u w:val="single"/>
              </w:rPr>
              <w:t>18.08 (środa)</w:t>
            </w:r>
          </w:p>
          <w:p w:rsidR="008C5185" w:rsidRPr="008C5185" w:rsidRDefault="008C5185" w:rsidP="008C5185">
            <w:pPr>
              <w:spacing w:line="360" w:lineRule="auto"/>
              <w:rPr>
                <w:b/>
                <w:sz w:val="24"/>
                <w:szCs w:val="24"/>
              </w:rPr>
            </w:pPr>
            <w:r w:rsidRPr="008C5185">
              <w:rPr>
                <w:b/>
                <w:sz w:val="24"/>
                <w:szCs w:val="24"/>
              </w:rPr>
              <w:t>Temat:  Wśród przeciwności losu. Dzieje Skawińskiego.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Materiały do analizy utworu prześlę</w:t>
            </w:r>
          </w:p>
        </w:tc>
      </w:tr>
      <w:tr w:rsidR="008C5185" w:rsidTr="008C5185">
        <w:tc>
          <w:tcPr>
            <w:tcW w:w="11054" w:type="dxa"/>
          </w:tcPr>
          <w:p w:rsidR="008C5185" w:rsidRP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8C5185">
              <w:rPr>
                <w:b/>
                <w:sz w:val="24"/>
                <w:szCs w:val="24"/>
                <w:u w:val="single"/>
              </w:rPr>
              <w:t>19.03. ( czwartek)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Temat: Na wyspie szczęśliwej. Pobyt Skawińskiego w latarni.</w:t>
            </w:r>
          </w:p>
          <w:p w:rsidR="008C5185" w:rsidRPr="008C5185" w:rsidRDefault="008C5185" w:rsidP="008C5185">
            <w:pPr>
              <w:spacing w:line="360" w:lineRule="auto"/>
              <w:rPr>
                <w:sz w:val="24"/>
                <w:szCs w:val="24"/>
              </w:rPr>
            </w:pPr>
            <w:r w:rsidRPr="008C5185">
              <w:rPr>
                <w:sz w:val="24"/>
                <w:szCs w:val="24"/>
              </w:rPr>
              <w:t xml:space="preserve">Materiały prześlę. 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8C5185" w:rsidTr="008C5185">
        <w:tc>
          <w:tcPr>
            <w:tcW w:w="11054" w:type="dxa"/>
          </w:tcPr>
          <w:p w:rsidR="008C5185" w:rsidRP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8C5185">
              <w:rPr>
                <w:b/>
                <w:sz w:val="24"/>
                <w:szCs w:val="24"/>
                <w:u w:val="single"/>
              </w:rPr>
              <w:t>20.03 (piątek)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Temat:  Ojczyzna w książce zamknięta. Przebudzenie Skawińskiego.</w:t>
            </w:r>
          </w:p>
          <w:p w:rsidR="008C5185" w:rsidRPr="008C5185" w:rsidRDefault="008C5185" w:rsidP="008C5185">
            <w:pPr>
              <w:spacing w:line="360" w:lineRule="auto"/>
              <w:rPr>
                <w:sz w:val="24"/>
                <w:szCs w:val="24"/>
              </w:rPr>
            </w:pPr>
            <w:r w:rsidRPr="008C5185">
              <w:rPr>
                <w:sz w:val="24"/>
                <w:szCs w:val="24"/>
              </w:rPr>
              <w:t>Materiały w piątek.</w:t>
            </w:r>
          </w:p>
          <w:p w:rsidR="008C5185" w:rsidRDefault="008C5185" w:rsidP="008C5185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8C5185" w:rsidRDefault="008C5185">
      <w:pPr>
        <w:rPr>
          <w:b/>
          <w:sz w:val="24"/>
          <w:szCs w:val="24"/>
          <w:u w:val="single"/>
        </w:rPr>
      </w:pPr>
    </w:p>
    <w:p w:rsidR="008C5185" w:rsidRDefault="008C5185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  <w:r>
        <w:rPr>
          <w:sz w:val="24"/>
          <w:szCs w:val="24"/>
        </w:rPr>
        <w:lastRenderedPageBreak/>
        <w:t>Matematyka</w:t>
      </w:r>
    </w:p>
    <w:p w:rsidR="00F21DA0" w:rsidRDefault="00F21DA0">
      <w:pPr>
        <w:rPr>
          <w:sz w:val="24"/>
          <w:szCs w:val="24"/>
        </w:rPr>
      </w:pPr>
      <w:bookmarkStart w:id="0" w:name="_GoBack"/>
      <w:r w:rsidRPr="00F21DA0">
        <w:rPr>
          <w:noProof/>
          <w:sz w:val="24"/>
          <w:szCs w:val="24"/>
          <w:lang w:eastAsia="pl-PL"/>
        </w:rPr>
        <w:drawing>
          <wp:inline distT="0" distB="0" distL="0" distR="0">
            <wp:extent cx="8036379" cy="6041571"/>
            <wp:effectExtent l="0" t="990600" r="0" b="987879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0454" cy="60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2BE" w:rsidRDefault="002D22BE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Pr="00AE7649" w:rsidRDefault="00F21DA0">
      <w:pPr>
        <w:rPr>
          <w:sz w:val="24"/>
          <w:szCs w:val="24"/>
        </w:rPr>
      </w:pPr>
      <w:r w:rsidRPr="00F21DA0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065010" cy="9420013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294" cy="94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FA" w:rsidRDefault="00F542FA">
      <w:pPr>
        <w:rPr>
          <w:sz w:val="24"/>
          <w:szCs w:val="24"/>
        </w:rPr>
      </w:pPr>
    </w:p>
    <w:p w:rsidR="00F21DA0" w:rsidRDefault="00F21DA0">
      <w:pPr>
        <w:rPr>
          <w:sz w:val="24"/>
          <w:szCs w:val="24"/>
        </w:rPr>
      </w:pPr>
    </w:p>
    <w:p w:rsidR="00F21DA0" w:rsidRDefault="00F21DA0" w:rsidP="00F21DA0">
      <w:pPr>
        <w:rPr>
          <w:b/>
          <w:u w:val="single"/>
        </w:rPr>
      </w:pPr>
      <w:r>
        <w:rPr>
          <w:b/>
          <w:u w:val="single"/>
        </w:rPr>
        <w:lastRenderedPageBreak/>
        <w:t>Język angielski   klasa 7</w:t>
      </w:r>
    </w:p>
    <w:p w:rsidR="00F21DA0" w:rsidRPr="00D5755F" w:rsidRDefault="00F21DA0" w:rsidP="00F21DA0">
      <w:pPr>
        <w:pStyle w:val="Akapitzlist"/>
        <w:numPr>
          <w:ilvl w:val="0"/>
          <w:numId w:val="1"/>
        </w:numPr>
        <w:rPr>
          <w:b/>
        </w:rPr>
      </w:pPr>
      <w:r w:rsidRPr="00D5755F">
        <w:rPr>
          <w:b/>
        </w:rPr>
        <w:t>17.03.20 wtorek</w:t>
      </w:r>
    </w:p>
    <w:p w:rsidR="00F21DA0" w:rsidRDefault="00F21DA0" w:rsidP="00F21DA0">
      <w:pPr>
        <w:rPr>
          <w:b/>
          <w:u w:val="single"/>
        </w:rPr>
      </w:pPr>
      <w:proofErr w:type="spellStart"/>
      <w:r>
        <w:rPr>
          <w:b/>
          <w:u w:val="single"/>
        </w:rPr>
        <w:t>Topic</w:t>
      </w:r>
      <w:proofErr w:type="spellEnd"/>
      <w:r>
        <w:rPr>
          <w:b/>
          <w:u w:val="single"/>
        </w:rPr>
        <w:t>:  Unit 6 – utrwalenie wiadomości.</w:t>
      </w:r>
    </w:p>
    <w:p w:rsidR="00F21DA0" w:rsidRDefault="00F21DA0" w:rsidP="00F21DA0">
      <w:r w:rsidRPr="00774CF8">
        <w:t xml:space="preserve">Proszę  </w:t>
      </w:r>
      <w:r>
        <w:t>o wykonanie zadań ksero ostatnio rozdanych na lekcji i wklejenie ich do zeszytu pod tematem lekcji. W załączniku nagranie do zadania 4.</w:t>
      </w:r>
    </w:p>
    <w:p w:rsidR="00F21DA0" w:rsidRPr="00D65982" w:rsidRDefault="00F21DA0" w:rsidP="00F21DA0">
      <w:pPr>
        <w:rPr>
          <w:b/>
        </w:rPr>
      </w:pPr>
      <w:r w:rsidRPr="00D65982">
        <w:rPr>
          <w:b/>
        </w:rPr>
        <w:t xml:space="preserve">Zadania z podręcznika: </w:t>
      </w:r>
    </w:p>
    <w:p w:rsidR="00F21DA0" w:rsidRPr="00774CF8" w:rsidRDefault="00F21DA0" w:rsidP="00F21DA0">
      <w:r>
        <w:t>Pisemnie w zeszycie – podręcznik, str. 77 zad.1,2.</w:t>
      </w:r>
    </w:p>
    <w:p w:rsidR="00F21DA0" w:rsidRPr="00D5755F" w:rsidRDefault="00F21DA0" w:rsidP="00F21DA0">
      <w:pPr>
        <w:rPr>
          <w:b/>
        </w:rPr>
      </w:pPr>
      <w:r w:rsidRPr="00D5755F">
        <w:rPr>
          <w:b/>
        </w:rPr>
        <w:t xml:space="preserve">2) </w:t>
      </w:r>
      <w:r>
        <w:rPr>
          <w:b/>
        </w:rPr>
        <w:t>18.03.20 środa</w:t>
      </w:r>
    </w:p>
    <w:p w:rsidR="00F21DA0" w:rsidRDefault="00F21DA0" w:rsidP="00F21DA0">
      <w:pPr>
        <w:rPr>
          <w:b/>
          <w:u w:val="single"/>
        </w:rPr>
      </w:pPr>
      <w:proofErr w:type="spellStart"/>
      <w:r>
        <w:rPr>
          <w:b/>
          <w:u w:val="single"/>
        </w:rPr>
        <w:t>Topic</w:t>
      </w:r>
      <w:proofErr w:type="spellEnd"/>
      <w:r>
        <w:rPr>
          <w:b/>
          <w:u w:val="single"/>
        </w:rPr>
        <w:t xml:space="preserve">: </w:t>
      </w:r>
      <w:proofErr w:type="spellStart"/>
      <w:r>
        <w:rPr>
          <w:b/>
          <w:u w:val="single"/>
        </w:rPr>
        <w:t>Must</w:t>
      </w:r>
      <w:proofErr w:type="spellEnd"/>
      <w:r>
        <w:rPr>
          <w:b/>
          <w:u w:val="single"/>
        </w:rPr>
        <w:t xml:space="preserve"> and </w:t>
      </w:r>
      <w:proofErr w:type="spellStart"/>
      <w:r>
        <w:rPr>
          <w:b/>
          <w:u w:val="single"/>
        </w:rPr>
        <w:t>should</w:t>
      </w:r>
      <w:proofErr w:type="spellEnd"/>
      <w:r>
        <w:rPr>
          <w:b/>
          <w:u w:val="single"/>
        </w:rPr>
        <w:t xml:space="preserve"> – utrwalenie</w:t>
      </w:r>
    </w:p>
    <w:p w:rsidR="00F21DA0" w:rsidRPr="00774CF8" w:rsidRDefault="00F21DA0" w:rsidP="00F21DA0">
      <w:pPr>
        <w:rPr>
          <w:b/>
        </w:rPr>
      </w:pPr>
      <w:r w:rsidRPr="00774CF8">
        <w:t xml:space="preserve">Wykonaj ćwiczenia </w:t>
      </w:r>
      <w:proofErr w:type="spellStart"/>
      <w:r w:rsidRPr="00774CF8">
        <w:t>online</w:t>
      </w:r>
      <w:proofErr w:type="spellEnd"/>
      <w:r>
        <w:rPr>
          <w:b/>
        </w:rPr>
        <w:t>:</w:t>
      </w:r>
    </w:p>
    <w:p w:rsidR="00F21DA0" w:rsidRDefault="00057B36" w:rsidP="00F21DA0">
      <w:pPr>
        <w:rPr>
          <w:b/>
          <w:u w:val="single"/>
        </w:rPr>
      </w:pPr>
      <w:hyperlink r:id="rId7" w:history="1">
        <w:r w:rsidR="00F21DA0" w:rsidRPr="00D40CF5">
          <w:rPr>
            <w:rStyle w:val="Hipercze"/>
            <w:b/>
          </w:rPr>
          <w:t>https://www.ang.pl/cwiczenia/1914/czasowniki-modalne-must-mustnt-have-to</w:t>
        </w:r>
      </w:hyperlink>
    </w:p>
    <w:p w:rsidR="00F21DA0" w:rsidRDefault="00057B36" w:rsidP="00F21DA0">
      <w:pPr>
        <w:rPr>
          <w:b/>
          <w:u w:val="single"/>
        </w:rPr>
      </w:pPr>
      <w:hyperlink r:id="rId8" w:history="1">
        <w:r w:rsidR="00F21DA0" w:rsidRPr="00D40CF5">
          <w:rPr>
            <w:rStyle w:val="Hipercze"/>
            <w:b/>
          </w:rPr>
          <w:t>http://www.focus.olsztyn.pl/angielski-should-shouldnt-cwiczenia.html</w:t>
        </w:r>
      </w:hyperlink>
    </w:p>
    <w:p w:rsidR="00F21DA0" w:rsidRPr="00DE3C82" w:rsidRDefault="00057B36" w:rsidP="00F21DA0">
      <w:pPr>
        <w:rPr>
          <w:b/>
          <w:u w:val="single"/>
        </w:rPr>
      </w:pPr>
      <w:hyperlink r:id="rId9" w:history="1">
        <w:r w:rsidR="00F21DA0" w:rsidRPr="00D40CF5">
          <w:rPr>
            <w:rStyle w:val="Hipercze"/>
            <w:b/>
          </w:rPr>
          <w:t>https://www.tolearnenglish.com/exercises/exercise-english-2/exercise-english-87468.php</w:t>
        </w:r>
      </w:hyperlink>
    </w:p>
    <w:p w:rsidR="00F21DA0" w:rsidRDefault="00F21DA0" w:rsidP="00F21DA0">
      <w:pPr>
        <w:rPr>
          <w:b/>
        </w:rPr>
      </w:pPr>
      <w:r>
        <w:rPr>
          <w:b/>
        </w:rPr>
        <w:t>3) 20.03.20 piątek</w:t>
      </w:r>
    </w:p>
    <w:p w:rsidR="00F21DA0" w:rsidRDefault="00F21DA0" w:rsidP="00F21DA0">
      <w:pPr>
        <w:rPr>
          <w:b/>
        </w:rPr>
      </w:pPr>
      <w:proofErr w:type="spellStart"/>
      <w:r>
        <w:rPr>
          <w:b/>
        </w:rPr>
        <w:t>Topic</w:t>
      </w:r>
      <w:proofErr w:type="spellEnd"/>
      <w:r>
        <w:rPr>
          <w:b/>
        </w:rPr>
        <w:t xml:space="preserve">: „Will and </w:t>
      </w:r>
      <w:proofErr w:type="spellStart"/>
      <w:r>
        <w:rPr>
          <w:b/>
        </w:rPr>
        <w:t>won’t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firstconditional</w:t>
      </w:r>
      <w:proofErr w:type="spellEnd"/>
      <w:r>
        <w:rPr>
          <w:b/>
        </w:rPr>
        <w:t>- utrwalenie.</w:t>
      </w:r>
    </w:p>
    <w:p w:rsidR="00F21DA0" w:rsidRDefault="00F21DA0" w:rsidP="00F21DA0">
      <w:pPr>
        <w:rPr>
          <w:b/>
        </w:rPr>
      </w:pPr>
      <w:r>
        <w:rPr>
          <w:b/>
        </w:rPr>
        <w:t>Proszę wydrukować zadania, uzupełnić i wkleić do zeszytu pod tematem lekcji.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proofErr w:type="spellStart"/>
      <w:r w:rsidRPr="00DE3C82">
        <w:rPr>
          <w:rFonts w:ascii="Arial" w:eastAsia="Times New Roman" w:hAnsi="Arial" w:cs="Arial"/>
          <w:b/>
          <w:lang w:eastAsia="pl-PL"/>
        </w:rPr>
        <w:t>Exercise</w:t>
      </w:r>
      <w:proofErr w:type="spellEnd"/>
      <w:r w:rsidRPr="00DE3C82">
        <w:rPr>
          <w:rFonts w:ascii="Arial" w:eastAsia="Times New Roman" w:hAnsi="Arial" w:cs="Arial"/>
          <w:b/>
          <w:lang w:eastAsia="pl-PL"/>
        </w:rPr>
        <w:t xml:space="preserve"> 1: </w:t>
      </w:r>
      <w:proofErr w:type="spellStart"/>
      <w:r w:rsidRPr="00DE3C82">
        <w:rPr>
          <w:rFonts w:ascii="Arial" w:eastAsia="Times New Roman" w:hAnsi="Arial" w:cs="Arial"/>
          <w:b/>
          <w:lang w:eastAsia="pl-PL"/>
        </w:rPr>
        <w:t>Put</w:t>
      </w:r>
      <w:proofErr w:type="spellEnd"/>
      <w:r w:rsidRPr="00DE3C82">
        <w:rPr>
          <w:rFonts w:ascii="Arial" w:eastAsia="Times New Roman" w:hAnsi="Arial" w:cs="Arial"/>
          <w:b/>
          <w:lang w:eastAsia="pl-PL"/>
        </w:rPr>
        <w:t xml:space="preserve"> </w:t>
      </w:r>
      <w:proofErr w:type="spellStart"/>
      <w:r w:rsidRPr="00DE3C82">
        <w:rPr>
          <w:rFonts w:ascii="Arial" w:eastAsia="Times New Roman" w:hAnsi="Arial" w:cs="Arial"/>
          <w:b/>
          <w:lang w:eastAsia="pl-PL"/>
        </w:rPr>
        <w:t>the</w:t>
      </w:r>
      <w:proofErr w:type="spellEnd"/>
      <w:r w:rsidRPr="00DE3C82">
        <w:rPr>
          <w:rFonts w:ascii="Arial" w:eastAsia="Times New Roman" w:hAnsi="Arial" w:cs="Arial"/>
          <w:b/>
          <w:lang w:eastAsia="pl-PL"/>
        </w:rPr>
        <w:t xml:space="preserve"> </w:t>
      </w:r>
      <w:proofErr w:type="spellStart"/>
      <w:r w:rsidRPr="00DE3C82">
        <w:rPr>
          <w:rFonts w:ascii="Arial" w:eastAsia="Times New Roman" w:hAnsi="Arial" w:cs="Arial"/>
          <w:b/>
          <w:lang w:eastAsia="pl-PL"/>
        </w:rPr>
        <w:t>verbinto</w:t>
      </w:r>
      <w:proofErr w:type="spellEnd"/>
      <w:r w:rsidRPr="00DE3C82">
        <w:rPr>
          <w:rFonts w:ascii="Arial" w:eastAsia="Times New Roman" w:hAnsi="Arial" w:cs="Arial"/>
          <w:b/>
          <w:lang w:eastAsia="pl-PL"/>
        </w:rPr>
        <w:t xml:space="preserve"> </w:t>
      </w:r>
      <w:proofErr w:type="spellStart"/>
      <w:r w:rsidRPr="00DE3C82">
        <w:rPr>
          <w:rFonts w:ascii="Arial" w:eastAsia="Times New Roman" w:hAnsi="Arial" w:cs="Arial"/>
          <w:b/>
          <w:lang w:eastAsia="pl-PL"/>
        </w:rPr>
        <w:t>the</w:t>
      </w:r>
      <w:proofErr w:type="spellEnd"/>
      <w:r w:rsidRPr="00DE3C82">
        <w:rPr>
          <w:rFonts w:ascii="Arial" w:eastAsia="Times New Roman" w:hAnsi="Arial" w:cs="Arial"/>
          <w:b/>
          <w:lang w:eastAsia="pl-PL"/>
        </w:rPr>
        <w:t xml:space="preserve"> </w:t>
      </w:r>
      <w:proofErr w:type="spellStart"/>
      <w:r w:rsidRPr="00DE3C82">
        <w:rPr>
          <w:rFonts w:ascii="Arial" w:eastAsia="Times New Roman" w:hAnsi="Arial" w:cs="Arial"/>
          <w:b/>
          <w:lang w:eastAsia="pl-PL"/>
        </w:rPr>
        <w:t>correctfirstconditional</w:t>
      </w:r>
      <w:proofErr w:type="spellEnd"/>
      <w:r w:rsidRPr="00DE3C82">
        <w:rPr>
          <w:rFonts w:ascii="Arial" w:eastAsia="Times New Roman" w:hAnsi="Arial" w:cs="Arial"/>
          <w:b/>
          <w:lang w:eastAsia="pl-PL"/>
        </w:rPr>
        <w:t xml:space="preserve"> form.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1.If I __________________ (go) out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tonight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, I __________________ (go) to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the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cinema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2.If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you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__________________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(ge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t)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backlate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, I __________________ (be)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angry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3.If we __________________ (not /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see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eachothertomorrow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, we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see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eachothernextweek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4.If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come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), I __________________ (be)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surprised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>5.If we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wait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here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, we __________________ (be)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late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6.If we __________________ (go) on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holidaythissummer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, we __________________ (go) to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Spain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7.If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the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weather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(not /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improve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), we __________________ (not /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have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 a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picnic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8.If I __________________ (not / go) to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bedearly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, I __________________ (be)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tiredtomorrow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>9.If we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eat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allthiscake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, we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feel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sick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10.If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you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(not / want) to go out, I __________________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(coo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k) dinner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athome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>11.I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come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earlyifyou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(want).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12.They __________________ (go)to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the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party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ifthey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(be)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invited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>13.She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stay)i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n London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ifshe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(ge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t)a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job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14.He __________________(not /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get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)a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betterjobif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(not /pass)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thatexam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15.I __________________ (buy)a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newdressif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I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have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)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enoughmoney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16.She __________________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(coo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k)dinner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ifyou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(go)to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the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supermarket.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17.They __________________ (go)on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holidayifthey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have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)time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>.18.We __________________ (be)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lateif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we __________________ (not /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hurry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).</w:t>
      </w:r>
    </w:p>
    <w:p w:rsidR="00F21DA0" w:rsidRPr="00DE3C82" w:rsidRDefault="00F21DA0" w:rsidP="00F21DA0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19.She __________________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(tak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e)a taxi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ifit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rain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).</w:t>
      </w:r>
    </w:p>
    <w:p w:rsidR="00F21DA0" w:rsidRPr="00DE3C82" w:rsidRDefault="00F21DA0" w:rsidP="00F21DA0">
      <w:pPr>
        <w:rPr>
          <w:sz w:val="24"/>
          <w:szCs w:val="24"/>
        </w:rPr>
      </w:pPr>
      <w:r w:rsidRPr="00DE3C82">
        <w:rPr>
          <w:rFonts w:ascii="Arial" w:eastAsia="Times New Roman" w:hAnsi="Arial" w:cs="Arial"/>
          <w:sz w:val="24"/>
          <w:szCs w:val="24"/>
          <w:lang w:eastAsia="pl-PL"/>
        </w:rPr>
        <w:lastRenderedPageBreak/>
        <w:t>20.I __________________ (not / go)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ifyou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__________________ (not / 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come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>)</w:t>
      </w:r>
      <w:proofErr w:type="spellStart"/>
      <w:r w:rsidRPr="00DE3C82">
        <w:rPr>
          <w:rFonts w:ascii="Arial" w:eastAsia="Times New Roman" w:hAnsi="Arial" w:cs="Arial"/>
          <w:sz w:val="24"/>
          <w:szCs w:val="24"/>
          <w:lang w:eastAsia="pl-PL"/>
        </w:rPr>
        <w:t>with</w:t>
      </w:r>
      <w:proofErr w:type="spellEnd"/>
      <w:r w:rsidRPr="00DE3C82">
        <w:rPr>
          <w:rFonts w:ascii="Arial" w:eastAsia="Times New Roman" w:hAnsi="Arial" w:cs="Arial"/>
          <w:sz w:val="24"/>
          <w:szCs w:val="24"/>
          <w:lang w:eastAsia="pl-PL"/>
        </w:rPr>
        <w:t xml:space="preserve"> me</w:t>
      </w:r>
    </w:p>
    <w:p w:rsidR="00F21DA0" w:rsidRDefault="00F21DA0">
      <w:pPr>
        <w:rPr>
          <w:sz w:val="24"/>
          <w:szCs w:val="24"/>
        </w:rPr>
      </w:pPr>
      <w:r w:rsidRPr="00F21DA0">
        <w:rPr>
          <w:noProof/>
          <w:sz w:val="24"/>
          <w:szCs w:val="24"/>
          <w:lang w:eastAsia="pl-PL"/>
        </w:rPr>
        <w:drawing>
          <wp:inline distT="0" distB="0" distL="0" distR="0">
            <wp:extent cx="6426679" cy="9616560"/>
            <wp:effectExtent l="0" t="0" r="0" b="3810"/>
            <wp:docPr id="3" name="Obraz 1" descr="https://en.islcollective.com/preview/201512/f/first-conditional-exercises-grammar-drills-grammar-guides-tests_838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512/f/first-conditional-exercises-grammar-drills-grammar-guides-tests_8384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8" t="2567" r="4753" b="3482"/>
                    <a:stretch/>
                  </pic:blipFill>
                  <pic:spPr bwMode="auto">
                    <a:xfrm>
                      <a:off x="0" y="0"/>
                      <a:ext cx="6427109" cy="96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FF0000"/>
        </w:rPr>
        <w:lastRenderedPageBreak/>
        <w:t>KLASA 7</w:t>
      </w:r>
      <w:r w:rsidRPr="00E93019">
        <w:rPr>
          <w:rFonts w:ascii="Times New Roman" w:hAnsi="Times New Roman" w:cs="Times New Roman"/>
          <w:b/>
          <w:color w:val="FF0000"/>
        </w:rPr>
        <w:t xml:space="preserve"> GEOGRAFIA</w:t>
      </w:r>
      <w:r w:rsidRPr="00E93019">
        <w:rPr>
          <w:rFonts w:ascii="Times New Roman" w:hAnsi="Times New Roman" w:cs="Times New Roman"/>
          <w:b/>
          <w:color w:val="FF0000"/>
        </w:rPr>
        <w:tab/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b/>
        </w:rPr>
      </w:pPr>
    </w:p>
    <w:p w:rsidR="00F21DA0" w:rsidRPr="00866115" w:rsidRDefault="00F21DA0" w:rsidP="00F21DA0">
      <w:pPr>
        <w:spacing w:line="360" w:lineRule="auto"/>
        <w:rPr>
          <w:rFonts w:ascii="Times New Roman" w:hAnsi="Times New Roman" w:cs="Times New Roman"/>
          <w:b/>
        </w:rPr>
      </w:pPr>
      <w:r w:rsidRPr="00866115">
        <w:rPr>
          <w:rFonts w:ascii="Times New Roman" w:hAnsi="Times New Roman" w:cs="Times New Roman"/>
          <w:b/>
        </w:rPr>
        <w:t>16 marca (poniedziałek)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u w:val="single"/>
        </w:rPr>
      </w:pPr>
      <w:r w:rsidRPr="00E93019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Zmiany w polskim przemyśle.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u w:val="single"/>
        </w:rPr>
      </w:pP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Przeczytać w podręczniku tekst ze stron 134-137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Dla utrwalenia wykonaj ćwiczenie 2 i 3 str. 137 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u w:val="single"/>
        </w:rPr>
      </w:pPr>
      <w:r w:rsidRPr="00373E0D">
        <w:rPr>
          <w:rFonts w:ascii="Times New Roman" w:hAnsi="Times New Roman" w:cs="Times New Roman"/>
          <w:u w:val="single"/>
        </w:rPr>
        <w:t>Zadanie domowe: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w zeszycie notatkę. 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Wypisz w punktach w jakich miastach są produkowane poniższe rzeczy: </w:t>
      </w:r>
      <w:r w:rsidRPr="00A972AB">
        <w:rPr>
          <w:rFonts w:ascii="Times New Roman" w:hAnsi="Times New Roman" w:cs="Times New Roman"/>
          <w:i/>
        </w:rPr>
        <w:t>AGD,  POJAZDY SAMOCHODOWE, AUTOBUSY, KOMPUTERY, WYROBY ELEKTRONICZNE I OPTYCZNE, TELEWIZORY.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i/>
        </w:rPr>
      </w:pPr>
    </w:p>
    <w:p w:rsidR="00F21DA0" w:rsidRPr="00866115" w:rsidRDefault="00F21DA0" w:rsidP="00F21DA0">
      <w:pPr>
        <w:spacing w:line="360" w:lineRule="auto"/>
        <w:rPr>
          <w:rFonts w:ascii="Times New Roman" w:hAnsi="Times New Roman" w:cs="Times New Roman"/>
          <w:b/>
        </w:rPr>
      </w:pPr>
      <w:r w:rsidRPr="00866115">
        <w:rPr>
          <w:rFonts w:ascii="Times New Roman" w:hAnsi="Times New Roman" w:cs="Times New Roman"/>
          <w:b/>
        </w:rPr>
        <w:t>17 marca (wtorek)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u w:val="single"/>
        </w:rPr>
      </w:pPr>
      <w:r w:rsidRPr="00E93019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Energetyka.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  <w:u w:val="single"/>
        </w:rPr>
      </w:pP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Przeczytaj: </w:t>
      </w:r>
      <w:hyperlink r:id="rId11" w:history="1">
        <w:r w:rsidRPr="00A972AB">
          <w:rPr>
            <w:rStyle w:val="Hipercze"/>
            <w:rFonts w:ascii="Times New Roman" w:hAnsi="Times New Roman" w:cs="Times New Roman"/>
          </w:rPr>
          <w:t>https://epodreczniki.pl/a/zrodla-energii-w-polsce/DZ9m3Dvd0</w:t>
        </w:r>
      </w:hyperlink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Przygotuj notatkę na temat:  źródeł energii (można to rozrysować jako formę graficzną) z ich podziałem:</w:t>
      </w:r>
    </w:p>
    <w:p w:rsidR="00F21DA0" w:rsidRDefault="00F21DA0" w:rsidP="00F21DA0">
      <w:pPr>
        <w:spacing w:line="360" w:lineRule="auto"/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Źródła energii</w:t>
      </w:r>
    </w:p>
    <w:p w:rsidR="00F21DA0" w:rsidRDefault="00057B36" w:rsidP="00F21DA0">
      <w:pPr>
        <w:spacing w:line="360" w:lineRule="auto"/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2" o:spid="_x0000_s1027" type="#_x0000_t32" style="position:absolute;left:0;text-align:left;margin-left:185.2pt;margin-top:1.4pt;width:36pt;height:27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" strokecolor="#4f81bd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lang w:eastAsia="pl-PL"/>
        </w:rPr>
        <w:pict>
          <v:shape id="Łącznik prosty ze strzałką 1" o:spid="_x0000_s1026" type="#_x0000_t32" style="position:absolute;left:0;text-align:left;margin-left:122.2pt;margin-top:1.4pt;width:36pt;height:27pt;flip:x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" strokecolor="#4f81bd [3204]" strokeweight=".5pt">
            <v:stroke endarrow="block" joinstyle="miter"/>
          </v:shape>
        </w:pic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</w:p>
    <w:p w:rsidR="00F21DA0" w:rsidRDefault="00057B36" w:rsidP="00F21D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Łącznik prosty ze strzałką 4" o:spid="_x0000_s1029" type="#_x0000_t32" style="position:absolute;margin-left:239.2pt;margin-top:23pt;width:0;height:18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" strokecolor="#4f81bd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lang w:eastAsia="pl-PL"/>
        </w:rPr>
        <w:pict>
          <v:shape id="Łącznik prosty ze strzałką 3" o:spid="_x0000_s1028" type="#_x0000_t32" style="position:absolute;margin-left:122.2pt;margin-top:23pt;width:0;height:18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" strokecolor="#4f81bd [3204]" strokeweight=".5pt">
            <v:stroke endarrow="block" joinstyle="miter"/>
          </v:shape>
        </w:pict>
      </w:r>
      <w:r w:rsidR="00F21DA0">
        <w:rPr>
          <w:rFonts w:ascii="Times New Roman" w:hAnsi="Times New Roman" w:cs="Times New Roman"/>
        </w:rPr>
        <w:tab/>
      </w:r>
      <w:r w:rsidR="00F21DA0">
        <w:rPr>
          <w:rFonts w:ascii="Times New Roman" w:hAnsi="Times New Roman" w:cs="Times New Roman"/>
        </w:rPr>
        <w:tab/>
        <w:t xml:space="preserve"> odnawialne</w:t>
      </w:r>
      <w:r w:rsidR="00F21DA0">
        <w:rPr>
          <w:rFonts w:ascii="Times New Roman" w:hAnsi="Times New Roman" w:cs="Times New Roman"/>
        </w:rPr>
        <w:tab/>
      </w:r>
      <w:r w:rsidR="00F21DA0">
        <w:rPr>
          <w:rFonts w:ascii="Times New Roman" w:hAnsi="Times New Roman" w:cs="Times New Roman"/>
        </w:rPr>
        <w:tab/>
        <w:t>nieodnawialne</w:t>
      </w: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</w:p>
    <w:p w:rsidR="00F21DA0" w:rsidRDefault="00F21DA0" w:rsidP="00F21D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Wypisz najważniejsze elektrownie w Polsce: węglowe, gazowe, wodne, wiatrowe, geotermalne</w:t>
      </w:r>
    </w:p>
    <w:p w:rsidR="00461717" w:rsidRDefault="00461717" w:rsidP="00F21DA0">
      <w:pPr>
        <w:spacing w:line="360" w:lineRule="auto"/>
        <w:rPr>
          <w:rFonts w:ascii="Times New Roman" w:hAnsi="Times New Roman" w:cs="Times New Roman"/>
        </w:rPr>
      </w:pPr>
    </w:p>
    <w:p w:rsidR="00461717" w:rsidRDefault="00461717" w:rsidP="00F21DA0">
      <w:pPr>
        <w:spacing w:line="360" w:lineRule="auto"/>
        <w:rPr>
          <w:rFonts w:ascii="Times New Roman" w:hAnsi="Times New Roman" w:cs="Times New Roman"/>
        </w:rPr>
      </w:pPr>
    </w:p>
    <w:p w:rsidR="00461717" w:rsidRDefault="00461717" w:rsidP="00F21DA0">
      <w:pPr>
        <w:spacing w:line="360" w:lineRule="auto"/>
        <w:rPr>
          <w:rFonts w:ascii="Times New Roman" w:hAnsi="Times New Roman" w:cs="Times New Roman"/>
        </w:rPr>
      </w:pPr>
    </w:p>
    <w:p w:rsidR="00461717" w:rsidRDefault="00461717" w:rsidP="00F21DA0">
      <w:pPr>
        <w:spacing w:line="360" w:lineRule="auto"/>
        <w:rPr>
          <w:rFonts w:ascii="Times New Roman" w:hAnsi="Times New Roman" w:cs="Times New Roman"/>
        </w:rPr>
      </w:pPr>
    </w:p>
    <w:p w:rsidR="00461717" w:rsidRDefault="00461717" w:rsidP="00F21DA0">
      <w:pPr>
        <w:spacing w:line="360" w:lineRule="auto"/>
        <w:rPr>
          <w:rFonts w:ascii="Times New Roman" w:hAnsi="Times New Roman" w:cs="Times New Roman"/>
        </w:rPr>
      </w:pPr>
    </w:p>
    <w:p w:rsidR="00461717" w:rsidRPr="00461717" w:rsidRDefault="00461717" w:rsidP="00461717">
      <w:pPr>
        <w:rPr>
          <w:rFonts w:ascii="Times New Roman" w:hAnsi="Times New Roman" w:cs="Times New Roman"/>
          <w:sz w:val="28"/>
          <w:szCs w:val="28"/>
        </w:rPr>
      </w:pPr>
      <w:r w:rsidRPr="00461717">
        <w:rPr>
          <w:rFonts w:ascii="Times New Roman" w:hAnsi="Times New Roman" w:cs="Times New Roman"/>
          <w:sz w:val="28"/>
          <w:szCs w:val="28"/>
        </w:rPr>
        <w:t xml:space="preserve">Biologia </w:t>
      </w:r>
      <w:proofErr w:type="spellStart"/>
      <w:r w:rsidRPr="00461717">
        <w:rPr>
          <w:rFonts w:ascii="Times New Roman" w:hAnsi="Times New Roman" w:cs="Times New Roman"/>
          <w:sz w:val="28"/>
          <w:szCs w:val="28"/>
        </w:rPr>
        <w:t>kl.VII</w:t>
      </w:r>
      <w:proofErr w:type="spellEnd"/>
    </w:p>
    <w:p w:rsidR="00461717" w:rsidRDefault="00461717" w:rsidP="004617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Napisz do zeszytu</w:t>
      </w:r>
    </w:p>
    <w:p w:rsidR="00461717" w:rsidRPr="00FE70C3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 III ( </w:t>
      </w:r>
      <w:proofErr w:type="spellStart"/>
      <w:r>
        <w:rPr>
          <w:rFonts w:ascii="Times New Roman" w:hAnsi="Times New Roman" w:cs="Times New Roman"/>
        </w:rPr>
        <w:t>poniedz</w:t>
      </w:r>
      <w:proofErr w:type="spellEnd"/>
      <w:r>
        <w:rPr>
          <w:rFonts w:ascii="Times New Roman" w:hAnsi="Times New Roman" w:cs="Times New Roman"/>
        </w:rPr>
        <w:t>.)</w:t>
      </w:r>
    </w:p>
    <w:p w:rsidR="00461717" w:rsidRPr="00FE70C3" w:rsidRDefault="00461717" w:rsidP="00461717">
      <w:pPr>
        <w:rPr>
          <w:rFonts w:ascii="Times New Roman" w:hAnsi="Times New Roman" w:cs="Times New Roman"/>
        </w:rPr>
      </w:pPr>
      <w:r w:rsidRPr="00FE70C3">
        <w:rPr>
          <w:rFonts w:ascii="Times New Roman" w:hAnsi="Times New Roman" w:cs="Times New Roman"/>
        </w:rPr>
        <w:t>Temat: Budowa i funkcjonowanie układu dokrewnego.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 w:rsidRPr="00FE70C3">
        <w:rPr>
          <w:rFonts w:ascii="Times New Roman" w:hAnsi="Times New Roman" w:cs="Times New Roman"/>
        </w:rPr>
        <w:t>1.Rodzaje gruczołów s.165: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wewnątrzwydzielnicze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zewnątrzwydzielnicze</w:t>
      </w:r>
      <w:proofErr w:type="spellEnd"/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Co to są hormony? s.165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Gruczoły dokrewne i ich hormony. s.165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Lokalizacja gruczołów dokrewnych człowieka  s. 166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Jak działają hormony?  s.167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Antagonistyczne działanie hormonów   s. 168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Rytm dobowy a działanie hormonów s. 169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Zad. dom.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Str. 169  ćw.2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 III (</w:t>
      </w:r>
      <w:proofErr w:type="spellStart"/>
      <w:r>
        <w:rPr>
          <w:rFonts w:ascii="Times New Roman" w:hAnsi="Times New Roman" w:cs="Times New Roman"/>
        </w:rPr>
        <w:t>czw</w:t>
      </w:r>
      <w:proofErr w:type="spellEnd"/>
      <w:r>
        <w:rPr>
          <w:rFonts w:ascii="Times New Roman" w:hAnsi="Times New Roman" w:cs="Times New Roman"/>
        </w:rPr>
        <w:t>.)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Zaburzenia funkcjonowania układu dokrewnego.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Co to jest równowaga hormonalna? 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Skutki nadmiaru hormonów  s.170-171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Skutki niedoboru hormonów  s.170-171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Charakterystyka cukrzycy  s. 172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Pompa insulinowa s. 172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Zad. str. 172 ćw.1</w:t>
      </w: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</w:p>
    <w:p w:rsidR="00461717" w:rsidRDefault="00461717" w:rsidP="00461717">
      <w:pPr>
        <w:spacing w:after="0"/>
        <w:rPr>
          <w:rFonts w:ascii="Times New Roman" w:hAnsi="Times New Roman" w:cs="Times New Roman"/>
        </w:rPr>
      </w:pPr>
    </w:p>
    <w:p w:rsidR="00461717" w:rsidRPr="00FE70C3" w:rsidRDefault="00461717" w:rsidP="00461717">
      <w:pPr>
        <w:rPr>
          <w:rFonts w:ascii="Times New Roman" w:hAnsi="Times New Roman" w:cs="Times New Roman"/>
        </w:rPr>
      </w:pPr>
    </w:p>
    <w:p w:rsidR="00461717" w:rsidRDefault="00461717" w:rsidP="00461717"/>
    <w:p w:rsidR="00461717" w:rsidRPr="00373E0D" w:rsidRDefault="00461717" w:rsidP="00F21DA0">
      <w:pPr>
        <w:spacing w:line="360" w:lineRule="auto"/>
        <w:rPr>
          <w:rFonts w:ascii="Times New Roman" w:hAnsi="Times New Roman" w:cs="Times New Roman"/>
        </w:rPr>
      </w:pPr>
    </w:p>
    <w:p w:rsidR="00F21DA0" w:rsidRPr="00AE7649" w:rsidRDefault="00F21DA0">
      <w:pPr>
        <w:rPr>
          <w:sz w:val="24"/>
          <w:szCs w:val="24"/>
        </w:rPr>
      </w:pPr>
    </w:p>
    <w:sectPr w:rsidR="00F21DA0" w:rsidRPr="00AE7649" w:rsidSect="00F21DA0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56D10"/>
    <w:multiLevelType w:val="hybridMultilevel"/>
    <w:tmpl w:val="BFCEE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AE7649"/>
    <w:rsid w:val="00057B36"/>
    <w:rsid w:val="002D22BE"/>
    <w:rsid w:val="00461717"/>
    <w:rsid w:val="00837981"/>
    <w:rsid w:val="008C5185"/>
    <w:rsid w:val="009F2D8D"/>
    <w:rsid w:val="00AE7649"/>
    <w:rsid w:val="00BA0D9B"/>
    <w:rsid w:val="00F21DA0"/>
    <w:rsid w:val="00F5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Łącznik prosty ze strzałką 2"/>
        <o:r id="V:Rule6" type="connector" idref="#Łącznik prosty ze strzałką 1"/>
        <o:r id="V:Rule7" type="connector" idref="#Łącznik prosty ze strzałką 4"/>
        <o:r id="V:Rule8" type="connector" idref="#Łącznik prosty ze strzałką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D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C51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2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D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1DA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21D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cus.olsztyn.pl/angielski-should-shouldnt-cwiczenia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ng.pl/cwiczenia/1914/czasowniki-modalne-must-mustnt-have-t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podreczniki.pl/a/zrodla-energii-w-polsce/DZ9m3Dvd0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tolearnenglish.com/exercises/exercise-english-2/exercise-english-87468.ph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810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5</cp:revision>
  <dcterms:created xsi:type="dcterms:W3CDTF">2020-03-16T10:51:00Z</dcterms:created>
  <dcterms:modified xsi:type="dcterms:W3CDTF">2020-03-16T11:42:00Z</dcterms:modified>
</cp:coreProperties>
</file>