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8D11" w14:textId="77777777" w:rsidR="00383064" w:rsidRPr="00563398" w:rsidRDefault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EDB</w:t>
      </w:r>
    </w:p>
    <w:p w14:paraId="194FAD07" w14:textId="77777777" w:rsidR="00953006" w:rsidRPr="00563398" w:rsidRDefault="00953006" w:rsidP="00953006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20ADB5F1" w14:textId="77777777" w:rsidR="00953006" w:rsidRPr="00563398" w:rsidRDefault="00953006" w:rsidP="00953006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95300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Uczniowie proszę rozwiązać pytania sprawdzające na końcu działu,</w:t>
      </w:r>
      <w:r w:rsidRPr="00953006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5300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ćwiczenie 6 proszę rozwiązać i przesłać do mnie zrzut ekranu na</w:t>
      </w:r>
      <w:r w:rsidRPr="00953006">
        <w:rPr>
          <w:rFonts w:ascii="Times New Roman" w:eastAsia="Times New Roman" w:hAnsi="Times New Roman" w:cs="Times New Roman"/>
          <w:color w:val="222222"/>
          <w:lang w:eastAsia="pl-PL"/>
        </w:rPr>
        <w:br/>
      </w:r>
      <w:hyperlink r:id="rId5" w:tgtFrame="_blank" w:history="1">
        <w:r w:rsidRPr="00563398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obronacywilna@gmail.com</w:t>
        </w:r>
      </w:hyperlink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95300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do dnia 03.04.2020. </w:t>
      </w:r>
    </w:p>
    <w:p w14:paraId="4329B492" w14:textId="77777777" w:rsidR="00953006" w:rsidRPr="00953006" w:rsidRDefault="00953006" w:rsidP="00953006">
      <w:pPr>
        <w:rPr>
          <w:rFonts w:ascii="Times New Roman" w:eastAsia="Times New Roman" w:hAnsi="Times New Roman" w:cs="Times New Roman"/>
          <w:lang w:eastAsia="pl-PL"/>
        </w:rPr>
      </w:pPr>
      <w:r w:rsidRPr="0095300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poniedziałek jestem</w:t>
      </w:r>
      <w:r w:rsidRPr="00953006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5300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dostępny od godziny 8.00 na mailu lub telefonicznie.</w:t>
      </w:r>
      <w:r w:rsidRPr="00953006">
        <w:rPr>
          <w:rFonts w:ascii="Times New Roman" w:eastAsia="Times New Roman" w:hAnsi="Times New Roman" w:cs="Times New Roman"/>
          <w:color w:val="222222"/>
          <w:lang w:eastAsia="pl-PL"/>
        </w:rPr>
        <w:br/>
      </w:r>
      <w:hyperlink r:id="rId6" w:tgtFrame="_blank" w:history="1">
        <w:r w:rsidRPr="00563398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https://epodreczniki.pl/a/pierwsza-pomoc-w-przypadku-zatrucia/DeTB3MI6U</w:t>
        </w:r>
      </w:hyperlink>
    </w:p>
    <w:p w14:paraId="32010C99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</w:p>
    <w:p w14:paraId="6D4D0EF7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INFORMATYKA</w:t>
      </w:r>
    </w:p>
    <w:p w14:paraId="4043FB36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</w:p>
    <w:p w14:paraId="0B092C99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</w:rPr>
        <w:t xml:space="preserve">Ze względu na próbny egzamin, klasa 8 </w:t>
      </w:r>
      <w:r w:rsidRPr="00563398">
        <w:rPr>
          <w:rFonts w:ascii="Times New Roman" w:hAnsi="Times New Roman" w:cs="Times New Roman"/>
        </w:rPr>
        <w:t xml:space="preserve">ma do wykonania w tym tygodniu, krótką </w:t>
      </w:r>
    </w:p>
    <w:p w14:paraId="7A00A539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prezentację w programie PowerPoint </w:t>
      </w:r>
      <w:r w:rsidRPr="00563398">
        <w:rPr>
          <w:rFonts w:ascii="Times New Roman" w:hAnsi="Times New Roman" w:cs="Times New Roman"/>
        </w:rPr>
        <w:t>(</w:t>
      </w:r>
      <w:r w:rsidRPr="00563398">
        <w:rPr>
          <w:rFonts w:ascii="Times New Roman" w:hAnsi="Times New Roman" w:cs="Times New Roman"/>
        </w:rPr>
        <w:t>od 5 do 10 slajdów)</w:t>
      </w:r>
    </w:p>
    <w:p w14:paraId="05CF6C07" w14:textId="77777777" w:rsidR="00953006" w:rsidRPr="00563398" w:rsidRDefault="00953006" w:rsidP="00953006">
      <w:pPr>
        <w:rPr>
          <w:rFonts w:ascii="Times New Roman" w:hAnsi="Times New Roman" w:cs="Times New Roman"/>
          <w:u w:val="single"/>
        </w:rPr>
      </w:pPr>
      <w:r w:rsidRPr="00563398">
        <w:rPr>
          <w:rFonts w:ascii="Times New Roman" w:hAnsi="Times New Roman" w:cs="Times New Roman"/>
        </w:rPr>
        <w:t>pt</w:t>
      </w:r>
      <w:r w:rsidRPr="00563398">
        <w:rPr>
          <w:rFonts w:ascii="Times New Roman" w:hAnsi="Times New Roman" w:cs="Times New Roman"/>
          <w:u w:val="single"/>
        </w:rPr>
        <w:t>. Jak można spędzić wolny czas podczas trwania epidemii?</w:t>
      </w:r>
    </w:p>
    <w:p w14:paraId="017006D0" w14:textId="77777777" w:rsidR="00953006" w:rsidRPr="00563398" w:rsidRDefault="00953006" w:rsidP="00953006">
      <w:pPr>
        <w:rPr>
          <w:rFonts w:ascii="Times New Roman" w:hAnsi="Times New Roman" w:cs="Times New Roman"/>
          <w:b/>
          <w:u w:val="single"/>
        </w:rPr>
      </w:pPr>
      <w:r w:rsidRPr="00563398">
        <w:rPr>
          <w:rFonts w:ascii="Times New Roman" w:hAnsi="Times New Roman" w:cs="Times New Roman"/>
          <w:b/>
          <w:u w:val="single"/>
        </w:rPr>
        <w:t>Powodzenia na próbnym sprawdzianie!</w:t>
      </w:r>
    </w:p>
    <w:p w14:paraId="41C20ADE" w14:textId="77777777" w:rsidR="00953006" w:rsidRPr="00563398" w:rsidRDefault="00953006" w:rsidP="00953006">
      <w:pPr>
        <w:rPr>
          <w:rFonts w:ascii="Times New Roman" w:hAnsi="Times New Roman" w:cs="Times New Roman"/>
          <w:u w:val="single"/>
        </w:rPr>
      </w:pPr>
    </w:p>
    <w:p w14:paraId="4C27AE0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Prezentacje przesyłamy do piątku – do godz. 19 na adres:</w:t>
      </w:r>
    </w:p>
    <w:p w14:paraId="294D385D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boniita1903@gmail.com</w:t>
      </w:r>
    </w:p>
    <w:p w14:paraId="12780322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</w:p>
    <w:p w14:paraId="211CDD6F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BIOLOGIA</w:t>
      </w:r>
    </w:p>
    <w:p w14:paraId="6B67B9FF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05576134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(pracujemy z naszym podręcznikiem)</w:t>
      </w:r>
    </w:p>
    <w:p w14:paraId="0438BB38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Napisz do zeszytu</w:t>
      </w:r>
    </w:p>
    <w:p w14:paraId="0F731715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4D493BE6" w14:textId="77777777" w:rsidR="00953006" w:rsidRPr="00563398" w:rsidRDefault="00953006" w:rsidP="00953006">
      <w:pPr>
        <w:rPr>
          <w:rFonts w:ascii="Times New Roman" w:hAnsi="Times New Roman" w:cs="Times New Roman"/>
          <w:u w:val="single"/>
        </w:rPr>
      </w:pPr>
      <w:r w:rsidRPr="00563398">
        <w:rPr>
          <w:rFonts w:ascii="Times New Roman" w:hAnsi="Times New Roman" w:cs="Times New Roman"/>
          <w:u w:val="single"/>
        </w:rPr>
        <w:t xml:space="preserve">Temat: Zależności pokarmowe – ciąg dalszy </w:t>
      </w:r>
    </w:p>
    <w:p w14:paraId="0D8BB409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438669B4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Napisz zadanie str. 124 ćw.1, ćw.2</w:t>
      </w:r>
    </w:p>
    <w:p w14:paraId="1691ED38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Zadanie wyślij na e-mail</w:t>
      </w:r>
      <w:r w:rsidRPr="00563398">
        <w:rPr>
          <w:rFonts w:ascii="Times New Roman" w:hAnsi="Times New Roman" w:cs="Times New Roman"/>
        </w:rPr>
        <w:t>.</w:t>
      </w:r>
    </w:p>
    <w:p w14:paraId="7746341D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5B4A3445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JĘZYK NIEMIECKI</w:t>
      </w:r>
    </w:p>
    <w:p w14:paraId="48C41F18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</w:p>
    <w:p w14:paraId="26E9C85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Temat : Zakazy 3.04</w:t>
      </w:r>
    </w:p>
    <w:p w14:paraId="71B88028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4E197FB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Dziś nauczymy się wyrażać zakaz oraz pozwolenie. Nie jest to bardzo skomplikowana operacja, uważam, że wszyscy sobie z nią świetnie poradzą</w:t>
      </w:r>
      <w:r w:rsidRPr="00563398">
        <w:rPr>
          <w:rFonts w:ascii="Times New Roman" w:hAnsi="Times New Roman" w:cs="Times New Roman"/>
        </w:rPr>
        <w:sym w:font="Wingdings" w:char="F04A"/>
      </w:r>
    </w:p>
    <w:p w14:paraId="4345224A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4E413B10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Notatka:</w:t>
      </w:r>
    </w:p>
    <w:p w14:paraId="3783A7E9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50CD59FA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Zakaz wyrażamy stosując formę: </w:t>
      </w:r>
      <w:r w:rsidRPr="00563398">
        <w:rPr>
          <w:rFonts w:ascii="Times New Roman" w:hAnsi="Times New Roman" w:cs="Times New Roman"/>
          <w:color w:val="FF0000"/>
        </w:rPr>
        <w:t xml:space="preserve">Man </w:t>
      </w:r>
      <w:proofErr w:type="spellStart"/>
      <w:r w:rsidRPr="00563398">
        <w:rPr>
          <w:rFonts w:ascii="Times New Roman" w:hAnsi="Times New Roman" w:cs="Times New Roman"/>
          <w:color w:val="FF0000"/>
        </w:rPr>
        <w:t>darf</w:t>
      </w:r>
      <w:proofErr w:type="spellEnd"/>
      <w:r w:rsidRPr="0056339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63398">
        <w:rPr>
          <w:rFonts w:ascii="Times New Roman" w:hAnsi="Times New Roman" w:cs="Times New Roman"/>
          <w:color w:val="FF0000"/>
        </w:rPr>
        <w:t>nicht</w:t>
      </w:r>
      <w:proofErr w:type="spellEnd"/>
      <w:r w:rsidRPr="00563398">
        <w:rPr>
          <w:rFonts w:ascii="Times New Roman" w:hAnsi="Times New Roman" w:cs="Times New Roman"/>
          <w:color w:val="FF0000"/>
        </w:rPr>
        <w:t xml:space="preserve"> </w:t>
      </w:r>
      <w:r w:rsidRPr="00563398">
        <w:rPr>
          <w:rFonts w:ascii="Times New Roman" w:hAnsi="Times New Roman" w:cs="Times New Roman"/>
        </w:rPr>
        <w:t xml:space="preserve">…… </w:t>
      </w:r>
    </w:p>
    <w:p w14:paraId="7101BED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np. Man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nicht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rauchen</w:t>
      </w:r>
      <w:proofErr w:type="spellEnd"/>
      <w:r w:rsidRPr="00563398">
        <w:rPr>
          <w:rFonts w:ascii="Times New Roman" w:hAnsi="Times New Roman" w:cs="Times New Roman"/>
        </w:rPr>
        <w:t xml:space="preserve"> – nie można palić papierosów, </w:t>
      </w:r>
    </w:p>
    <w:p w14:paraId="6B02EA9C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Man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nicht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parken</w:t>
      </w:r>
      <w:proofErr w:type="spellEnd"/>
      <w:r w:rsidRPr="00563398">
        <w:rPr>
          <w:rFonts w:ascii="Times New Roman" w:hAnsi="Times New Roman" w:cs="Times New Roman"/>
        </w:rPr>
        <w:t xml:space="preserve"> – nie można parkować</w:t>
      </w:r>
    </w:p>
    <w:p w14:paraId="69EF5EFA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Man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nicht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laut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sprechen</w:t>
      </w:r>
      <w:proofErr w:type="spellEnd"/>
      <w:r w:rsidRPr="00563398">
        <w:rPr>
          <w:rFonts w:ascii="Times New Roman" w:hAnsi="Times New Roman" w:cs="Times New Roman"/>
        </w:rPr>
        <w:t xml:space="preserve"> – nie można głośno mówić</w:t>
      </w:r>
    </w:p>
    <w:p w14:paraId="1F1B83D9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Pozwolenie wyrażamy stosując formę </w:t>
      </w:r>
      <w:r w:rsidRPr="00563398">
        <w:rPr>
          <w:rFonts w:ascii="Times New Roman" w:hAnsi="Times New Roman" w:cs="Times New Roman"/>
          <w:color w:val="FF0000"/>
        </w:rPr>
        <w:t xml:space="preserve">: Man </w:t>
      </w:r>
      <w:proofErr w:type="spellStart"/>
      <w:r w:rsidRPr="00563398">
        <w:rPr>
          <w:rFonts w:ascii="Times New Roman" w:hAnsi="Times New Roman" w:cs="Times New Roman"/>
          <w:color w:val="FF0000"/>
        </w:rPr>
        <w:t>darf</w:t>
      </w:r>
      <w:proofErr w:type="spellEnd"/>
      <w:r w:rsidRPr="00563398">
        <w:rPr>
          <w:rFonts w:ascii="Times New Roman" w:hAnsi="Times New Roman" w:cs="Times New Roman"/>
          <w:color w:val="FF0000"/>
        </w:rPr>
        <w:t xml:space="preserve"> </w:t>
      </w:r>
      <w:r w:rsidRPr="00563398">
        <w:rPr>
          <w:rFonts w:ascii="Times New Roman" w:hAnsi="Times New Roman" w:cs="Times New Roman"/>
        </w:rPr>
        <w:t>…..</w:t>
      </w:r>
    </w:p>
    <w:p w14:paraId="7D9DEC4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Np. Man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lange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schlafen</w:t>
      </w:r>
      <w:proofErr w:type="spellEnd"/>
      <w:r w:rsidRPr="00563398">
        <w:rPr>
          <w:rFonts w:ascii="Times New Roman" w:hAnsi="Times New Roman" w:cs="Times New Roman"/>
        </w:rPr>
        <w:t xml:space="preserve"> – można długo spać</w:t>
      </w:r>
    </w:p>
    <w:p w14:paraId="2E7F4953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Man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zu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Hause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bleiben</w:t>
      </w:r>
      <w:proofErr w:type="spellEnd"/>
      <w:r w:rsidRPr="00563398">
        <w:rPr>
          <w:rFonts w:ascii="Times New Roman" w:hAnsi="Times New Roman" w:cs="Times New Roman"/>
        </w:rPr>
        <w:t xml:space="preserve"> – można zostać w domu</w:t>
      </w:r>
    </w:p>
    <w:p w14:paraId="642CB8A9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Man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abends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allein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ausgehen</w:t>
      </w:r>
      <w:proofErr w:type="spellEnd"/>
      <w:r w:rsidRPr="00563398">
        <w:rPr>
          <w:rFonts w:ascii="Times New Roman" w:hAnsi="Times New Roman" w:cs="Times New Roman"/>
        </w:rPr>
        <w:t xml:space="preserve"> – można wychodzić wieczorami samemu </w:t>
      </w:r>
    </w:p>
    <w:p w14:paraId="22B51E7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Po zapisaniu notatki do zeszytu mam nadzieję, że temat nie wydaje się Wam zbyt trudny. Cały wysiłek polega na zapamiętaniu dwóch form: </w:t>
      </w:r>
      <w:proofErr w:type="spellStart"/>
      <w:r w:rsidRPr="00563398">
        <w:rPr>
          <w:rFonts w:ascii="Times New Roman" w:hAnsi="Times New Roman" w:cs="Times New Roman"/>
        </w:rPr>
        <w:t>man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oraz </w:t>
      </w:r>
      <w:proofErr w:type="spellStart"/>
      <w:r w:rsidRPr="00563398">
        <w:rPr>
          <w:rFonts w:ascii="Times New Roman" w:hAnsi="Times New Roman" w:cs="Times New Roman"/>
        </w:rPr>
        <w:t>man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darf</w:t>
      </w:r>
      <w:proofErr w:type="spellEnd"/>
      <w:r w:rsidRPr="00563398">
        <w:rPr>
          <w:rFonts w:ascii="Times New Roman" w:hAnsi="Times New Roman" w:cs="Times New Roman"/>
        </w:rPr>
        <w:t xml:space="preserve"> </w:t>
      </w:r>
      <w:proofErr w:type="spellStart"/>
      <w:r w:rsidRPr="00563398">
        <w:rPr>
          <w:rFonts w:ascii="Times New Roman" w:hAnsi="Times New Roman" w:cs="Times New Roman"/>
        </w:rPr>
        <w:t>nicht</w:t>
      </w:r>
      <w:proofErr w:type="spellEnd"/>
      <w:r w:rsidRPr="00563398">
        <w:rPr>
          <w:rFonts w:ascii="Times New Roman" w:hAnsi="Times New Roman" w:cs="Times New Roman"/>
        </w:rPr>
        <w:t>.</w:t>
      </w:r>
    </w:p>
    <w:p w14:paraId="195F54E3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Wskazana jest oczywiście znajomość słownictwa tak, ażeby móc określić co wolno, a czego nie wolno. </w:t>
      </w:r>
    </w:p>
    <w:p w14:paraId="79485A22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lastRenderedPageBreak/>
        <w:t>Proponuję dla utrwalenia form oraz poszerzenia znajomości słów wykonanie 3 ćwiczeń:</w:t>
      </w:r>
    </w:p>
    <w:p w14:paraId="67B6CA1A" w14:textId="77777777" w:rsidR="00953006" w:rsidRPr="00563398" w:rsidRDefault="00953006" w:rsidP="00953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 xml:space="preserve">Ćw. 10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49-50 </w:t>
      </w:r>
    </w:p>
    <w:p w14:paraId="6A743C1B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56339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Parken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verboten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>? Czy parkowanie jest tutaj zakazane?</w:t>
      </w:r>
    </w:p>
    <w:p w14:paraId="0832D0E5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darf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parken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>. Tak, tutaj nie wolno parkować.</w:t>
      </w:r>
    </w:p>
    <w:p w14:paraId="2084A90D" w14:textId="77777777" w:rsidR="00953006" w:rsidRPr="00563398" w:rsidRDefault="00953006" w:rsidP="00953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398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50 </w:t>
      </w:r>
    </w:p>
    <w:p w14:paraId="1C56129E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Jeśli tęsknicie za szkołą, to przypomnijcie sobie proszę, czego nie wolno robić na lekcji                       i ułóżcie z tymi wyrazami zdania.</w:t>
      </w:r>
    </w:p>
    <w:p w14:paraId="2D150866" w14:textId="77777777" w:rsidR="00953006" w:rsidRPr="00563398" w:rsidRDefault="00953006" w:rsidP="00953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398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6339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 50</w:t>
      </w:r>
    </w:p>
    <w:p w14:paraId="1AEFF218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Przyporządkujcie odpowiednio, co Wam wolno, a czego nie.</w:t>
      </w:r>
    </w:p>
    <w:p w14:paraId="02274FA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Bardzo proszę o przesłanie po tej lekcji, do godziny 15 tłumaczenia 5 zdań, które są podsumowaniem naszej pracy podczas dwóch ostatnich lekcji. Każde zadanie, które proszę ażeby przesłać, będzie premiowane + lub -. Ocenę wystawię po sprawdzeniu 5 aktywności. „–„ można dostać za brak pracy lub korzystanie z tłumacza. </w:t>
      </w:r>
    </w:p>
    <w:p w14:paraId="392841D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Proszę o wysyłanie zadań z Waszych </w:t>
      </w:r>
      <w:proofErr w:type="spellStart"/>
      <w:r w:rsidRPr="00563398">
        <w:rPr>
          <w:rFonts w:ascii="Times New Roman" w:hAnsi="Times New Roman" w:cs="Times New Roman"/>
        </w:rPr>
        <w:t>emaili</w:t>
      </w:r>
      <w:proofErr w:type="spellEnd"/>
      <w:r w:rsidRPr="00563398">
        <w:rPr>
          <w:rFonts w:ascii="Times New Roman" w:hAnsi="Times New Roman" w:cs="Times New Roman"/>
        </w:rPr>
        <w:t xml:space="preserve"> oraz korzystanie ze słownictwa poznanego na lekcji.</w:t>
      </w:r>
    </w:p>
    <w:p w14:paraId="5873A6F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Można iść prosto.</w:t>
      </w:r>
    </w:p>
    <w:p w14:paraId="67D8F68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Można jechać w prawo.</w:t>
      </w:r>
    </w:p>
    <w:p w14:paraId="09762D47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Nie można pojechać metrem</w:t>
      </w:r>
    </w:p>
    <w:p w14:paraId="15B3B1EC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Nie można przejść przez pasy</w:t>
      </w:r>
    </w:p>
    <w:p w14:paraId="29BD55E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Można iść pierwszą ulicą w lewo.</w:t>
      </w:r>
    </w:p>
    <w:p w14:paraId="5F94FDA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Powodzenia</w:t>
      </w:r>
      <w:r w:rsidRPr="00563398">
        <w:rPr>
          <w:rFonts w:ascii="Times New Roman" w:hAnsi="Times New Roman" w:cs="Times New Roman"/>
        </w:rPr>
        <w:sym w:font="Wingdings" w:char="F04A"/>
      </w:r>
    </w:p>
    <w:p w14:paraId="71D37968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E57C26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JĘZYK ANGIELSKI</w:t>
      </w:r>
    </w:p>
    <w:p w14:paraId="76D890E6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</w:p>
    <w:p w14:paraId="6D3BB240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03.04 piątek (1 lekcja)</w:t>
      </w:r>
    </w:p>
    <w:p w14:paraId="26323444" w14:textId="77777777" w:rsidR="00953006" w:rsidRPr="00563398" w:rsidRDefault="00953006" w:rsidP="0095300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398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563398">
        <w:rPr>
          <w:rFonts w:ascii="Times New Roman" w:hAnsi="Times New Roman" w:cs="Times New Roman"/>
          <w:sz w:val="24"/>
          <w:szCs w:val="24"/>
        </w:rPr>
        <w:t xml:space="preserve">: </w:t>
      </w:r>
      <w:r w:rsidRPr="00563398">
        <w:rPr>
          <w:rFonts w:ascii="Times New Roman" w:hAnsi="Times New Roman" w:cs="Times New Roman"/>
          <w:sz w:val="24"/>
          <w:szCs w:val="24"/>
          <w:lang w:val="en-US"/>
        </w:rPr>
        <w:t xml:space="preserve">People at work. Reading and listening comprehension. </w:t>
      </w:r>
      <w:r w:rsidRPr="00563398">
        <w:rPr>
          <w:rFonts w:ascii="Times New Roman" w:hAnsi="Times New Roman" w:cs="Times New Roman"/>
          <w:sz w:val="24"/>
          <w:szCs w:val="24"/>
        </w:rPr>
        <w:t>Praca i ludzie. Ćwiczenia doskonalące słuchanie i czytanie.</w:t>
      </w:r>
    </w:p>
    <w:p w14:paraId="6F0BE7A5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C2A811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b/>
          <w:sz w:val="24"/>
          <w:szCs w:val="24"/>
        </w:rPr>
        <w:t>Zadania z podręcznika</w:t>
      </w:r>
      <w:r w:rsidRPr="00563398">
        <w:rPr>
          <w:rFonts w:ascii="Times New Roman" w:hAnsi="Times New Roman" w:cs="Times New Roman"/>
          <w:sz w:val="24"/>
          <w:szCs w:val="24"/>
        </w:rPr>
        <w:t>:</w:t>
      </w:r>
    </w:p>
    <w:p w14:paraId="64B66938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 xml:space="preserve">str.97 – wykonaj zad.1  i 2. pisemnie w zeszycie. </w:t>
      </w:r>
    </w:p>
    <w:p w14:paraId="44EF6967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 xml:space="preserve">W zad. 4 Wykonaj zadanie a następnie wysłuchaj nagranie i sprawdź odpowiedzi. Popraw błędy. </w:t>
      </w:r>
    </w:p>
    <w:p w14:paraId="2FAB6903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E874B3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Proszę ściągnąć sobie na telefon aplikację wydawnictwa Pearson bardzo pomocną w ćwiczeniach gramatycznych, będziemy z niej czasem korzystać. W poniższym linku możecie o niej poczytać.</w:t>
      </w:r>
    </w:p>
    <w:p w14:paraId="39D1E459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https://www.pearson.pl/jezyk-angielski/katalog/inne-publikacje/gramatyki/mygrammarlab/</w:t>
      </w:r>
    </w:p>
    <w:p w14:paraId="443204B2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EAFCC0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PROSZĘ DALEJ UZUPEŁ NIAĆ ZADANIA OTWARTE, OBOWIĄZUJE WAS MATERIAŁ DO STRONY 15.</w:t>
      </w:r>
    </w:p>
    <w:p w14:paraId="4AEF34A8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55C3E1E1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56BD4E34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376DF616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108671A0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10C1D37B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76DACCAE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CHEMIA</w:t>
      </w:r>
    </w:p>
    <w:p w14:paraId="42EB157D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4FA43400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696BCACD" w14:textId="77777777" w:rsidR="00953006" w:rsidRPr="00563398" w:rsidRDefault="00953006" w:rsidP="00953006">
      <w:pPr>
        <w:jc w:val="center"/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Temat: Kwas etanowy</w:t>
      </w:r>
    </w:p>
    <w:p w14:paraId="674FFC67" w14:textId="77777777" w:rsidR="00953006" w:rsidRPr="00563398" w:rsidRDefault="00953006" w:rsidP="00953006">
      <w:pPr>
        <w:jc w:val="center"/>
        <w:rPr>
          <w:rFonts w:ascii="Times New Roman" w:hAnsi="Times New Roman" w:cs="Times New Roman"/>
        </w:rPr>
      </w:pPr>
    </w:p>
    <w:p w14:paraId="0292E4C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</w:rPr>
        <w:t>1. Wzory kwasu etanowego</w:t>
      </w:r>
      <w:r w:rsidRPr="00563398">
        <w:rPr>
          <w:rFonts w:ascii="Times New Roman" w:hAnsi="Times New Roman" w:cs="Times New Roman"/>
        </w:rPr>
        <w:t xml:space="preserve"> </w:t>
      </w:r>
      <w:r w:rsidRPr="00563398">
        <w:rPr>
          <w:rFonts w:ascii="Times New Roman" w:hAnsi="Times New Roman" w:cs="Times New Roman"/>
          <w:b/>
        </w:rPr>
        <w:t>( octowego )</w:t>
      </w:r>
    </w:p>
    <w:p w14:paraId="585F1BE0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a) sumaryczny CH</w:t>
      </w:r>
      <w:r w:rsidRPr="00563398">
        <w:rPr>
          <w:rFonts w:ascii="Times New Roman" w:hAnsi="Times New Roman" w:cs="Times New Roman"/>
          <w:vertAlign w:val="subscript"/>
        </w:rPr>
        <w:t>3</w:t>
      </w:r>
      <w:r w:rsidRPr="00563398">
        <w:rPr>
          <w:rFonts w:ascii="Times New Roman" w:hAnsi="Times New Roman" w:cs="Times New Roman"/>
        </w:rPr>
        <w:t>COOH</w:t>
      </w:r>
    </w:p>
    <w:p w14:paraId="53BD5710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21C1E6D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b) strukturalny </w:t>
      </w:r>
      <w:r w:rsidRPr="005633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8D21784" wp14:editId="4EDCECC2">
            <wp:extent cx="2944559" cy="519303"/>
            <wp:effectExtent l="19050" t="0" r="8191" b="0"/>
            <wp:docPr id="1" name="Obraz 4" descr="Znalezione obrazy dla zapytania: wzory strukturalne kwasów karboksyl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zory strukturalne kwasów karboksylowy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59" cy="5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29543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2. Otrzymywanie</w:t>
      </w:r>
    </w:p>
    <w:p w14:paraId="11E4F12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Kwas etanowy można otrzymać w procesie fermentacji octowej</w:t>
      </w:r>
    </w:p>
    <w:p w14:paraId="170509EA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</w:rPr>
        <w:t>C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>H</w:t>
      </w:r>
      <w:r w:rsidRPr="00563398">
        <w:rPr>
          <w:rFonts w:ascii="Times New Roman" w:hAnsi="Times New Roman" w:cs="Times New Roman"/>
          <w:vertAlign w:val="subscript"/>
        </w:rPr>
        <w:t>5</w:t>
      </w:r>
      <w:r w:rsidRPr="00563398">
        <w:rPr>
          <w:rFonts w:ascii="Times New Roman" w:hAnsi="Times New Roman" w:cs="Times New Roman"/>
        </w:rPr>
        <w:t>OH   + O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 xml:space="preserve">      </w:t>
      </w:r>
      <w:r w:rsidRPr="005633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C73A519" wp14:editId="4B9162A9">
            <wp:extent cx="507600" cy="108000"/>
            <wp:effectExtent l="19050" t="0" r="6750" b="0"/>
            <wp:docPr id="5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</w:rPr>
        <w:t xml:space="preserve">         CH</w:t>
      </w:r>
      <w:r w:rsidRPr="00563398">
        <w:rPr>
          <w:rFonts w:ascii="Times New Roman" w:hAnsi="Times New Roman" w:cs="Times New Roman"/>
          <w:vertAlign w:val="subscript"/>
        </w:rPr>
        <w:t>3</w:t>
      </w:r>
      <w:r w:rsidRPr="00563398">
        <w:rPr>
          <w:rFonts w:ascii="Times New Roman" w:hAnsi="Times New Roman" w:cs="Times New Roman"/>
        </w:rPr>
        <w:t>COOH   +  H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>O</w:t>
      </w:r>
    </w:p>
    <w:p w14:paraId="375A232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Etanol        tlen                        kwas octowy    woda</w:t>
      </w:r>
    </w:p>
    <w:p w14:paraId="18049F5D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</w:rPr>
        <w:t>Kwas octowy jako produkt skwaśniałego wina towarzyszy człowiekowi od najdawniejszych czasów.</w:t>
      </w:r>
    </w:p>
    <w:p w14:paraId="04626BBC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3. Właściwości fizyczne:</w:t>
      </w:r>
    </w:p>
    <w:p w14:paraId="4ECBC092" w14:textId="77777777" w:rsidR="00953006" w:rsidRPr="00563398" w:rsidRDefault="00953006" w:rsidP="0095300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ciecz</w:t>
      </w:r>
    </w:p>
    <w:p w14:paraId="79A7807F" w14:textId="77777777" w:rsidR="00953006" w:rsidRPr="00563398" w:rsidRDefault="00953006" w:rsidP="0095300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bezbarwny</w:t>
      </w:r>
    </w:p>
    <w:p w14:paraId="29F971B6" w14:textId="77777777" w:rsidR="00953006" w:rsidRPr="00563398" w:rsidRDefault="00953006" w:rsidP="00953006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bardzo dobrze rozpuszcza się w wodzie</w:t>
      </w:r>
    </w:p>
    <w:p w14:paraId="618C2A68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4. Właściwości chemiczne:</w:t>
      </w:r>
    </w:p>
    <w:p w14:paraId="5943C912" w14:textId="77777777" w:rsidR="00953006" w:rsidRPr="00563398" w:rsidRDefault="00953006" w:rsidP="0095300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ma charakterystyczny, intensywny zapach</w:t>
      </w:r>
    </w:p>
    <w:p w14:paraId="1885A9F5" w14:textId="77777777" w:rsidR="00953006" w:rsidRPr="00563398" w:rsidRDefault="00953006" w:rsidP="0095300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papierek uniwersalny i oranż metylowy zabarwia się w obecności kwasu na czerwony kolor, kwas octowy wykazuje więc odczyn kwasowy  ulegając dysocjacji jonowej zgodnie z równaniem:</w:t>
      </w:r>
    </w:p>
    <w:p w14:paraId="5AD5DD7D" w14:textId="77777777" w:rsidR="00953006" w:rsidRPr="00563398" w:rsidRDefault="00953006" w:rsidP="00953006">
      <w:pPr>
        <w:rPr>
          <w:rFonts w:ascii="Times New Roman" w:hAnsi="Times New Roman" w:cs="Times New Roman"/>
          <w:vertAlign w:val="superscript"/>
          <w:lang w:val="en-US"/>
        </w:rPr>
      </w:pPr>
      <w:r w:rsidRPr="00563398">
        <w:rPr>
          <w:rFonts w:ascii="Times New Roman" w:hAnsi="Times New Roman" w:cs="Times New Roman"/>
          <w:lang w:val="en-US"/>
        </w:rPr>
        <w:t>CH</w:t>
      </w:r>
      <w:r w:rsidRPr="00563398">
        <w:rPr>
          <w:rFonts w:ascii="Times New Roman" w:hAnsi="Times New Roman" w:cs="Times New Roman"/>
          <w:vertAlign w:val="subscript"/>
          <w:lang w:val="en-US"/>
        </w:rPr>
        <w:t>3</w:t>
      </w:r>
      <w:r w:rsidRPr="00563398">
        <w:rPr>
          <w:rFonts w:ascii="Times New Roman" w:hAnsi="Times New Roman" w:cs="Times New Roman"/>
          <w:lang w:val="en-US"/>
        </w:rPr>
        <w:t xml:space="preserve">COOH           </w:t>
      </w:r>
      <w:r w:rsidRPr="00563398">
        <w:rPr>
          <w:rFonts w:ascii="MS Mincho" w:eastAsia="MS Mincho" w:hAnsi="MS Mincho" w:cs="MS Mincho"/>
          <w:color w:val="222222"/>
          <w:shd w:val="clear" w:color="auto" w:fill="FFFFFF"/>
          <w:lang w:val="en-US"/>
        </w:rPr>
        <w:t>⇌</w:t>
      </w:r>
      <w:r w:rsidRPr="0056339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563398">
        <w:rPr>
          <w:rFonts w:ascii="Times New Roman" w:hAnsi="Times New Roman" w:cs="Times New Roman"/>
          <w:lang w:val="en-US"/>
        </w:rPr>
        <w:t xml:space="preserve">       H</w:t>
      </w:r>
      <w:r w:rsidRPr="00563398">
        <w:rPr>
          <w:rFonts w:ascii="Times New Roman" w:hAnsi="Times New Roman" w:cs="Times New Roman"/>
          <w:vertAlign w:val="superscript"/>
          <w:lang w:val="en-US"/>
        </w:rPr>
        <w:t>+</w:t>
      </w:r>
      <w:r w:rsidRPr="00563398">
        <w:rPr>
          <w:rFonts w:ascii="Times New Roman" w:hAnsi="Times New Roman" w:cs="Times New Roman"/>
          <w:lang w:val="en-US"/>
        </w:rPr>
        <w:t xml:space="preserve">      +         CH</w:t>
      </w:r>
      <w:r w:rsidRPr="00563398">
        <w:rPr>
          <w:rFonts w:ascii="Times New Roman" w:hAnsi="Times New Roman" w:cs="Times New Roman"/>
          <w:vertAlign w:val="subscript"/>
          <w:lang w:val="en-US"/>
        </w:rPr>
        <w:t>3</w:t>
      </w:r>
      <w:r w:rsidRPr="00563398">
        <w:rPr>
          <w:rFonts w:ascii="Times New Roman" w:hAnsi="Times New Roman" w:cs="Times New Roman"/>
          <w:lang w:val="en-US"/>
        </w:rPr>
        <w:t>COO</w:t>
      </w:r>
      <w:r w:rsidRPr="00563398">
        <w:rPr>
          <w:rFonts w:ascii="Times New Roman" w:hAnsi="Times New Roman" w:cs="Times New Roman"/>
          <w:vertAlign w:val="superscript"/>
          <w:lang w:val="en-US"/>
        </w:rPr>
        <w:t>-</w:t>
      </w:r>
    </w:p>
    <w:p w14:paraId="599EFB2C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Kwas octowy               kation wodoru          anion octanowy</w:t>
      </w:r>
    </w:p>
    <w:p w14:paraId="43169D01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                             </w:t>
      </w:r>
    </w:p>
    <w:p w14:paraId="5591F6EB" w14:textId="77777777" w:rsidR="00953006" w:rsidRPr="00563398" w:rsidRDefault="00953006" w:rsidP="00953006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ulega reakcji spalania</w:t>
      </w:r>
    </w:p>
    <w:p w14:paraId="5BBA811E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  <w:lang w:val="en-US"/>
        </w:rPr>
        <w:t>CH</w:t>
      </w:r>
      <w:r w:rsidRPr="00563398">
        <w:rPr>
          <w:rFonts w:ascii="Times New Roman" w:hAnsi="Times New Roman" w:cs="Times New Roman"/>
          <w:color w:val="FF0000"/>
          <w:vertAlign w:val="subscript"/>
          <w:lang w:val="en-US"/>
        </w:rPr>
        <w:t>3</w:t>
      </w:r>
      <w:r w:rsidRPr="00563398">
        <w:rPr>
          <w:rFonts w:ascii="Times New Roman" w:hAnsi="Times New Roman" w:cs="Times New Roman"/>
          <w:color w:val="FF0000"/>
          <w:lang w:val="en-US"/>
        </w:rPr>
        <w:t xml:space="preserve">COOH        +     </w:t>
      </w:r>
      <w:r w:rsidRPr="00563398">
        <w:rPr>
          <w:rFonts w:ascii="Times New Roman" w:hAnsi="Times New Roman" w:cs="Times New Roman"/>
          <w:color w:val="FF0000"/>
        </w:rPr>
        <w:t>O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 xml:space="preserve">      </w:t>
      </w:r>
      <w:r w:rsidRPr="005633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382B82D" wp14:editId="68E05476">
            <wp:extent cx="507600" cy="108000"/>
            <wp:effectExtent l="19050" t="0" r="6750" b="0"/>
            <wp:docPr id="4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  <w:color w:val="FF0000"/>
        </w:rPr>
        <w:t xml:space="preserve">        CO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 xml:space="preserve">      +     H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>O</w:t>
      </w:r>
    </w:p>
    <w:p w14:paraId="1CF83D62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</w:rPr>
        <w:t>W cząsteczce kwasu są 2 atomy węgla dopisujemy współczynnik 2 przed CO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 xml:space="preserve"> i 4 atomy wodoru dopisujemy 2 przed H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>O</w:t>
      </w:r>
    </w:p>
    <w:p w14:paraId="7A579823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</w:rPr>
        <w:t>CH</w:t>
      </w:r>
      <w:r w:rsidRPr="00563398">
        <w:rPr>
          <w:rFonts w:ascii="Times New Roman" w:hAnsi="Times New Roman" w:cs="Times New Roman"/>
          <w:color w:val="FF0000"/>
          <w:vertAlign w:val="subscript"/>
        </w:rPr>
        <w:t>3</w:t>
      </w:r>
      <w:r w:rsidRPr="00563398">
        <w:rPr>
          <w:rFonts w:ascii="Times New Roman" w:hAnsi="Times New Roman" w:cs="Times New Roman"/>
          <w:color w:val="FF0000"/>
        </w:rPr>
        <w:t>COOH        +     O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 xml:space="preserve">     </w:t>
      </w:r>
      <w:r w:rsidRPr="00563398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011522F7" wp14:editId="22EB0705">
            <wp:extent cx="507600" cy="108000"/>
            <wp:effectExtent l="19050" t="0" r="6750" b="0"/>
            <wp:docPr id="7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  <w:color w:val="FF0000"/>
        </w:rPr>
        <w:t xml:space="preserve">         2CO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 xml:space="preserve">      +    2 H</w:t>
      </w:r>
      <w:r w:rsidRPr="00563398">
        <w:rPr>
          <w:rFonts w:ascii="Times New Roman" w:hAnsi="Times New Roman" w:cs="Times New Roman"/>
          <w:color w:val="FF0000"/>
          <w:vertAlign w:val="subscript"/>
        </w:rPr>
        <w:t>2</w:t>
      </w:r>
      <w:r w:rsidRPr="00563398">
        <w:rPr>
          <w:rFonts w:ascii="Times New Roman" w:hAnsi="Times New Roman" w:cs="Times New Roman"/>
          <w:color w:val="FF0000"/>
        </w:rPr>
        <w:t>O</w:t>
      </w:r>
    </w:p>
    <w:p w14:paraId="0D74781F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</w:rPr>
        <w:t>Liczymy atomy tlenu po prawej stronie równania 4 + 2 = 6 tyle samo atomów tlenu musi być po lewej stronie. Dwa atomy tlenu są  już w cząsteczce CH</w:t>
      </w:r>
      <w:r w:rsidRPr="00563398">
        <w:rPr>
          <w:rFonts w:ascii="Times New Roman" w:hAnsi="Times New Roman" w:cs="Times New Roman"/>
          <w:color w:val="FF0000"/>
          <w:vertAlign w:val="subscript"/>
        </w:rPr>
        <w:t>3</w:t>
      </w:r>
      <w:r w:rsidRPr="00563398">
        <w:rPr>
          <w:rFonts w:ascii="Times New Roman" w:hAnsi="Times New Roman" w:cs="Times New Roman"/>
          <w:color w:val="FF0000"/>
        </w:rPr>
        <w:t>COOH brakuje więc jeszcze 4 atomów tlenu, dopisujemy więc 2 przed CH</w:t>
      </w:r>
      <w:r w:rsidRPr="00563398">
        <w:rPr>
          <w:rFonts w:ascii="Times New Roman" w:hAnsi="Times New Roman" w:cs="Times New Roman"/>
          <w:color w:val="FF0000"/>
          <w:vertAlign w:val="subscript"/>
        </w:rPr>
        <w:t>3</w:t>
      </w:r>
      <w:r w:rsidRPr="00563398">
        <w:rPr>
          <w:rFonts w:ascii="Times New Roman" w:hAnsi="Times New Roman" w:cs="Times New Roman"/>
          <w:color w:val="FF0000"/>
        </w:rPr>
        <w:t>COOH</w:t>
      </w:r>
    </w:p>
    <w:p w14:paraId="4830E50C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CH</w:t>
      </w:r>
      <w:r w:rsidRPr="00563398">
        <w:rPr>
          <w:rFonts w:ascii="Times New Roman" w:hAnsi="Times New Roman" w:cs="Times New Roman"/>
          <w:vertAlign w:val="subscript"/>
        </w:rPr>
        <w:t>3</w:t>
      </w:r>
      <w:r w:rsidRPr="00563398">
        <w:rPr>
          <w:rFonts w:ascii="Times New Roman" w:hAnsi="Times New Roman" w:cs="Times New Roman"/>
        </w:rPr>
        <w:t>COOH        +    2 O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 xml:space="preserve">        </w:t>
      </w:r>
      <w:r w:rsidRPr="005633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D790184" wp14:editId="163BFADC">
            <wp:extent cx="507600" cy="108000"/>
            <wp:effectExtent l="19050" t="0" r="6750" b="0"/>
            <wp:docPr id="6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</w:rPr>
        <w:t xml:space="preserve">      2 CO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 xml:space="preserve">      +    2 H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>O</w:t>
      </w:r>
    </w:p>
    <w:p w14:paraId="16CFE882" w14:textId="77777777" w:rsidR="00953006" w:rsidRPr="00563398" w:rsidRDefault="00953006" w:rsidP="00953006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reaguje z aktywnymi metalami, tlenkami metali i zasadami tworząc sole nazywane octanami.</w:t>
      </w:r>
    </w:p>
    <w:p w14:paraId="41179353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Doświadczenie:</w:t>
      </w:r>
    </w:p>
    <w:p w14:paraId="407BB7A9" w14:textId="77777777" w:rsidR="00953006" w:rsidRPr="00563398" w:rsidRDefault="00953006" w:rsidP="00953006">
      <w:pPr>
        <w:rPr>
          <w:rFonts w:ascii="Times New Roman" w:hAnsi="Times New Roman" w:cs="Times New Roman"/>
          <w:u w:val="single"/>
        </w:rPr>
      </w:pPr>
      <w:r w:rsidRPr="00563398">
        <w:rPr>
          <w:rFonts w:ascii="Times New Roman" w:hAnsi="Times New Roman" w:cs="Times New Roman"/>
          <w:u w:val="single"/>
        </w:rPr>
        <w:t>Reakcja kwasu octowego z zasadą sodową</w:t>
      </w:r>
    </w:p>
    <w:p w14:paraId="6541A66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</w:rPr>
        <w:t>a)</w:t>
      </w:r>
      <w:r w:rsidRPr="00563398">
        <w:rPr>
          <w:rFonts w:ascii="Times New Roman" w:hAnsi="Times New Roman" w:cs="Times New Roman"/>
        </w:rPr>
        <w:t xml:space="preserve"> czynności:</w:t>
      </w:r>
    </w:p>
    <w:p w14:paraId="229ADA93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6139A36" wp14:editId="090FC201">
            <wp:extent cx="3300000" cy="2520000"/>
            <wp:effectExtent l="19050" t="0" r="0" b="0"/>
            <wp:docPr id="2" name="Obraz 1" descr="Schemat doświad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doświadcze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0029C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</w:p>
    <w:p w14:paraId="4630DFE8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Do zasady sodowej dodajemy kilka kropel fenoloftaleiny i  wkraplamy roztwór kwasu octowego.</w:t>
      </w:r>
    </w:p>
    <w:p w14:paraId="5C0A9AD3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</w:rPr>
        <w:t>b)</w:t>
      </w:r>
      <w:r w:rsidRPr="00563398">
        <w:rPr>
          <w:rFonts w:ascii="Times New Roman" w:hAnsi="Times New Roman" w:cs="Times New Roman"/>
        </w:rPr>
        <w:t xml:space="preserve"> obserwacje:</w:t>
      </w:r>
    </w:p>
    <w:p w14:paraId="1DE27EC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Fenoloftaleina w obecności zasady sodowej zabarwiła się na malinowo.</w:t>
      </w:r>
    </w:p>
    <w:p w14:paraId="15273267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W trakcie dodawania do zasady sodowej roztworu  kwasu octowego następuje stopniowe odbarwienie roztworu. </w:t>
      </w:r>
    </w:p>
    <w:p w14:paraId="1BC5482D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7A6EA702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</w:p>
    <w:p w14:paraId="0209EE91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</w:rPr>
        <w:t>c)</w:t>
      </w:r>
      <w:r w:rsidRPr="00563398">
        <w:rPr>
          <w:rFonts w:ascii="Times New Roman" w:hAnsi="Times New Roman" w:cs="Times New Roman"/>
        </w:rPr>
        <w:t xml:space="preserve"> wniosek:</w:t>
      </w:r>
    </w:p>
    <w:p w14:paraId="5211E773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Odbarwienie roztworu świadczy o zobojętnieniu zasady sodowej kwasem octowym.</w:t>
      </w:r>
    </w:p>
    <w:p w14:paraId="13E8F828" w14:textId="77777777" w:rsidR="00953006" w:rsidRPr="00563398" w:rsidRDefault="00953006" w:rsidP="00953006">
      <w:pPr>
        <w:rPr>
          <w:rFonts w:ascii="Times New Roman" w:hAnsi="Times New Roman" w:cs="Times New Roman"/>
        </w:rPr>
      </w:pPr>
      <w:proofErr w:type="spellStart"/>
      <w:r w:rsidRPr="00563398">
        <w:rPr>
          <w:rFonts w:ascii="Times New Roman" w:hAnsi="Times New Roman" w:cs="Times New Roman"/>
          <w:color w:val="0070C0"/>
        </w:rPr>
        <w:t>Na</w:t>
      </w:r>
      <w:r w:rsidRPr="00563398">
        <w:rPr>
          <w:rFonts w:ascii="Times New Roman" w:hAnsi="Times New Roman" w:cs="Times New Roman"/>
          <w:color w:val="00B050"/>
        </w:rPr>
        <w:t>OH</w:t>
      </w:r>
      <w:proofErr w:type="spellEnd"/>
      <w:r w:rsidRPr="00563398">
        <w:rPr>
          <w:rFonts w:ascii="Times New Roman" w:hAnsi="Times New Roman" w:cs="Times New Roman"/>
          <w:color w:val="00B050"/>
        </w:rPr>
        <w:t xml:space="preserve"> </w:t>
      </w:r>
      <w:r w:rsidRPr="00563398">
        <w:rPr>
          <w:rFonts w:ascii="Times New Roman" w:hAnsi="Times New Roman" w:cs="Times New Roman"/>
        </w:rPr>
        <w:t xml:space="preserve">          +    </w:t>
      </w:r>
      <w:r w:rsidRPr="00563398">
        <w:rPr>
          <w:rFonts w:ascii="Times New Roman" w:hAnsi="Times New Roman" w:cs="Times New Roman"/>
          <w:color w:val="FF0066"/>
        </w:rPr>
        <w:t>CH</w:t>
      </w:r>
      <w:r w:rsidRPr="00563398">
        <w:rPr>
          <w:rFonts w:ascii="Times New Roman" w:hAnsi="Times New Roman" w:cs="Times New Roman"/>
          <w:color w:val="FF0066"/>
          <w:vertAlign w:val="subscript"/>
        </w:rPr>
        <w:t>3</w:t>
      </w:r>
      <w:r w:rsidRPr="00563398">
        <w:rPr>
          <w:rFonts w:ascii="Times New Roman" w:hAnsi="Times New Roman" w:cs="Times New Roman"/>
          <w:color w:val="FF0066"/>
        </w:rPr>
        <w:t>COO</w:t>
      </w:r>
      <w:r w:rsidRPr="00563398">
        <w:rPr>
          <w:rFonts w:ascii="Times New Roman" w:hAnsi="Times New Roman" w:cs="Times New Roman"/>
          <w:color w:val="00B050"/>
        </w:rPr>
        <w:t>H</w:t>
      </w:r>
      <w:r w:rsidRPr="00563398">
        <w:rPr>
          <w:rFonts w:ascii="Times New Roman" w:hAnsi="Times New Roman" w:cs="Times New Roman"/>
        </w:rPr>
        <w:t xml:space="preserve">    </w:t>
      </w:r>
      <w:r w:rsidRPr="0056339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C925AEC" wp14:editId="55B6D48E">
            <wp:extent cx="507600" cy="108000"/>
            <wp:effectExtent l="19050" t="0" r="6750" b="0"/>
            <wp:docPr id="8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</w:rPr>
        <w:t xml:space="preserve">  </w:t>
      </w:r>
      <w:r w:rsidRPr="00563398">
        <w:rPr>
          <w:rFonts w:ascii="Times New Roman" w:hAnsi="Times New Roman" w:cs="Times New Roman"/>
          <w:color w:val="FF0066"/>
        </w:rPr>
        <w:t>CH</w:t>
      </w:r>
      <w:r w:rsidRPr="00563398">
        <w:rPr>
          <w:rFonts w:ascii="Times New Roman" w:hAnsi="Times New Roman" w:cs="Times New Roman"/>
          <w:color w:val="FF0066"/>
          <w:vertAlign w:val="subscript"/>
        </w:rPr>
        <w:t>3</w:t>
      </w:r>
      <w:r w:rsidRPr="00563398">
        <w:rPr>
          <w:rFonts w:ascii="Times New Roman" w:hAnsi="Times New Roman" w:cs="Times New Roman"/>
          <w:color w:val="FF0066"/>
        </w:rPr>
        <w:t>COO</w:t>
      </w:r>
      <w:r w:rsidRPr="00563398">
        <w:rPr>
          <w:rFonts w:ascii="Times New Roman" w:hAnsi="Times New Roman" w:cs="Times New Roman"/>
          <w:color w:val="0070C0"/>
        </w:rPr>
        <w:t xml:space="preserve">Na </w:t>
      </w:r>
      <w:r w:rsidRPr="00563398">
        <w:rPr>
          <w:rFonts w:ascii="Times New Roman" w:hAnsi="Times New Roman" w:cs="Times New Roman"/>
        </w:rPr>
        <w:t xml:space="preserve">       +     </w:t>
      </w:r>
      <w:r w:rsidRPr="00563398">
        <w:rPr>
          <w:rFonts w:ascii="Times New Roman" w:hAnsi="Times New Roman" w:cs="Times New Roman"/>
          <w:color w:val="00B050"/>
        </w:rPr>
        <w:t>H</w:t>
      </w:r>
      <w:r w:rsidRPr="00563398">
        <w:rPr>
          <w:rFonts w:ascii="Times New Roman" w:hAnsi="Times New Roman" w:cs="Times New Roman"/>
          <w:color w:val="00B050"/>
          <w:vertAlign w:val="subscript"/>
        </w:rPr>
        <w:t>2</w:t>
      </w:r>
      <w:r w:rsidRPr="00563398">
        <w:rPr>
          <w:rFonts w:ascii="Times New Roman" w:hAnsi="Times New Roman" w:cs="Times New Roman"/>
          <w:color w:val="00B050"/>
        </w:rPr>
        <w:t>O</w:t>
      </w:r>
    </w:p>
    <w:p w14:paraId="6B84C4A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Zasada sodowa         kwas octowy                  Octan  sodu                   woda</w:t>
      </w:r>
    </w:p>
    <w:p w14:paraId="5F7A6994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color w:val="0070C0"/>
        </w:rPr>
        <w:t>Na</w:t>
      </w:r>
      <w:r w:rsidRPr="00563398">
        <w:rPr>
          <w:rFonts w:ascii="Times New Roman" w:hAnsi="Times New Roman" w:cs="Times New Roman"/>
          <w:color w:val="0070C0"/>
          <w:vertAlign w:val="superscript"/>
        </w:rPr>
        <w:t>+</w:t>
      </w:r>
      <w:r w:rsidRPr="00563398">
        <w:rPr>
          <w:rFonts w:ascii="Times New Roman" w:hAnsi="Times New Roman" w:cs="Times New Roman"/>
          <w:vertAlign w:val="superscript"/>
        </w:rPr>
        <w:t xml:space="preserve">    </w:t>
      </w:r>
      <w:r w:rsidRPr="00563398">
        <w:rPr>
          <w:rFonts w:ascii="Times New Roman" w:hAnsi="Times New Roman" w:cs="Times New Roman"/>
        </w:rPr>
        <w:t xml:space="preserve">+  </w:t>
      </w:r>
      <w:r w:rsidRPr="00563398">
        <w:rPr>
          <w:rFonts w:ascii="Times New Roman" w:hAnsi="Times New Roman" w:cs="Times New Roman"/>
          <w:color w:val="00B050"/>
        </w:rPr>
        <w:t>OH</w:t>
      </w:r>
      <w:r w:rsidRPr="00563398">
        <w:rPr>
          <w:rFonts w:ascii="Times New Roman" w:hAnsi="Times New Roman" w:cs="Times New Roman"/>
          <w:color w:val="00B050"/>
          <w:vertAlign w:val="superscript"/>
        </w:rPr>
        <w:t>-</w:t>
      </w:r>
      <w:r w:rsidRPr="00563398">
        <w:rPr>
          <w:rFonts w:ascii="Times New Roman" w:hAnsi="Times New Roman" w:cs="Times New Roman"/>
          <w:color w:val="00B050"/>
        </w:rPr>
        <w:t xml:space="preserve">   </w:t>
      </w:r>
      <w:r w:rsidRPr="00563398">
        <w:rPr>
          <w:rFonts w:ascii="Times New Roman" w:hAnsi="Times New Roman" w:cs="Times New Roman"/>
        </w:rPr>
        <w:t xml:space="preserve">+   </w:t>
      </w:r>
      <w:r w:rsidRPr="00563398">
        <w:rPr>
          <w:rFonts w:ascii="Times New Roman" w:hAnsi="Times New Roman" w:cs="Times New Roman"/>
          <w:color w:val="FF0066"/>
        </w:rPr>
        <w:t>CH</w:t>
      </w:r>
      <w:r w:rsidRPr="00563398">
        <w:rPr>
          <w:rFonts w:ascii="Times New Roman" w:hAnsi="Times New Roman" w:cs="Times New Roman"/>
          <w:color w:val="FF0066"/>
          <w:vertAlign w:val="subscript"/>
        </w:rPr>
        <w:t>3</w:t>
      </w:r>
      <w:r w:rsidRPr="00563398">
        <w:rPr>
          <w:rFonts w:ascii="Times New Roman" w:hAnsi="Times New Roman" w:cs="Times New Roman"/>
          <w:color w:val="FF0066"/>
        </w:rPr>
        <w:t>COO</w:t>
      </w:r>
      <w:r w:rsidRPr="00563398">
        <w:rPr>
          <w:rFonts w:ascii="Times New Roman" w:hAnsi="Times New Roman" w:cs="Times New Roman"/>
          <w:color w:val="FF0066"/>
          <w:vertAlign w:val="superscript"/>
        </w:rPr>
        <w:t xml:space="preserve">-  </w:t>
      </w:r>
      <w:r w:rsidRPr="00563398">
        <w:rPr>
          <w:rFonts w:ascii="Times New Roman" w:hAnsi="Times New Roman" w:cs="Times New Roman"/>
          <w:color w:val="FF0066"/>
        </w:rPr>
        <w:t xml:space="preserve"> </w:t>
      </w:r>
      <w:r w:rsidRPr="00563398">
        <w:rPr>
          <w:rFonts w:ascii="Times New Roman" w:hAnsi="Times New Roman" w:cs="Times New Roman"/>
          <w:color w:val="00B050"/>
        </w:rPr>
        <w:t>+   H</w:t>
      </w:r>
      <w:r w:rsidRPr="00563398">
        <w:rPr>
          <w:rFonts w:ascii="Times New Roman" w:hAnsi="Times New Roman" w:cs="Times New Roman"/>
          <w:color w:val="00B050"/>
          <w:vertAlign w:val="superscript"/>
        </w:rPr>
        <w:t>+</w:t>
      </w:r>
      <w:r w:rsidRPr="00563398">
        <w:rPr>
          <w:rFonts w:ascii="Times New Roman" w:hAnsi="Times New Roman" w:cs="Times New Roman"/>
          <w:color w:val="FF0066"/>
        </w:rPr>
        <w:t xml:space="preserve">    </w:t>
      </w:r>
      <w:r w:rsidRPr="00563398">
        <w:rPr>
          <w:rFonts w:ascii="Times New Roman" w:hAnsi="Times New Roman" w:cs="Times New Roman"/>
          <w:noProof/>
          <w:color w:val="FF0066"/>
          <w:lang w:eastAsia="pl-PL"/>
        </w:rPr>
        <w:drawing>
          <wp:inline distT="0" distB="0" distL="0" distR="0" wp14:anchorId="62053263" wp14:editId="7C6AE1E5">
            <wp:extent cx="507600" cy="108000"/>
            <wp:effectExtent l="19050" t="0" r="6750" b="0"/>
            <wp:docPr id="9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  <w:color w:val="FF0066"/>
        </w:rPr>
        <w:t xml:space="preserve">  CH</w:t>
      </w:r>
      <w:r w:rsidRPr="00563398">
        <w:rPr>
          <w:rFonts w:ascii="Times New Roman" w:hAnsi="Times New Roman" w:cs="Times New Roman"/>
          <w:color w:val="FF0066"/>
          <w:vertAlign w:val="subscript"/>
        </w:rPr>
        <w:t>3</w:t>
      </w:r>
      <w:r w:rsidRPr="00563398">
        <w:rPr>
          <w:rFonts w:ascii="Times New Roman" w:hAnsi="Times New Roman" w:cs="Times New Roman"/>
          <w:color w:val="FF0066"/>
        </w:rPr>
        <w:t>COO</w:t>
      </w:r>
      <w:r w:rsidRPr="00563398">
        <w:rPr>
          <w:rFonts w:ascii="Times New Roman" w:hAnsi="Times New Roman" w:cs="Times New Roman"/>
          <w:color w:val="FF0066"/>
          <w:vertAlign w:val="superscript"/>
        </w:rPr>
        <w:t xml:space="preserve">-  </w:t>
      </w:r>
      <w:r w:rsidRPr="00563398">
        <w:rPr>
          <w:rFonts w:ascii="Times New Roman" w:hAnsi="Times New Roman" w:cs="Times New Roman"/>
          <w:color w:val="FF0066"/>
        </w:rPr>
        <w:t xml:space="preserve"> +  </w:t>
      </w:r>
      <w:r w:rsidRPr="00563398">
        <w:rPr>
          <w:rFonts w:ascii="Times New Roman" w:hAnsi="Times New Roman" w:cs="Times New Roman"/>
          <w:color w:val="0070C0"/>
        </w:rPr>
        <w:t>Na</w:t>
      </w:r>
      <w:r w:rsidRPr="00563398">
        <w:rPr>
          <w:rFonts w:ascii="Times New Roman" w:hAnsi="Times New Roman" w:cs="Times New Roman"/>
          <w:color w:val="0070C0"/>
          <w:vertAlign w:val="superscript"/>
        </w:rPr>
        <w:t>+</w:t>
      </w:r>
      <w:r w:rsidRPr="00563398">
        <w:rPr>
          <w:rFonts w:ascii="Times New Roman" w:hAnsi="Times New Roman" w:cs="Times New Roman"/>
          <w:vertAlign w:val="superscript"/>
        </w:rPr>
        <w:t xml:space="preserve">      </w:t>
      </w:r>
      <w:r w:rsidRPr="00563398">
        <w:rPr>
          <w:rFonts w:ascii="Times New Roman" w:hAnsi="Times New Roman" w:cs="Times New Roman"/>
        </w:rPr>
        <w:t>+  H</w:t>
      </w:r>
      <w:r w:rsidRPr="00563398">
        <w:rPr>
          <w:rFonts w:ascii="Times New Roman" w:hAnsi="Times New Roman" w:cs="Times New Roman"/>
          <w:vertAlign w:val="subscript"/>
        </w:rPr>
        <w:t>2</w:t>
      </w:r>
      <w:r w:rsidRPr="00563398">
        <w:rPr>
          <w:rFonts w:ascii="Times New Roman" w:hAnsi="Times New Roman" w:cs="Times New Roman"/>
        </w:rPr>
        <w:t>O</w:t>
      </w:r>
    </w:p>
    <w:p w14:paraId="76314447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 Te same jony po obu stronach równania skreślamy i  zapisujemy poniżej skrócony zapis jonowy</w:t>
      </w:r>
    </w:p>
    <w:p w14:paraId="5B155F1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  </w:t>
      </w:r>
      <w:r w:rsidRPr="00563398">
        <w:rPr>
          <w:rFonts w:ascii="Times New Roman" w:hAnsi="Times New Roman" w:cs="Times New Roman"/>
          <w:color w:val="00B050"/>
        </w:rPr>
        <w:t>OH</w:t>
      </w:r>
      <w:r w:rsidRPr="00563398">
        <w:rPr>
          <w:rFonts w:ascii="Times New Roman" w:hAnsi="Times New Roman" w:cs="Times New Roman"/>
          <w:color w:val="00B050"/>
          <w:vertAlign w:val="superscript"/>
        </w:rPr>
        <w:t>-</w:t>
      </w:r>
      <w:r w:rsidRPr="00563398">
        <w:rPr>
          <w:rFonts w:ascii="Times New Roman" w:hAnsi="Times New Roman" w:cs="Times New Roman"/>
          <w:color w:val="00B050"/>
        </w:rPr>
        <w:t xml:space="preserve">   </w:t>
      </w:r>
      <w:r w:rsidRPr="00563398">
        <w:rPr>
          <w:rFonts w:ascii="Times New Roman" w:hAnsi="Times New Roman" w:cs="Times New Roman"/>
        </w:rPr>
        <w:t xml:space="preserve">+     </w:t>
      </w:r>
      <w:r w:rsidRPr="00563398">
        <w:rPr>
          <w:rFonts w:ascii="Times New Roman" w:hAnsi="Times New Roman" w:cs="Times New Roman"/>
          <w:color w:val="00B050"/>
        </w:rPr>
        <w:t>H</w:t>
      </w:r>
      <w:r w:rsidRPr="00563398">
        <w:rPr>
          <w:rFonts w:ascii="Times New Roman" w:hAnsi="Times New Roman" w:cs="Times New Roman"/>
          <w:color w:val="00B050"/>
          <w:vertAlign w:val="superscript"/>
        </w:rPr>
        <w:t>+</w:t>
      </w:r>
      <w:r w:rsidRPr="00563398">
        <w:rPr>
          <w:rFonts w:ascii="Times New Roman" w:hAnsi="Times New Roman" w:cs="Times New Roman"/>
          <w:color w:val="FF0066"/>
        </w:rPr>
        <w:t xml:space="preserve">    </w:t>
      </w:r>
      <w:r w:rsidRPr="00563398">
        <w:rPr>
          <w:rFonts w:ascii="Times New Roman" w:hAnsi="Times New Roman" w:cs="Times New Roman"/>
          <w:noProof/>
          <w:color w:val="FF0066"/>
          <w:lang w:eastAsia="pl-PL"/>
        </w:rPr>
        <w:drawing>
          <wp:inline distT="0" distB="0" distL="0" distR="0" wp14:anchorId="2B68F78B" wp14:editId="74ED51F4">
            <wp:extent cx="507600" cy="108000"/>
            <wp:effectExtent l="19050" t="0" r="6750" b="0"/>
            <wp:docPr id="10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  <w:color w:val="FF0066"/>
        </w:rPr>
        <w:t xml:space="preserve">    </w:t>
      </w:r>
      <w:r w:rsidRPr="00563398">
        <w:rPr>
          <w:rFonts w:ascii="Times New Roman" w:hAnsi="Times New Roman" w:cs="Times New Roman"/>
          <w:color w:val="00B050"/>
        </w:rPr>
        <w:t>H</w:t>
      </w:r>
      <w:r w:rsidRPr="00563398">
        <w:rPr>
          <w:rFonts w:ascii="Times New Roman" w:hAnsi="Times New Roman" w:cs="Times New Roman"/>
          <w:color w:val="00B050"/>
          <w:vertAlign w:val="subscript"/>
        </w:rPr>
        <w:t>2</w:t>
      </w:r>
      <w:r w:rsidRPr="00563398">
        <w:rPr>
          <w:rFonts w:ascii="Times New Roman" w:hAnsi="Times New Roman" w:cs="Times New Roman"/>
          <w:color w:val="00B050"/>
        </w:rPr>
        <w:t>O</w:t>
      </w:r>
    </w:p>
    <w:p w14:paraId="5DEEB72C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</w:rPr>
        <w:t>Reakcja powyższa to reakcja zobojętniania</w:t>
      </w:r>
    </w:p>
    <w:p w14:paraId="29F5F272" w14:textId="77777777" w:rsidR="00953006" w:rsidRPr="00563398" w:rsidRDefault="00953006" w:rsidP="00953006">
      <w:pPr>
        <w:rPr>
          <w:rFonts w:ascii="Times New Roman" w:hAnsi="Times New Roman" w:cs="Times New Roman"/>
          <w:color w:val="FF0000"/>
        </w:rPr>
      </w:pPr>
      <w:r w:rsidRPr="00563398">
        <w:rPr>
          <w:rFonts w:ascii="Times New Roman" w:hAnsi="Times New Roman" w:cs="Times New Roman"/>
          <w:color w:val="FF0000"/>
        </w:rPr>
        <w:t xml:space="preserve">Zasada      +     kwas      </w:t>
      </w:r>
      <w:r w:rsidRPr="00563398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4F6E0243" wp14:editId="4A59B1A9">
            <wp:extent cx="507600" cy="108000"/>
            <wp:effectExtent l="19050" t="0" r="6750" b="0"/>
            <wp:docPr id="11" name="Obraz 4" descr="Strzałki - BWIRB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załki - BWIRBW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398">
        <w:rPr>
          <w:rFonts w:ascii="Times New Roman" w:hAnsi="Times New Roman" w:cs="Times New Roman"/>
          <w:color w:val="FF0000"/>
        </w:rPr>
        <w:t xml:space="preserve">   sól     +   woda</w:t>
      </w:r>
    </w:p>
    <w:p w14:paraId="5B62C2A0" w14:textId="77777777" w:rsidR="00953006" w:rsidRPr="00563398" w:rsidRDefault="00953006" w:rsidP="00953006">
      <w:pPr>
        <w:rPr>
          <w:rFonts w:ascii="Times New Roman" w:hAnsi="Times New Roman" w:cs="Times New Roman"/>
          <w:b/>
          <w:u w:val="single"/>
        </w:rPr>
      </w:pPr>
      <w:r w:rsidRPr="00563398">
        <w:rPr>
          <w:rFonts w:ascii="Times New Roman" w:hAnsi="Times New Roman" w:cs="Times New Roman"/>
          <w:b/>
          <w:u w:val="single"/>
        </w:rPr>
        <w:t>Zadanie</w:t>
      </w:r>
    </w:p>
    <w:p w14:paraId="76D14B57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Wymień po jednym przykładzie zastosowania kwasu etanowego w każdej z podanych gałęzi przemysłu:</w:t>
      </w:r>
    </w:p>
    <w:p w14:paraId="564432ED" w14:textId="77777777" w:rsidR="00953006" w:rsidRPr="00563398" w:rsidRDefault="00953006" w:rsidP="00953006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przemysł tworzyw sztucznych: ……………………………………………………</w:t>
      </w:r>
    </w:p>
    <w:p w14:paraId="1162A4B6" w14:textId="77777777" w:rsidR="00953006" w:rsidRPr="00563398" w:rsidRDefault="00953006" w:rsidP="00953006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przemysł spożywczy: ……………………………………………………………………</w:t>
      </w:r>
    </w:p>
    <w:p w14:paraId="1055A234" w14:textId="77777777" w:rsidR="00953006" w:rsidRPr="00563398" w:rsidRDefault="00953006" w:rsidP="00953006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przemysł farmaceutyczny: …………………………………………………………..</w:t>
      </w:r>
    </w:p>
    <w:p w14:paraId="403C4E54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6495B126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</w:p>
    <w:p w14:paraId="5DB9E754" w14:textId="77777777" w:rsidR="00953006" w:rsidRPr="00563398" w:rsidRDefault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JĘZYK POLSKI</w:t>
      </w:r>
    </w:p>
    <w:p w14:paraId="3FEC6A44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</w:p>
    <w:p w14:paraId="6BB589F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30.03-3.04.2020</w:t>
      </w:r>
    </w:p>
    <w:p w14:paraId="2E7BC691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30.03-01.04 próbne egzaminy</w:t>
      </w:r>
    </w:p>
    <w:p w14:paraId="5D7D74BA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2.04.2020 Temat:  Elementy autobiograficzne w powieści „Syzyfowe prace”.</w:t>
      </w:r>
    </w:p>
    <w:p w14:paraId="30F3EB6C" w14:textId="77777777" w:rsidR="00953006" w:rsidRPr="00563398" w:rsidRDefault="00953006" w:rsidP="00953006">
      <w:pPr>
        <w:rPr>
          <w:rFonts w:ascii="Times New Roman" w:hAnsi="Times New Roman" w:cs="Times New Roman"/>
          <w:i/>
        </w:rPr>
      </w:pPr>
      <w:r w:rsidRPr="00563398">
        <w:rPr>
          <w:rFonts w:ascii="Times New Roman" w:hAnsi="Times New Roman" w:cs="Times New Roman"/>
          <w:i/>
        </w:rPr>
        <w:t>Przerysujcie tabelkę do zeszytu – uzupełnimy na lekcji.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953006" w:rsidRPr="00563398" w14:paraId="22342C92" w14:textId="77777777" w:rsidTr="00950CEA">
        <w:tc>
          <w:tcPr>
            <w:tcW w:w="4606" w:type="dxa"/>
          </w:tcPr>
          <w:p w14:paraId="189B5EA3" w14:textId="77777777" w:rsidR="00953006" w:rsidRPr="00563398" w:rsidRDefault="00953006" w:rsidP="0095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98">
              <w:rPr>
                <w:rFonts w:ascii="Times New Roman" w:hAnsi="Times New Roman" w:cs="Times New Roman"/>
                <w:b/>
                <w:sz w:val="24"/>
                <w:szCs w:val="24"/>
              </w:rPr>
              <w:t>STEFAN ŻEROMSKI</w:t>
            </w:r>
          </w:p>
        </w:tc>
        <w:tc>
          <w:tcPr>
            <w:tcW w:w="4606" w:type="dxa"/>
          </w:tcPr>
          <w:p w14:paraId="1B8A42DF" w14:textId="77777777" w:rsidR="00953006" w:rsidRPr="00563398" w:rsidRDefault="00953006" w:rsidP="0095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98">
              <w:rPr>
                <w:rFonts w:ascii="Times New Roman" w:hAnsi="Times New Roman" w:cs="Times New Roman"/>
                <w:b/>
                <w:sz w:val="24"/>
                <w:szCs w:val="24"/>
              </w:rPr>
              <w:t>„SYZYFOWE PRACE”</w:t>
            </w:r>
          </w:p>
        </w:tc>
      </w:tr>
      <w:tr w:rsidR="00953006" w:rsidRPr="00563398" w14:paraId="12140470" w14:textId="77777777" w:rsidTr="00950CEA">
        <w:tc>
          <w:tcPr>
            <w:tcW w:w="4606" w:type="dxa"/>
          </w:tcPr>
          <w:p w14:paraId="469EA26C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EAB7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5462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0EA3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77A7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92600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89DF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E881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9B6C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29B1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52A1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B079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DE75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19CC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AB82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8C7291" w14:textId="77777777" w:rsidR="00953006" w:rsidRPr="00563398" w:rsidRDefault="00953006" w:rsidP="009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AF569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4AA583E0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Temat: Obraz walki młodzieży polskiej z rusyfikacją, historia jej dojrzewania.     03.04.2020</w:t>
      </w:r>
    </w:p>
    <w:p w14:paraId="4AC11432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Na str. 152 (podręcznik) proszę wykonać zad. 5 (w zeszycie zróbcie tabelkę).</w:t>
      </w:r>
    </w:p>
    <w:p w14:paraId="6C30AA9D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220E2AD2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148D6F6B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MATEMATYKA</w:t>
      </w:r>
    </w:p>
    <w:p w14:paraId="10F80708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1632895D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3 kwietnia 2020</w:t>
      </w:r>
    </w:p>
    <w:p w14:paraId="2BCC64E4" w14:textId="77777777" w:rsidR="00953006" w:rsidRPr="00563398" w:rsidRDefault="00953006" w:rsidP="00953006">
      <w:pPr>
        <w:rPr>
          <w:rFonts w:ascii="Times New Roman" w:hAnsi="Times New Roman" w:cs="Times New Roman"/>
          <w:color w:val="538135" w:themeColor="accent6" w:themeShade="BF"/>
        </w:rPr>
      </w:pPr>
      <w:r w:rsidRPr="00563398">
        <w:rPr>
          <w:rFonts w:ascii="Times New Roman" w:hAnsi="Times New Roman" w:cs="Times New Roman"/>
          <w:color w:val="538135" w:themeColor="accent6" w:themeShade="BF"/>
        </w:rPr>
        <w:t>Temat: Graniastosłupy- powtórzenie wiadomości</w:t>
      </w:r>
    </w:p>
    <w:p w14:paraId="5B4749D4" w14:textId="77777777" w:rsidR="00953006" w:rsidRPr="00563398" w:rsidRDefault="00953006" w:rsidP="00953006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56339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Pojęcie graniastosłupa </w:t>
      </w:r>
    </w:p>
    <w:p w14:paraId="58E84366" w14:textId="77777777" w:rsidR="00953006" w:rsidRPr="00563398" w:rsidRDefault="00953006" w:rsidP="00953006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56339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Graniastosłup prawidłowy</w:t>
      </w:r>
    </w:p>
    <w:p w14:paraId="616E83C8" w14:textId="77777777" w:rsidR="00953006" w:rsidRPr="00563398" w:rsidRDefault="00953006" w:rsidP="00953006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Wzór na objętość i pole całkowite- praca własna</w:t>
      </w:r>
    </w:p>
    <w:p w14:paraId="67C286CA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Obejrzyj filmy w celu przypomnienia i utrwalenia wiadomości o graniastosłupie, a następnie napisz w zeszycie na kolorowo wzór na objętość i pole całkowite.</w:t>
      </w:r>
    </w:p>
    <w:p w14:paraId="2CB9EC3E" w14:textId="77777777" w:rsidR="00953006" w:rsidRPr="00563398" w:rsidRDefault="00953006" w:rsidP="00953006">
      <w:pPr>
        <w:rPr>
          <w:rFonts w:ascii="Times New Roman" w:hAnsi="Times New Roman" w:cs="Times New Roman"/>
        </w:rPr>
      </w:pPr>
      <w:hyperlink r:id="rId10" w:history="1">
        <w:r w:rsidRPr="00563398">
          <w:rPr>
            <w:rStyle w:val="Hipercze"/>
            <w:rFonts w:ascii="Times New Roman" w:hAnsi="Times New Roman" w:cs="Times New Roman"/>
          </w:rPr>
          <w:t>https://pistacja.tv/film/mat00520-co-to-jest-graniastoslup-co-to-jest-graniastoslup-prawidlowy?playlist=603</w:t>
        </w:r>
      </w:hyperlink>
    </w:p>
    <w:p w14:paraId="73A8DFD6" w14:textId="77777777" w:rsidR="00953006" w:rsidRPr="00563398" w:rsidRDefault="00953006" w:rsidP="00953006">
      <w:pPr>
        <w:rPr>
          <w:rFonts w:ascii="Times New Roman" w:hAnsi="Times New Roman" w:cs="Times New Roman"/>
        </w:rPr>
      </w:pPr>
      <w:hyperlink r:id="rId11" w:history="1">
        <w:r w:rsidRPr="00563398">
          <w:rPr>
            <w:rStyle w:val="Hipercze"/>
            <w:rFonts w:ascii="Times New Roman" w:hAnsi="Times New Roman" w:cs="Times New Roman"/>
          </w:rPr>
          <w:t>https://pistacja.tv/film/mat00524-objetosc-graniastoslupa?playlist=603</w:t>
        </w:r>
      </w:hyperlink>
    </w:p>
    <w:p w14:paraId="30A0025D" w14:textId="77777777" w:rsidR="00953006" w:rsidRPr="00563398" w:rsidRDefault="00953006" w:rsidP="00953006">
      <w:pPr>
        <w:rPr>
          <w:rFonts w:ascii="Times New Roman" w:hAnsi="Times New Roman" w:cs="Times New Roman"/>
        </w:rPr>
      </w:pPr>
      <w:hyperlink r:id="rId12" w:history="1">
        <w:r w:rsidRPr="00563398">
          <w:rPr>
            <w:rStyle w:val="Hipercze"/>
            <w:rFonts w:ascii="Times New Roman" w:hAnsi="Times New Roman" w:cs="Times New Roman"/>
          </w:rPr>
          <w:t>https://pistacja.tv/film/mat00525-pole-powierzchni-graniastoslupa-siatki-graniastoslupow?playlist=603</w:t>
        </w:r>
      </w:hyperlink>
    </w:p>
    <w:p w14:paraId="058779BD" w14:textId="77777777" w:rsidR="00953006" w:rsidRPr="00563398" w:rsidRDefault="00953006" w:rsidP="00953006">
      <w:pPr>
        <w:rPr>
          <w:rFonts w:ascii="Times New Roman" w:hAnsi="Times New Roman" w:cs="Times New Roman"/>
          <w:color w:val="538135" w:themeColor="accent6" w:themeShade="BF"/>
        </w:rPr>
      </w:pPr>
      <w:r w:rsidRPr="00563398">
        <w:rPr>
          <w:rFonts w:ascii="Times New Roman" w:hAnsi="Times New Roman" w:cs="Times New Roman"/>
          <w:color w:val="538135" w:themeColor="accent6" w:themeShade="BF"/>
        </w:rPr>
        <w:t>4.Praca własna</w:t>
      </w:r>
    </w:p>
    <w:p w14:paraId="3955F3D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Rozwiąż w zeszycie następujące zadania wklejając ich treść lub przepisując. Pamiętaj, że zeszyt będzie sprawdzany i oceniany. Tekst pomarańczowy należy wpisać do zeszytu oraz wykonać zadania.</w:t>
      </w:r>
    </w:p>
    <w:p w14:paraId="31796BE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Zadanie 1</w:t>
      </w:r>
    </w:p>
    <w:p w14:paraId="1A2E72F6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Oblicz pole powierzchni całkowitej prostopadłościanu o krawędziach 2cm, 3cm i 4cm.</w:t>
      </w:r>
    </w:p>
    <w:p w14:paraId="02FD179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Zadanie 2</w:t>
      </w:r>
    </w:p>
    <w:p w14:paraId="427FD07B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Graniastosłup prosty trójkątny o krawędzi bocznej 10cm ma w podstawie trójkąt o bokach 3cm, 4cm i 5cm. Oblicz pole powierzchni całkowitej tego graniastosłupa.</w:t>
      </w:r>
    </w:p>
    <w:p w14:paraId="3C6DCE7C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Zadanie 3</w:t>
      </w:r>
    </w:p>
    <w:p w14:paraId="5B9746A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Oblicz krawędź  sześcianu o objętości 27dm³.</w:t>
      </w:r>
    </w:p>
    <w:p w14:paraId="557F8708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Zadanie 4</w:t>
      </w:r>
    </w:p>
    <w:p w14:paraId="186C277C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Ile litrów wody zmieści się w prostopadłościennym akwarium o wymiarach 50cm, 40cm i 70cm?</w:t>
      </w:r>
    </w:p>
    <w:p w14:paraId="083370E7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Zadanie 9</w:t>
      </w:r>
    </w:p>
    <w:p w14:paraId="387F11E1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Oblicz objętość graniastosłupa prawidłowego sześciokątnego o krawędzi podstawy 3 i krawędzi bocznej 10.</w:t>
      </w:r>
    </w:p>
    <w:p w14:paraId="7DDDB4E8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3D72361F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HISTORIA</w:t>
      </w:r>
    </w:p>
    <w:p w14:paraId="61931741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62F00A34" w14:textId="77777777" w:rsidR="00953006" w:rsidRPr="00563398" w:rsidRDefault="00953006" w:rsidP="00953006">
      <w:pPr>
        <w:jc w:val="center"/>
        <w:rPr>
          <w:rFonts w:ascii="Times New Roman" w:hAnsi="Times New Roman" w:cs="Times New Roman"/>
          <w:b/>
          <w:u w:val="single"/>
        </w:rPr>
      </w:pPr>
      <w:r w:rsidRPr="00563398">
        <w:rPr>
          <w:rFonts w:ascii="Times New Roman" w:hAnsi="Times New Roman" w:cs="Times New Roman"/>
          <w:b/>
          <w:u w:val="single"/>
        </w:rPr>
        <w:t xml:space="preserve">Historia Klasa 8 </w:t>
      </w:r>
    </w:p>
    <w:p w14:paraId="2DC454D1" w14:textId="77777777" w:rsidR="00953006" w:rsidRPr="00563398" w:rsidRDefault="00953006" w:rsidP="00953006">
      <w:pPr>
        <w:jc w:val="center"/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 xml:space="preserve">Tematy: w dniach 30.04 – 03.04.2020 r. </w:t>
      </w:r>
    </w:p>
    <w:p w14:paraId="5FF6AD4A" w14:textId="77777777" w:rsidR="00953006" w:rsidRPr="00563398" w:rsidRDefault="00953006" w:rsidP="009530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</w:rPr>
        <w:t xml:space="preserve">TEMAT:     POLSKA W CZASACH STALINIZMU </w:t>
      </w:r>
      <w:r w:rsidRPr="00563398">
        <w:rPr>
          <w:rFonts w:ascii="Times New Roman" w:hAnsi="Times New Roman" w:cs="Times New Roman"/>
        </w:rPr>
        <w:t>– podręcznik str.176-181</w:t>
      </w:r>
    </w:p>
    <w:p w14:paraId="1562E825" w14:textId="77777777" w:rsidR="00953006" w:rsidRPr="00563398" w:rsidRDefault="00953006" w:rsidP="009530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Polecam do obejrzenia film: </w:t>
      </w:r>
      <w:hyperlink r:id="rId13" w:history="1">
        <w:r w:rsidRPr="00563398">
          <w:rPr>
            <w:rFonts w:ascii="Times New Roman" w:hAnsi="Times New Roman" w:cs="Times New Roman"/>
            <w:color w:val="0000FF"/>
            <w:u w:val="single"/>
          </w:rPr>
          <w:t>https://www.youtube.com/watch?v=hPmXwtvMhjc</w:t>
        </w:r>
      </w:hyperlink>
    </w:p>
    <w:p w14:paraId="0E709B60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1. </w:t>
      </w:r>
      <w:r w:rsidRPr="00563398">
        <w:rPr>
          <w:rFonts w:ascii="Times New Roman" w:hAnsi="Times New Roman" w:cs="Times New Roman"/>
          <w:b/>
        </w:rPr>
        <w:t>Powstanie PZPR 1948 r.  -</w:t>
      </w:r>
      <w:r w:rsidRPr="00563398">
        <w:rPr>
          <w:rFonts w:ascii="Times New Roman" w:hAnsi="Times New Roman" w:cs="Times New Roman"/>
        </w:rPr>
        <w:t xml:space="preserve"> </w:t>
      </w:r>
      <w:r w:rsidRPr="00563398">
        <w:rPr>
          <w:rFonts w:ascii="Times New Roman" w:hAnsi="Times New Roman" w:cs="Times New Roman"/>
          <w:b/>
        </w:rPr>
        <w:t>P</w:t>
      </w:r>
      <w:r w:rsidRPr="00563398">
        <w:rPr>
          <w:rFonts w:ascii="Times New Roman" w:hAnsi="Times New Roman" w:cs="Times New Roman"/>
        </w:rPr>
        <w:t xml:space="preserve">olska </w:t>
      </w:r>
      <w:r w:rsidRPr="00563398">
        <w:rPr>
          <w:rFonts w:ascii="Times New Roman" w:hAnsi="Times New Roman" w:cs="Times New Roman"/>
          <w:b/>
        </w:rPr>
        <w:t>Z</w:t>
      </w:r>
      <w:r w:rsidRPr="00563398">
        <w:rPr>
          <w:rFonts w:ascii="Times New Roman" w:hAnsi="Times New Roman" w:cs="Times New Roman"/>
        </w:rPr>
        <w:t xml:space="preserve">jednoczona </w:t>
      </w:r>
      <w:r w:rsidRPr="00563398">
        <w:rPr>
          <w:rFonts w:ascii="Times New Roman" w:hAnsi="Times New Roman" w:cs="Times New Roman"/>
          <w:b/>
        </w:rPr>
        <w:t>P</w:t>
      </w:r>
      <w:r w:rsidRPr="00563398">
        <w:rPr>
          <w:rFonts w:ascii="Times New Roman" w:hAnsi="Times New Roman" w:cs="Times New Roman"/>
        </w:rPr>
        <w:t xml:space="preserve">artia </w:t>
      </w:r>
      <w:r w:rsidRPr="00563398">
        <w:rPr>
          <w:rFonts w:ascii="Times New Roman" w:hAnsi="Times New Roman" w:cs="Times New Roman"/>
          <w:b/>
        </w:rPr>
        <w:t>R</w:t>
      </w:r>
      <w:r w:rsidRPr="00563398">
        <w:rPr>
          <w:rFonts w:ascii="Times New Roman" w:hAnsi="Times New Roman" w:cs="Times New Roman"/>
        </w:rPr>
        <w:t xml:space="preserve">obotnicza </w:t>
      </w:r>
    </w:p>
    <w:p w14:paraId="110573BD" w14:textId="77777777" w:rsidR="00953006" w:rsidRPr="00563398" w:rsidRDefault="00953006" w:rsidP="00953006">
      <w:pPr>
        <w:spacing w:line="360" w:lineRule="auto"/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Po zakończeniu II wojny światowej Polska znalazła się w trudnej sytuacji politycznej. Tak długo oczekiwana i okupiona krwią wielu osób wolność okazała się fikcją - całą władzę w kraju przejęli PZPR komuniści. Sfałszowali wybory w 1947r. i rozpoczęli rozbijać antykomunistyczną opozycję ( Żołnierze Wyklęci). Całą władzę przejęła w  Polsce  </w:t>
      </w:r>
      <w:r w:rsidRPr="00563398">
        <w:rPr>
          <w:rFonts w:ascii="Times New Roman" w:hAnsi="Times New Roman" w:cs="Times New Roman"/>
          <w:b/>
        </w:rPr>
        <w:t>PZPR.</w:t>
      </w:r>
      <w:r w:rsidRPr="00563398">
        <w:rPr>
          <w:rFonts w:ascii="Times New Roman" w:hAnsi="Times New Roman" w:cs="Times New Roman"/>
        </w:rPr>
        <w:t xml:space="preserve"> Partia ta powołana została do życia </w:t>
      </w:r>
      <w:r w:rsidRPr="00563398">
        <w:rPr>
          <w:rFonts w:ascii="Times New Roman" w:hAnsi="Times New Roman" w:cs="Times New Roman"/>
          <w:b/>
        </w:rPr>
        <w:t xml:space="preserve">15 grudnia 1948 r., </w:t>
      </w:r>
      <w:r w:rsidRPr="00563398">
        <w:rPr>
          <w:rFonts w:ascii="Times New Roman" w:hAnsi="Times New Roman" w:cs="Times New Roman"/>
        </w:rPr>
        <w:t>powstała z połączenia</w:t>
      </w:r>
      <w:r w:rsidRPr="00563398">
        <w:rPr>
          <w:rFonts w:ascii="Times New Roman" w:hAnsi="Times New Roman" w:cs="Times New Roman"/>
          <w:b/>
        </w:rPr>
        <w:t xml:space="preserve"> PPR i PPS. </w:t>
      </w:r>
      <w:r w:rsidRPr="00563398">
        <w:rPr>
          <w:rFonts w:ascii="Times New Roman" w:hAnsi="Times New Roman" w:cs="Times New Roman"/>
        </w:rPr>
        <w:t>Przywódcą PZPR został wybrany</w:t>
      </w:r>
      <w:r w:rsidRPr="00563398">
        <w:rPr>
          <w:rFonts w:ascii="Times New Roman" w:hAnsi="Times New Roman" w:cs="Times New Roman"/>
          <w:b/>
        </w:rPr>
        <w:t xml:space="preserve"> </w:t>
      </w:r>
      <w:r w:rsidRPr="00563398">
        <w:rPr>
          <w:rFonts w:ascii="Times New Roman" w:hAnsi="Times New Roman" w:cs="Times New Roman"/>
          <w:b/>
          <w:u w:val="single"/>
        </w:rPr>
        <w:t>Bolesław Bierut .</w:t>
      </w:r>
      <w:r w:rsidRPr="00563398">
        <w:rPr>
          <w:rFonts w:ascii="Times New Roman" w:hAnsi="Times New Roman" w:cs="Times New Roman"/>
          <w:b/>
        </w:rPr>
        <w:t xml:space="preserve"> </w:t>
      </w:r>
      <w:r w:rsidRPr="00563398">
        <w:rPr>
          <w:rFonts w:ascii="Times New Roman" w:hAnsi="Times New Roman" w:cs="Times New Roman"/>
        </w:rPr>
        <w:t>W Polsce powstał</w:t>
      </w:r>
      <w:r w:rsidRPr="00563398">
        <w:rPr>
          <w:rFonts w:ascii="Times New Roman" w:hAnsi="Times New Roman" w:cs="Times New Roman"/>
          <w:b/>
        </w:rPr>
        <w:t xml:space="preserve"> </w:t>
      </w:r>
      <w:r w:rsidRPr="00563398">
        <w:rPr>
          <w:rFonts w:ascii="Times New Roman" w:hAnsi="Times New Roman" w:cs="Times New Roman"/>
          <w:b/>
          <w:u w:val="single"/>
        </w:rPr>
        <w:t>system</w:t>
      </w:r>
      <w:r w:rsidRPr="00563398">
        <w:rPr>
          <w:rFonts w:ascii="Times New Roman" w:hAnsi="Times New Roman" w:cs="Times New Roman"/>
          <w:b/>
        </w:rPr>
        <w:t xml:space="preserve"> </w:t>
      </w:r>
      <w:proofErr w:type="spellStart"/>
      <w:r w:rsidRPr="00563398">
        <w:rPr>
          <w:rFonts w:ascii="Times New Roman" w:hAnsi="Times New Roman" w:cs="Times New Roman"/>
          <w:b/>
          <w:u w:val="single"/>
        </w:rPr>
        <w:t>monopartyjny</w:t>
      </w:r>
      <w:proofErr w:type="spellEnd"/>
      <w:r w:rsidRPr="00563398">
        <w:rPr>
          <w:rFonts w:ascii="Times New Roman" w:hAnsi="Times New Roman" w:cs="Times New Roman"/>
          <w:b/>
          <w:u w:val="single"/>
        </w:rPr>
        <w:t xml:space="preserve"> </w:t>
      </w:r>
      <w:r w:rsidRPr="00563398">
        <w:rPr>
          <w:rFonts w:ascii="Times New Roman" w:hAnsi="Times New Roman" w:cs="Times New Roman"/>
          <w:u w:val="single"/>
        </w:rPr>
        <w:t>-</w:t>
      </w:r>
      <w:r w:rsidRPr="00563398">
        <w:rPr>
          <w:rFonts w:ascii="Times New Roman" w:hAnsi="Times New Roman" w:cs="Times New Roman"/>
        </w:rPr>
        <w:t xml:space="preserve"> wszystkie inne partie polityczne zostały wyeliminowane z życia politycznego. </w:t>
      </w:r>
    </w:p>
    <w:p w14:paraId="1935E68A" w14:textId="77777777" w:rsidR="00953006" w:rsidRPr="00563398" w:rsidRDefault="00953006" w:rsidP="00953006">
      <w:pPr>
        <w:rPr>
          <w:rFonts w:ascii="Times New Roman" w:hAnsi="Times New Roman" w:cs="Times New Roman"/>
          <w:color w:val="666666"/>
          <w:shd w:val="clear" w:color="auto" w:fill="FFFFFF"/>
        </w:rPr>
      </w:pPr>
      <w:r w:rsidRPr="00563398">
        <w:rPr>
          <w:rFonts w:ascii="Times New Roman" w:hAnsi="Times New Roman" w:cs="Times New Roman"/>
          <w:b/>
        </w:rPr>
        <w:t>2. Odsunięcie od władzy Władysława Gomułki</w:t>
      </w:r>
      <w:r w:rsidRPr="00563398">
        <w:rPr>
          <w:rFonts w:ascii="Times New Roman" w:hAnsi="Times New Roman" w:cs="Times New Roman"/>
        </w:rPr>
        <w:t>.</w:t>
      </w:r>
    </w:p>
    <w:p w14:paraId="43D9FD8C" w14:textId="77777777" w:rsidR="00953006" w:rsidRPr="00563398" w:rsidRDefault="00953006" w:rsidP="00953006">
      <w:pPr>
        <w:spacing w:line="360" w:lineRule="auto"/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Po roku </w:t>
      </w:r>
      <w:r w:rsidRPr="00563398">
        <w:rPr>
          <w:rFonts w:ascii="Times New Roman" w:hAnsi="Times New Roman" w:cs="Times New Roman"/>
          <w:b/>
        </w:rPr>
        <w:t>1948 nasiliły się represje</w:t>
      </w:r>
      <w:r w:rsidRPr="00563398">
        <w:rPr>
          <w:rFonts w:ascii="Times New Roman" w:hAnsi="Times New Roman" w:cs="Times New Roman"/>
        </w:rPr>
        <w:t xml:space="preserve"> w stosunku do tzw. wrogów ludu, szczególnie w partii i w wojsku. Represje dotknęły także komunistów, członków PPR i AL. </w:t>
      </w:r>
      <w:r w:rsidRPr="00563398">
        <w:rPr>
          <w:rFonts w:ascii="Times New Roman" w:hAnsi="Times New Roman" w:cs="Times New Roman"/>
          <w:b/>
        </w:rPr>
        <w:t>Władysław Gomułka</w:t>
      </w:r>
      <w:r w:rsidRPr="00563398">
        <w:rPr>
          <w:rFonts w:ascii="Times New Roman" w:hAnsi="Times New Roman" w:cs="Times New Roman"/>
        </w:rPr>
        <w:t xml:space="preserve"> wraz z grupą działaczy partyjnych, tzw. „krajowców”, został oskarżony o „zdradę socjalizmu”, odsunięty od władzy i aresztowany. Władzę w kraju przejęli ludzie, którzy w czasie wojny przebywali w ZSRR i byli ślepymi wykonawcami rozkazów Stalina, który przejął kontrolę nad Polską. </w:t>
      </w:r>
    </w:p>
    <w:p w14:paraId="1CE0AD4B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3. Represja wobec kościoła katolickiego</w:t>
      </w:r>
    </w:p>
    <w:p w14:paraId="7264CA05" w14:textId="77777777" w:rsidR="00953006" w:rsidRPr="00563398" w:rsidRDefault="00953006" w:rsidP="00953006">
      <w:pPr>
        <w:spacing w:line="360" w:lineRule="auto"/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</w:rPr>
        <w:t>Nasiliły się represje wobec </w:t>
      </w:r>
      <w:r w:rsidRPr="00563398">
        <w:rPr>
          <w:rFonts w:ascii="Times New Roman" w:hAnsi="Times New Roman" w:cs="Times New Roman"/>
          <w:bCs/>
        </w:rPr>
        <w:t>Kościoła</w:t>
      </w:r>
      <w:r w:rsidRPr="00563398">
        <w:rPr>
          <w:rFonts w:ascii="Times New Roman" w:hAnsi="Times New Roman" w:cs="Times New Roman"/>
        </w:rPr>
        <w:t> i religii.  Ograniczono nauczanie religii w szkołach, wytaczano procesy polityczne księżom (</w:t>
      </w:r>
      <w:r w:rsidRPr="00563398">
        <w:rPr>
          <w:rFonts w:ascii="Times New Roman" w:hAnsi="Times New Roman" w:cs="Times New Roman"/>
          <w:b/>
        </w:rPr>
        <w:t>proces bp. T. Kaczmarka, uwięzienie prymasa </w:t>
      </w:r>
      <w:r w:rsidRPr="00563398">
        <w:rPr>
          <w:rFonts w:ascii="Times New Roman" w:hAnsi="Times New Roman" w:cs="Times New Roman"/>
          <w:b/>
          <w:bCs/>
        </w:rPr>
        <w:t>Stefana Wyszyńskiego</w:t>
      </w:r>
      <w:r w:rsidRPr="00563398">
        <w:rPr>
          <w:rFonts w:ascii="Times New Roman" w:hAnsi="Times New Roman" w:cs="Times New Roman"/>
          <w:b/>
        </w:rPr>
        <w:t> w 1953 r.).</w:t>
      </w:r>
    </w:p>
    <w:p w14:paraId="1FA70F5D" w14:textId="77777777" w:rsidR="00953006" w:rsidRPr="00563398" w:rsidRDefault="00953006" w:rsidP="00953006">
      <w:pPr>
        <w:spacing w:line="360" w:lineRule="auto"/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br/>
        <w:t>4. Przemiany społeczno – gospodarcze w Polsce</w:t>
      </w:r>
    </w:p>
    <w:p w14:paraId="67052BD7" w14:textId="77777777" w:rsidR="00953006" w:rsidRPr="00563398" w:rsidRDefault="00953006" w:rsidP="0095300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398">
        <w:rPr>
          <w:rFonts w:ascii="Times New Roman" w:hAnsi="Times New Roman" w:cs="Times New Roman"/>
          <w:b/>
          <w:sz w:val="24"/>
          <w:szCs w:val="24"/>
        </w:rPr>
        <w:t xml:space="preserve">system centralnego planowania </w:t>
      </w:r>
      <w:r w:rsidRPr="00563398">
        <w:rPr>
          <w:rFonts w:ascii="Times New Roman" w:hAnsi="Times New Roman" w:cs="Times New Roman"/>
          <w:sz w:val="24"/>
          <w:szCs w:val="24"/>
        </w:rPr>
        <w:t xml:space="preserve">– podr. str. 177 </w:t>
      </w:r>
    </w:p>
    <w:p w14:paraId="4C6FB4C4" w14:textId="77777777" w:rsidR="00953006" w:rsidRPr="00563398" w:rsidRDefault="00953006" w:rsidP="0095300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b/>
          <w:sz w:val="24"/>
          <w:szCs w:val="24"/>
        </w:rPr>
        <w:t xml:space="preserve">plan sześcioletni 1950- 1955- </w:t>
      </w:r>
      <w:r w:rsidRPr="00563398">
        <w:rPr>
          <w:rFonts w:ascii="Times New Roman" w:hAnsi="Times New Roman" w:cs="Times New Roman"/>
          <w:sz w:val="24"/>
          <w:szCs w:val="24"/>
        </w:rPr>
        <w:t xml:space="preserve">nacisk kładziono na rozwój przemysłu ciężkiego, przede wszystkim zbrojeniowego, </w:t>
      </w:r>
      <w:r w:rsidRPr="00563398">
        <w:rPr>
          <w:rFonts w:ascii="Times New Roman" w:hAnsi="Times New Roman" w:cs="Times New Roman"/>
          <w:b/>
          <w:sz w:val="24"/>
          <w:szCs w:val="24"/>
        </w:rPr>
        <w:t>Polska stała się krajem zindustrializowanym.</w:t>
      </w:r>
      <w:r w:rsidRPr="00563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9EFD" w14:textId="77777777" w:rsidR="00953006" w:rsidRPr="00563398" w:rsidRDefault="00953006" w:rsidP="0095300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 xml:space="preserve">rozpoczęto budowę wielkiego kombinatu hutniczego pod Krakowem -  </w:t>
      </w:r>
      <w:r w:rsidRPr="00563398">
        <w:rPr>
          <w:rFonts w:ascii="Times New Roman" w:hAnsi="Times New Roman" w:cs="Times New Roman"/>
          <w:b/>
          <w:sz w:val="24"/>
          <w:szCs w:val="24"/>
        </w:rPr>
        <w:t xml:space="preserve">NOWA HUTA – tu zbudowano największą wówczas w  Polsce  Hutę imienia Włodzimierza Lenina. </w:t>
      </w:r>
      <w:r w:rsidRPr="00563398">
        <w:rPr>
          <w:rFonts w:ascii="Times New Roman" w:hAnsi="Times New Roman" w:cs="Times New Roman"/>
          <w:sz w:val="24"/>
          <w:szCs w:val="24"/>
        </w:rPr>
        <w:t xml:space="preserve">Obok huty zbudowano od podstaw miasto komunistyczne na wzór sowiecki, które dzisiaj jest dzielnicą Krakowa. </w:t>
      </w:r>
    </w:p>
    <w:p w14:paraId="05BE3D4F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>5. Kult jednostki  i socrealizm</w:t>
      </w:r>
    </w:p>
    <w:p w14:paraId="6E42BAAA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  <w:u w:val="single"/>
        </w:rPr>
        <w:t>Kult  jednostki</w:t>
      </w:r>
      <w:r w:rsidRPr="00563398">
        <w:rPr>
          <w:rFonts w:ascii="Times New Roman" w:hAnsi="Times New Roman" w:cs="Times New Roman"/>
        </w:rPr>
        <w:t xml:space="preserve"> – oznaczał oddawani czci Stalinowi, </w:t>
      </w:r>
      <w:proofErr w:type="spellStart"/>
      <w:r w:rsidRPr="00563398">
        <w:rPr>
          <w:rFonts w:ascii="Times New Roman" w:hAnsi="Times New Roman" w:cs="Times New Roman"/>
        </w:rPr>
        <w:t>uważanogo</w:t>
      </w:r>
      <w:proofErr w:type="spellEnd"/>
      <w:r w:rsidRPr="00563398">
        <w:rPr>
          <w:rFonts w:ascii="Times New Roman" w:hAnsi="Times New Roman" w:cs="Times New Roman"/>
        </w:rPr>
        <w:t xml:space="preserve"> za geniusza, który żyje wiecznie i wie wszystko – </w:t>
      </w:r>
      <w:r w:rsidRPr="00563398">
        <w:rPr>
          <w:rFonts w:ascii="Times New Roman" w:hAnsi="Times New Roman" w:cs="Times New Roman"/>
          <w:b/>
          <w:i/>
        </w:rPr>
        <w:t>przeczytaj tekst źródłowy podręcznik, str. 179 Kult Stalina.</w:t>
      </w:r>
      <w:r w:rsidRPr="00563398">
        <w:rPr>
          <w:rFonts w:ascii="Times New Roman" w:hAnsi="Times New Roman" w:cs="Times New Roman"/>
        </w:rPr>
        <w:t xml:space="preserve"> </w:t>
      </w:r>
    </w:p>
    <w:p w14:paraId="11000A17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  <w:b/>
          <w:u w:val="single"/>
        </w:rPr>
        <w:t>Socrealizm</w:t>
      </w:r>
      <w:r w:rsidRPr="00563398">
        <w:rPr>
          <w:rFonts w:ascii="Times New Roman" w:hAnsi="Times New Roman" w:cs="Times New Roman"/>
          <w:b/>
        </w:rPr>
        <w:t xml:space="preserve"> </w:t>
      </w:r>
      <w:r w:rsidRPr="00563398">
        <w:rPr>
          <w:rFonts w:ascii="Times New Roman" w:hAnsi="Times New Roman" w:cs="Times New Roman"/>
        </w:rPr>
        <w:t xml:space="preserve">– to sztuka, pokazująca, że komuniści dbają o robotników i chłopów. Muzyka, literatura, architektura miały propagować kult pracy i prostego człowieka, oraz pokazywać wyższość ustroju komunistycznego. </w:t>
      </w:r>
    </w:p>
    <w:p w14:paraId="498FD16C" w14:textId="77777777" w:rsidR="00953006" w:rsidRPr="00563398" w:rsidRDefault="00953006" w:rsidP="00953006">
      <w:pPr>
        <w:rPr>
          <w:rFonts w:ascii="Times New Roman" w:hAnsi="Times New Roman" w:cs="Times New Roman"/>
          <w:b/>
        </w:rPr>
      </w:pPr>
      <w:r w:rsidRPr="00563398">
        <w:rPr>
          <w:rFonts w:ascii="Times New Roman" w:hAnsi="Times New Roman" w:cs="Times New Roman"/>
          <w:b/>
        </w:rPr>
        <w:t xml:space="preserve">6. Konstytucja stalinowska 1952 r. </w:t>
      </w:r>
    </w:p>
    <w:p w14:paraId="2D61F780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Konstytucja uchwalona 22 lipca 1952 r.  wzorowana na konstytucji sowieckiej, sam Stalin dodawał do niej swoje uwagi ( patrz podręcznik str. 181)</w:t>
      </w:r>
    </w:p>
    <w:p w14:paraId="2260A61E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Wprowadzała nową nazwę państwa: </w:t>
      </w:r>
      <w:r w:rsidRPr="00563398">
        <w:rPr>
          <w:rFonts w:ascii="Times New Roman" w:hAnsi="Times New Roman" w:cs="Times New Roman"/>
          <w:b/>
        </w:rPr>
        <w:t xml:space="preserve">POLSKA RZECZPOSPOLITA LUDOWA. </w:t>
      </w:r>
      <w:r w:rsidRPr="00563398">
        <w:rPr>
          <w:rFonts w:ascii="Times New Roman" w:hAnsi="Times New Roman" w:cs="Times New Roman"/>
        </w:rPr>
        <w:t>Konstytucja oraz sposób jej ustanowienia świadczyły o uzależnieniu władz polskich od Moskwy.</w:t>
      </w:r>
    </w:p>
    <w:p w14:paraId="70D1A4B6" w14:textId="77777777" w:rsidR="00953006" w:rsidRPr="00563398" w:rsidRDefault="00953006" w:rsidP="00953006">
      <w:pPr>
        <w:rPr>
          <w:rFonts w:ascii="Times New Roman" w:hAnsi="Times New Roman" w:cs="Times New Roman"/>
          <w:b/>
          <w:u w:val="single"/>
        </w:rPr>
      </w:pPr>
      <w:r w:rsidRPr="00563398">
        <w:rPr>
          <w:rFonts w:ascii="Times New Roman" w:hAnsi="Times New Roman" w:cs="Times New Roman"/>
          <w:b/>
          <w:u w:val="single"/>
        </w:rPr>
        <w:t xml:space="preserve">Zadanie domowe:  </w:t>
      </w:r>
    </w:p>
    <w:p w14:paraId="35A8D5D3" w14:textId="77777777" w:rsidR="00953006" w:rsidRPr="00563398" w:rsidRDefault="00953006" w:rsidP="009530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398">
        <w:rPr>
          <w:rFonts w:ascii="Times New Roman" w:hAnsi="Times New Roman" w:cs="Times New Roman"/>
          <w:b/>
          <w:sz w:val="24"/>
          <w:szCs w:val="24"/>
          <w:u w:val="single"/>
        </w:rPr>
        <w:t>obowiązkowe dla wszystkich: - podręcznik str.178</w:t>
      </w:r>
    </w:p>
    <w:p w14:paraId="291FD54C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68FB0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Z dostępnych źródeł dowiedz się na czym polegało socjalistyczne współzawodnictwo pracy.</w:t>
      </w:r>
    </w:p>
    <w:p w14:paraId="3F032CED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DF5FB4" w14:textId="77777777" w:rsidR="00953006" w:rsidRPr="00563398" w:rsidRDefault="00953006" w:rsidP="009530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398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dodatkowe dla chętnych: prześlij na moją pocztę do dnia   2.04.2020 r. </w:t>
      </w:r>
    </w:p>
    <w:p w14:paraId="4F6773E7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633F7" w14:textId="77777777" w:rsidR="00953006" w:rsidRPr="00563398" w:rsidRDefault="00953006" w:rsidP="009530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398">
        <w:rPr>
          <w:rFonts w:ascii="Times New Roman" w:hAnsi="Times New Roman" w:cs="Times New Roman"/>
          <w:sz w:val="24"/>
          <w:szCs w:val="24"/>
        </w:rPr>
        <w:t>Poszukaj informacji na temat życia Wincentego Pstrowskiego. Napisz krótki biogram postaci, uwzględniając przede wszystkim okoliczności powrotu Pstrowskiego do Polski i przyczynę jego śmierci.</w:t>
      </w:r>
    </w:p>
    <w:p w14:paraId="0A947CC6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7D837CEF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  <w:r w:rsidRPr="00563398">
        <w:rPr>
          <w:rFonts w:ascii="Times New Roman" w:hAnsi="Times New Roman" w:cs="Times New Roman"/>
          <w:b/>
          <w:color w:val="FF0000"/>
        </w:rPr>
        <w:t>FIZYKA</w:t>
      </w:r>
    </w:p>
    <w:p w14:paraId="385CE831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5F4473F2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4 kwietnia (czwartek) 2 lekcje</w:t>
      </w:r>
    </w:p>
    <w:p w14:paraId="6020E414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Temat: </w:t>
      </w:r>
      <w:r w:rsidRPr="00563398">
        <w:rPr>
          <w:rFonts w:ascii="Times New Roman" w:hAnsi="Times New Roman" w:cs="Times New Roman"/>
          <w:u w:val="single"/>
        </w:rPr>
        <w:t>Powtórzenia wiadomości o drganiach i falach</w:t>
      </w:r>
    </w:p>
    <w:p w14:paraId="68DAB2F2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Ponieważ zakończyliśmy dział o drganiach i falach, musimy go podsumować. W ramach tego rozwiązujecie aktywnie korzystając z podręcznika i zeszytu, testy 1,2 i 3 ze stron 204 – 207. Rozwiązane testy proszę sfotografować i wysłać pocztą elektroniczną na adres: kparuch2@gmail.com</w:t>
      </w:r>
    </w:p>
    <w:p w14:paraId="290FEC6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Proszę punktualnie być zalogowanym na </w:t>
      </w:r>
      <w:proofErr w:type="spellStart"/>
      <w:r w:rsidRPr="00563398">
        <w:rPr>
          <w:rFonts w:ascii="Times New Roman" w:hAnsi="Times New Roman" w:cs="Times New Roman"/>
        </w:rPr>
        <w:t>Discordzie</w:t>
      </w:r>
      <w:proofErr w:type="spellEnd"/>
      <w:r w:rsidRPr="00563398">
        <w:rPr>
          <w:rFonts w:ascii="Times New Roman" w:hAnsi="Times New Roman" w:cs="Times New Roman"/>
        </w:rPr>
        <w:t xml:space="preserve"> będziemy wspólnie rozwiązywać zadania, a które nie zdążymy będziecie rozwiązywać samodzielnie.  </w:t>
      </w:r>
    </w:p>
    <w:p w14:paraId="62ECA98B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Jeśli czegoś nie wiesz, nie rozumiesz, pisz do mnie maila z pytaniami. </w:t>
      </w:r>
    </w:p>
    <w:p w14:paraId="2C3124F2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74631D85" w14:textId="77777777" w:rsidR="00953006" w:rsidRPr="00563398" w:rsidRDefault="00953006" w:rsidP="00953006">
      <w:pPr>
        <w:rPr>
          <w:rFonts w:ascii="Times New Roman" w:hAnsi="Times New Roman" w:cs="Times New Roman"/>
          <w:noProof/>
          <w:u w:val="single"/>
          <w:lang w:eastAsia="pl-PL"/>
        </w:rPr>
      </w:pPr>
      <w:r w:rsidRPr="00563398">
        <w:rPr>
          <w:rFonts w:ascii="Times New Roman" w:hAnsi="Times New Roman" w:cs="Times New Roman"/>
        </w:rPr>
        <w:t xml:space="preserve">Temat: </w:t>
      </w:r>
      <w:r w:rsidRPr="00563398">
        <w:rPr>
          <w:rFonts w:ascii="Times New Roman" w:hAnsi="Times New Roman" w:cs="Times New Roman"/>
          <w:u w:val="single"/>
        </w:rPr>
        <w:t>Światło i jego właściwości.</w:t>
      </w:r>
    </w:p>
    <w:p w14:paraId="19706DB5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 xml:space="preserve">Rozpoczynamy nowy, ostatni już rozdział „Optyka”. </w:t>
      </w:r>
    </w:p>
    <w:p w14:paraId="092D6BEF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Czytacie z podręcznika str. 212 – 219 wszystkie treści, wraz z opisem doświadczeń i zadaniami, zapisujecie w zeszycie temat lekcji i jako notatkę punkty z „to najważniejsze”.</w:t>
      </w:r>
    </w:p>
    <w:p w14:paraId="2E9265A0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Fonts w:ascii="Times New Roman" w:hAnsi="Times New Roman" w:cs="Times New Roman"/>
        </w:rPr>
        <w:t>Poniżej macie link do filmu z tym tematem, koniecznie go obejrzyjcie w całości, bo pomoże wam pojąć i zapamiętać omawiane zjawiska. Trwa 10 minut, niestety w trakcie mogą włączać się reklamy, które można po 5 sekundach wyłączyć.</w:t>
      </w:r>
    </w:p>
    <w:p w14:paraId="41516EA3" w14:textId="77777777" w:rsidR="00953006" w:rsidRPr="00563398" w:rsidRDefault="00953006" w:rsidP="00953006">
      <w:pPr>
        <w:rPr>
          <w:rStyle w:val="5yl5"/>
          <w:rFonts w:ascii="Times New Roman" w:hAnsi="Times New Roman" w:cs="Times New Roman"/>
        </w:rPr>
      </w:pPr>
      <w:hyperlink r:id="rId14" w:tgtFrame="_blank" w:history="1">
        <w:r w:rsidRPr="00563398">
          <w:rPr>
            <w:rStyle w:val="Hipercze"/>
            <w:rFonts w:ascii="Times New Roman" w:hAnsi="Times New Roman" w:cs="Times New Roman"/>
          </w:rPr>
          <w:t>https://www.youtube.com/watch?v=5D5asDYeEaQ&amp;list=RDCMUCUkOfW4DelKrSeebmAFabNA&amp;index=6</w:t>
        </w:r>
      </w:hyperlink>
    </w:p>
    <w:p w14:paraId="6C0E2FF0" w14:textId="77777777" w:rsidR="00953006" w:rsidRPr="00563398" w:rsidRDefault="00953006" w:rsidP="00953006">
      <w:pPr>
        <w:rPr>
          <w:rFonts w:ascii="Times New Roman" w:hAnsi="Times New Roman" w:cs="Times New Roman"/>
        </w:rPr>
      </w:pPr>
      <w:r w:rsidRPr="00563398">
        <w:rPr>
          <w:rStyle w:val="5yl5"/>
          <w:rFonts w:ascii="Times New Roman" w:hAnsi="Times New Roman" w:cs="Times New Roman"/>
        </w:rPr>
        <w:t xml:space="preserve">Wyślę wam też ten link w grupie na </w:t>
      </w:r>
      <w:r w:rsidR="00563398" w:rsidRPr="00563398">
        <w:rPr>
          <w:rStyle w:val="5yl5"/>
          <w:rFonts w:ascii="Times New Roman" w:hAnsi="Times New Roman" w:cs="Times New Roman"/>
        </w:rPr>
        <w:t>Messengerze</w:t>
      </w:r>
      <w:r w:rsidRPr="00563398">
        <w:rPr>
          <w:rStyle w:val="5yl5"/>
          <w:rFonts w:ascii="Times New Roman" w:hAnsi="Times New Roman" w:cs="Times New Roman"/>
        </w:rPr>
        <w:t>.</w:t>
      </w:r>
    </w:p>
    <w:p w14:paraId="77520A63" w14:textId="77777777" w:rsidR="00953006" w:rsidRPr="00563398" w:rsidRDefault="00953006" w:rsidP="00953006">
      <w:pPr>
        <w:rPr>
          <w:rFonts w:ascii="Times New Roman" w:hAnsi="Times New Roman" w:cs="Times New Roman"/>
        </w:rPr>
      </w:pPr>
    </w:p>
    <w:p w14:paraId="21657014" w14:textId="77777777" w:rsidR="00953006" w:rsidRPr="00563398" w:rsidRDefault="00953006" w:rsidP="00953006">
      <w:pPr>
        <w:rPr>
          <w:rFonts w:ascii="Times New Roman" w:hAnsi="Times New Roman" w:cs="Times New Roman"/>
          <w:b/>
          <w:color w:val="FF0000"/>
        </w:rPr>
      </w:pPr>
    </w:p>
    <w:p w14:paraId="4B896956" w14:textId="77777777" w:rsidR="00953006" w:rsidRDefault="0056339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WDR</w:t>
      </w:r>
    </w:p>
    <w:p w14:paraId="719AD950" w14:textId="77777777" w:rsidR="00563398" w:rsidRDefault="00563398">
      <w:pPr>
        <w:rPr>
          <w:rFonts w:ascii="Times New Roman" w:hAnsi="Times New Roman" w:cs="Times New Roman"/>
          <w:b/>
          <w:color w:val="FF0000"/>
        </w:rPr>
      </w:pPr>
    </w:p>
    <w:p w14:paraId="5C8FC06E" w14:textId="77777777" w:rsidR="00563398" w:rsidRDefault="00563398" w:rsidP="00563398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Witam Was  moi drodzy uczniowie  - przesyłam Wam kilka refleksji w tym trudnym czasie jaki przeżywamy</w:t>
      </w:r>
      <w:r w:rsidRPr="00563398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11D62B3C" w14:textId="77777777" w:rsidR="00563398" w:rsidRPr="00563398" w:rsidRDefault="00563398" w:rsidP="00563398">
      <w:pPr>
        <w:rPr>
          <w:rFonts w:ascii="Times New Roman" w:eastAsia="Times New Roman" w:hAnsi="Times New Roman" w:cs="Times New Roman"/>
          <w:lang w:eastAsia="pl-PL"/>
        </w:rPr>
      </w:pP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Więź rodzinna wymaga starannej pielęgnacji,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wyrażania życzliwości i wdzięczności  za okazaną pomoc w każdym momencie bycia razem.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Pielęgnowanie więzi polega również na rozmowie. A gdy rozmawiamy, ofiarujemy drugiej osobie czas,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choć wydaje się że to nic nadzwyczajnego. Kto jednak nie poświęca czasu na spokojne wysłuchanie drugiego,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musi się liczyć z tym,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że wcześniej czy później pojawią się przykre konsekwencje. Jeżeli w rodzinie istnieje tradycja rozmowy,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wówczas młody człowiek przychodzi ze swymi problemami do rodziców,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dziadków lub starszego rodzeństwa.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Wie,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że zostanie  wysłuchany,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zrozumiany i otrzyma dobrą radę. Rodzice także mogą podzielić się troskami i kłopotami ze swoimi dorastającymi dziećmi . Liczą nierzadko na zrozumienie, a być może i wsparcie. Drogi uczniu Ty też masz tu pole do działania.</w:t>
      </w:r>
      <w:r w:rsidRPr="0056339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Twój obraz samego siebie ma wpływ na relacje z innymi,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sposób postępowania,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osiągnięcia szkolne. Te relacje międzyosobowe budujemy na szczerości, zrozumieniu,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empatii,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trosce o drugiego człowieka,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aktywnym słuchaniu i akceptacji. Niebagatelną, choć niełatwą sprawą jest także umiejętność przepraszania i przebaczenia.</w:t>
      </w:r>
      <w:r w:rsidRPr="0056339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Życie ludzkie to wędrówka. Choć będzie ona trwała do końca życia, może być źródłem radości i satysfakcji z kształtowania woli i charakteru oraz z własnego rozwoju.</w:t>
      </w:r>
      <w:r w:rsidRPr="0056339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Gdzie dom twój - tam serce twoje. </w:t>
      </w:r>
      <w:r w:rsidRPr="0056339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Bądźcie razem ze swoimi rodzinami.</w:t>
      </w:r>
      <w:r w:rsidRPr="00563398">
        <w:rPr>
          <w:rFonts w:ascii="Times New Roman" w:eastAsia="Times New Roman" w:hAnsi="Times New Roman" w:cs="Times New Roman"/>
          <w:color w:val="222222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Pozdrawiam serdecznie Was  i Waszych rodziców 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Marta Sroka</w:t>
      </w:r>
    </w:p>
    <w:p w14:paraId="60454628" w14:textId="77777777" w:rsidR="00563398" w:rsidRDefault="00563398">
      <w:pPr>
        <w:rPr>
          <w:rFonts w:ascii="Times New Roman" w:hAnsi="Times New Roman" w:cs="Times New Roman"/>
          <w:b/>
          <w:color w:val="FF0000"/>
        </w:rPr>
      </w:pPr>
    </w:p>
    <w:p w14:paraId="5CA1508F" w14:textId="77777777" w:rsidR="00563398" w:rsidRDefault="0056339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RELIGIA</w:t>
      </w:r>
    </w:p>
    <w:p w14:paraId="339C6A99" w14:textId="77777777" w:rsidR="00563398" w:rsidRDefault="00563398">
      <w:pPr>
        <w:rPr>
          <w:rFonts w:ascii="Times New Roman" w:hAnsi="Times New Roman" w:cs="Times New Roman"/>
          <w:b/>
          <w:color w:val="FF0000"/>
        </w:rPr>
      </w:pPr>
    </w:p>
    <w:p w14:paraId="12B23199" w14:textId="77777777" w:rsidR="00563398" w:rsidRDefault="00563398" w:rsidP="0056339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Temat- </w:t>
      </w:r>
      <w:proofErr w:type="spellStart"/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Triduum</w:t>
      </w:r>
      <w:proofErr w:type="spellEnd"/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Paschalne.</w:t>
      </w:r>
      <w:r w:rsidRPr="00563398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Katecheza 52 str. 165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Na podstawie katechezy napisz kiedy rozpoczyna się </w:t>
      </w:r>
      <w:proofErr w:type="spellStart"/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Triduum</w:t>
      </w:r>
      <w:proofErr w:type="spellEnd"/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Paschalne i co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przeżywamy w poszczególne dni.</w:t>
      </w:r>
      <w:r w:rsidRPr="00563398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Co  składa się na  Liturgię Wigilii Paschalnej. str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167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Zadanie prześlij na pocztę.</w:t>
      </w:r>
      <w:r w:rsidRPr="00563398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Rekolekcje tak jak mówiłam przekazu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ję  linki -  można wybrać jeden:</w:t>
      </w:r>
    </w:p>
    <w:p w14:paraId="59256F08" w14:textId="77777777" w:rsidR="00563398" w:rsidRPr="00563398" w:rsidRDefault="00563398" w:rsidP="00563398">
      <w:pPr>
        <w:rPr>
          <w:rFonts w:ascii="Times New Roman" w:eastAsia="Times New Roman" w:hAnsi="Times New Roman" w:cs="Times New Roman"/>
          <w:lang w:eastAsia="pl-PL"/>
        </w:rPr>
      </w:pPr>
      <w:hyperlink r:id="rId15" w:tgtFrame="_blank" w:history="1">
        <w:r w:rsidRPr="00563398">
          <w:rPr>
            <w:rStyle w:val="Hipercze"/>
            <w:rFonts w:ascii="Times New Roman" w:eastAsia="Times New Roman" w:hAnsi="Times New Roman" w:cs="Times New Roman"/>
            <w:color w:val="1155CC"/>
          </w:rPr>
          <w:t>https://www.youtube.com/watch?v=P35tKDoe2UY</w:t>
        </w:r>
      </w:hyperlink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  - ks. Dominik Chmielewski SDB - Nie Bójmy się zmian . ALBO</w:t>
      </w:r>
      <w:r w:rsidRPr="00563398">
        <w:rPr>
          <w:rFonts w:ascii="Times New Roman" w:eastAsia="Times New Roman" w:hAnsi="Times New Roman" w:cs="Times New Roman"/>
          <w:color w:val="222222"/>
        </w:rPr>
        <w:br/>
      </w:r>
      <w:hyperlink r:id="rId16" w:tgtFrame="_blank" w:history="1">
        <w:r w:rsidRPr="00563398">
          <w:rPr>
            <w:rStyle w:val="Hipercze"/>
            <w:rFonts w:ascii="Times New Roman" w:eastAsia="Times New Roman" w:hAnsi="Times New Roman" w:cs="Times New Roman"/>
            <w:color w:val="1155CC"/>
          </w:rPr>
          <w:t>https://www.google.com/search?q=szustak+mi%C5%82o%C5%9B%C4%87+w+czasach+zarazy&amp;ie=utf-8&amp;oe=utf-8&amp;client=firefox-b</w:t>
        </w:r>
      </w:hyperlink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  są to rekolekcje z ks</w:t>
      </w:r>
      <w:r w:rsidRPr="00563398">
        <w:rPr>
          <w:rFonts w:ascii="Times New Roman" w:eastAsia="Times New Roman" w:hAnsi="Times New Roman" w:cs="Times New Roman"/>
          <w:color w:val="222222"/>
          <w:shd w:val="clear" w:color="auto" w:fill="FFFFFF"/>
        </w:rPr>
        <w:t>. Adamem Szustakiem OP dominikanin, możecie sobie wybrać.</w:t>
      </w:r>
    </w:p>
    <w:p w14:paraId="0C216571" w14:textId="77777777" w:rsidR="00563398" w:rsidRDefault="00563398">
      <w:pPr>
        <w:rPr>
          <w:rFonts w:ascii="Times New Roman" w:hAnsi="Times New Roman" w:cs="Times New Roman"/>
          <w:b/>
          <w:color w:val="FF0000"/>
        </w:rPr>
      </w:pPr>
    </w:p>
    <w:p w14:paraId="783D6A3A" w14:textId="77777777" w:rsidR="00563398" w:rsidRDefault="0056339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GEOGRAFIA I WIEDZA O SPOŁECZEŃSTWIE</w:t>
      </w:r>
    </w:p>
    <w:p w14:paraId="67212C87" w14:textId="77777777" w:rsidR="00563398" w:rsidRDefault="00563398">
      <w:pPr>
        <w:rPr>
          <w:rFonts w:ascii="Times New Roman" w:hAnsi="Times New Roman" w:cs="Times New Roman"/>
          <w:color w:val="000000" w:themeColor="text1"/>
        </w:rPr>
      </w:pPr>
    </w:p>
    <w:p w14:paraId="7EB621D0" w14:textId="77777777" w:rsidR="00563398" w:rsidRPr="00563398" w:rsidRDefault="0056339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tym tygodniu nie mamy lekcji z racji próbnych egzaminów ósmoklasisty.</w:t>
      </w:r>
      <w:bookmarkStart w:id="0" w:name="_GoBack"/>
      <w:bookmarkEnd w:id="0"/>
    </w:p>
    <w:sectPr w:rsidR="00563398" w:rsidRPr="00563398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BCC"/>
    <w:multiLevelType w:val="hybridMultilevel"/>
    <w:tmpl w:val="360A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6BC"/>
    <w:multiLevelType w:val="hybridMultilevel"/>
    <w:tmpl w:val="414A1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1A0"/>
    <w:multiLevelType w:val="hybridMultilevel"/>
    <w:tmpl w:val="D980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261D"/>
    <w:multiLevelType w:val="hybridMultilevel"/>
    <w:tmpl w:val="CBC6F322"/>
    <w:lvl w:ilvl="0" w:tplc="4A8C2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217C"/>
    <w:multiLevelType w:val="hybridMultilevel"/>
    <w:tmpl w:val="C44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F4A"/>
    <w:multiLevelType w:val="hybridMultilevel"/>
    <w:tmpl w:val="1B8A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D4A62"/>
    <w:multiLevelType w:val="hybridMultilevel"/>
    <w:tmpl w:val="34E0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565D8"/>
    <w:multiLevelType w:val="hybridMultilevel"/>
    <w:tmpl w:val="E79E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06"/>
    <w:rsid w:val="00383064"/>
    <w:rsid w:val="00563398"/>
    <w:rsid w:val="00953006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F40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006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53006"/>
  </w:style>
  <w:style w:type="paragraph" w:styleId="Akapitzlist">
    <w:name w:val="List Paragraph"/>
    <w:basedOn w:val="Normalny"/>
    <w:uiPriority w:val="34"/>
    <w:qFormat/>
    <w:rsid w:val="00953006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953006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95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istacja.tv/film/mat00524-objetosc-graniastoslupa?playlist=603" TargetMode="External"/><Relationship Id="rId12" Type="http://schemas.openxmlformats.org/officeDocument/2006/relationships/hyperlink" Target="https://pistacja.tv/film/mat00525-pole-powierzchni-graniastoslupa-siatki-graniastoslupow?playlist=603" TargetMode="External"/><Relationship Id="rId13" Type="http://schemas.openxmlformats.org/officeDocument/2006/relationships/hyperlink" Target="https://www.youtube.com/watch?v=hPmXwtvMhjc" TargetMode="External"/><Relationship Id="rId14" Type="http://schemas.openxmlformats.org/officeDocument/2006/relationships/hyperlink" Target="https://www.youtube.com/watch?v=5D5asDYeEaQ&amp;list=RDCMUCUkOfW4DelKrSeebmAFabNA&amp;index=6&amp;fbclid=IwAR0po2kZs2OAmidWJrbZh5UCt3WM4hfMlbRelfhVniJT-hWT1liMPA4x7Mc" TargetMode="External"/><Relationship Id="rId15" Type="http://schemas.openxmlformats.org/officeDocument/2006/relationships/hyperlink" Target="https://www.youtube.com/watch?v=P35tKDoe2UY" TargetMode="External"/><Relationship Id="rId16" Type="http://schemas.openxmlformats.org/officeDocument/2006/relationships/hyperlink" Target="https://www.google.com/search?q=szustak+mi%C5%82o%C5%9B%C4%87+w+czasach+zarazy&amp;ie=utf-8&amp;oe=utf-8&amp;client=firefox-b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bronacywilna@gmail.com" TargetMode="External"/><Relationship Id="rId6" Type="http://schemas.openxmlformats.org/officeDocument/2006/relationships/hyperlink" Target="https://epodreczniki.pl/a/pierwsza-pomoc-w-przypadku-zatrucia/DeTB3MI6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pistacja.tv/film/mat00520-co-to-jest-graniastoslup-co-to-jest-graniastoslup-prawidlowy?playlist=603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2214</Words>
  <Characters>13285</Characters>
  <Application>Microsoft Macintosh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2020-03-29T18:23:00Z</dcterms:created>
  <dcterms:modified xsi:type="dcterms:W3CDTF">2020-03-29T18:40:00Z</dcterms:modified>
</cp:coreProperties>
</file>