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8D5D2" w14:textId="77777777" w:rsidR="0030661C" w:rsidRPr="009824D8" w:rsidRDefault="0030661C" w:rsidP="0030661C">
      <w:pPr>
        <w:rPr>
          <w:rFonts w:ascii="Times New Roman" w:hAnsi="Times New Roman" w:cs="Times New Roman"/>
          <w:b/>
          <w:color w:val="FF0000"/>
        </w:rPr>
      </w:pPr>
      <w:r w:rsidRPr="009824D8">
        <w:rPr>
          <w:rFonts w:ascii="Times New Roman" w:hAnsi="Times New Roman" w:cs="Times New Roman"/>
          <w:b/>
          <w:color w:val="FF0000"/>
        </w:rPr>
        <w:t>JĘZYK POLSKI  20-24.04 2020R.</w:t>
      </w:r>
    </w:p>
    <w:p w14:paraId="0C7FB8FA" w14:textId="77777777" w:rsidR="0030661C" w:rsidRPr="009824D8" w:rsidRDefault="0030661C" w:rsidP="0030661C">
      <w:pPr>
        <w:rPr>
          <w:rFonts w:ascii="Times New Roman" w:hAnsi="Times New Roman" w:cs="Times New Roman"/>
          <w:b/>
          <w:color w:val="FF0000"/>
        </w:rPr>
      </w:pPr>
      <w:r w:rsidRPr="009824D8">
        <w:rPr>
          <w:rFonts w:ascii="Times New Roman" w:hAnsi="Times New Roman" w:cs="Times New Roman"/>
          <w:b/>
          <w:color w:val="FF0000"/>
        </w:rPr>
        <w:t>Klasa 8</w:t>
      </w:r>
    </w:p>
    <w:p w14:paraId="1AE80093" w14:textId="77777777" w:rsidR="0030661C" w:rsidRPr="009824D8" w:rsidRDefault="0030661C" w:rsidP="0030661C">
      <w:pPr>
        <w:rPr>
          <w:rFonts w:ascii="Times New Roman" w:hAnsi="Times New Roman" w:cs="Times New Roman"/>
          <w:b/>
        </w:rPr>
      </w:pPr>
      <w:r w:rsidRPr="009824D8">
        <w:rPr>
          <w:rFonts w:ascii="Times New Roman" w:hAnsi="Times New Roman" w:cs="Times New Roman"/>
          <w:b/>
        </w:rPr>
        <w:t xml:space="preserve">Poniedziałek </w:t>
      </w:r>
    </w:p>
    <w:p w14:paraId="516AD241" w14:textId="77777777" w:rsidR="0030661C" w:rsidRPr="009824D8" w:rsidRDefault="0030661C" w:rsidP="0030661C">
      <w:pPr>
        <w:rPr>
          <w:rFonts w:ascii="Times New Roman" w:hAnsi="Times New Roman" w:cs="Times New Roman"/>
          <w:b/>
          <w:u w:val="single"/>
        </w:rPr>
      </w:pPr>
      <w:r w:rsidRPr="009824D8">
        <w:rPr>
          <w:rFonts w:ascii="Times New Roman" w:hAnsi="Times New Roman" w:cs="Times New Roman"/>
          <w:b/>
          <w:u w:val="single"/>
        </w:rPr>
        <w:t>Temat: Życiowe wybory -  (Natalia Rak  „Wybór”).</w:t>
      </w:r>
    </w:p>
    <w:p w14:paraId="0A10F310" w14:textId="77777777" w:rsidR="0030661C" w:rsidRPr="009824D8" w:rsidRDefault="0030661C" w:rsidP="0030661C">
      <w:pPr>
        <w:rPr>
          <w:rFonts w:ascii="Times New Roman" w:hAnsi="Times New Roman" w:cs="Times New Roman"/>
        </w:rPr>
      </w:pPr>
      <w:r w:rsidRPr="009824D8">
        <w:rPr>
          <w:rFonts w:ascii="Times New Roman" w:hAnsi="Times New Roman" w:cs="Times New Roman"/>
        </w:rPr>
        <w:t>Opisujemy mural (zwracamy uwagę na motyw, symbolikę, użyte barwy).</w:t>
      </w:r>
    </w:p>
    <w:p w14:paraId="4749726C" w14:textId="77777777" w:rsidR="0030661C" w:rsidRPr="009824D8" w:rsidRDefault="0030661C" w:rsidP="0030661C">
      <w:pPr>
        <w:rPr>
          <w:rFonts w:ascii="Times New Roman" w:hAnsi="Times New Roman" w:cs="Times New Roman"/>
        </w:rPr>
      </w:pPr>
      <w:r w:rsidRPr="009824D8">
        <w:rPr>
          <w:rFonts w:ascii="Times New Roman" w:hAnsi="Times New Roman" w:cs="Times New Roman"/>
        </w:rPr>
        <w:t>Krótka notatka – mail grupowy.</w:t>
      </w:r>
    </w:p>
    <w:p w14:paraId="67B76941" w14:textId="77777777" w:rsidR="0030661C" w:rsidRPr="009824D8" w:rsidRDefault="0030661C" w:rsidP="0030661C">
      <w:pPr>
        <w:rPr>
          <w:rFonts w:ascii="Times New Roman" w:hAnsi="Times New Roman" w:cs="Times New Roman"/>
        </w:rPr>
      </w:pPr>
    </w:p>
    <w:p w14:paraId="024DE285" w14:textId="77777777" w:rsidR="0030661C" w:rsidRPr="009824D8" w:rsidRDefault="0030661C" w:rsidP="0030661C">
      <w:pPr>
        <w:rPr>
          <w:rFonts w:ascii="Times New Roman" w:hAnsi="Times New Roman" w:cs="Times New Roman"/>
          <w:b/>
          <w:u w:val="single"/>
        </w:rPr>
      </w:pPr>
      <w:r w:rsidRPr="009824D8">
        <w:rPr>
          <w:rFonts w:ascii="Times New Roman" w:hAnsi="Times New Roman" w:cs="Times New Roman"/>
          <w:b/>
          <w:u w:val="single"/>
        </w:rPr>
        <w:t>Temat: Twórca i jego  dzieło. Sławomir Mrożek.</w:t>
      </w:r>
    </w:p>
    <w:p w14:paraId="00F7BE1E" w14:textId="77777777" w:rsidR="0030661C" w:rsidRPr="009824D8" w:rsidRDefault="0030661C" w:rsidP="0030661C">
      <w:pPr>
        <w:rPr>
          <w:rFonts w:ascii="Times New Roman" w:hAnsi="Times New Roman" w:cs="Times New Roman"/>
        </w:rPr>
      </w:pPr>
      <w:r w:rsidRPr="009824D8">
        <w:rPr>
          <w:rFonts w:ascii="Times New Roman" w:hAnsi="Times New Roman" w:cs="Times New Roman"/>
        </w:rPr>
        <w:t>Podręcznik str. 230-231.</w:t>
      </w:r>
    </w:p>
    <w:p w14:paraId="3B454869" w14:textId="77777777" w:rsidR="0030661C" w:rsidRPr="009824D8" w:rsidRDefault="0030661C" w:rsidP="0030661C">
      <w:pPr>
        <w:rPr>
          <w:rFonts w:ascii="Times New Roman" w:hAnsi="Times New Roman" w:cs="Times New Roman"/>
        </w:rPr>
      </w:pPr>
      <w:r w:rsidRPr="009824D8">
        <w:rPr>
          <w:rFonts w:ascii="Times New Roman" w:hAnsi="Times New Roman" w:cs="Times New Roman"/>
        </w:rPr>
        <w:t>Tworzymy mapę mentalną dotyczącą pisarza na podstawie inf. z podręcznika.</w:t>
      </w:r>
    </w:p>
    <w:p w14:paraId="6BF7C7DE" w14:textId="77777777" w:rsidR="0030661C" w:rsidRPr="009824D8" w:rsidRDefault="0030661C" w:rsidP="0030661C">
      <w:pPr>
        <w:rPr>
          <w:rFonts w:ascii="Times New Roman" w:hAnsi="Times New Roman" w:cs="Times New Roman"/>
        </w:rPr>
      </w:pPr>
    </w:p>
    <w:p w14:paraId="1BBB73AE" w14:textId="77777777" w:rsidR="0030661C" w:rsidRPr="009824D8" w:rsidRDefault="0030661C" w:rsidP="0030661C">
      <w:pPr>
        <w:rPr>
          <w:rFonts w:ascii="Times New Roman" w:hAnsi="Times New Roman" w:cs="Times New Roman"/>
          <w:b/>
        </w:rPr>
      </w:pPr>
      <w:r w:rsidRPr="009824D8">
        <w:rPr>
          <w:rFonts w:ascii="Times New Roman" w:hAnsi="Times New Roman" w:cs="Times New Roman"/>
          <w:b/>
        </w:rPr>
        <w:t>Środa</w:t>
      </w:r>
    </w:p>
    <w:p w14:paraId="0151A093" w14:textId="77777777" w:rsidR="0030661C" w:rsidRPr="009824D8" w:rsidRDefault="0030661C" w:rsidP="0030661C">
      <w:pPr>
        <w:rPr>
          <w:rFonts w:ascii="Times New Roman" w:hAnsi="Times New Roman" w:cs="Times New Roman"/>
          <w:b/>
          <w:u w:val="single"/>
        </w:rPr>
      </w:pPr>
      <w:r w:rsidRPr="009824D8">
        <w:rPr>
          <w:rFonts w:ascii="Times New Roman" w:hAnsi="Times New Roman" w:cs="Times New Roman"/>
          <w:b/>
          <w:u w:val="single"/>
        </w:rPr>
        <w:t xml:space="preserve">Temat: Być kimś innym- Sławomir Mrożek „Artysta. </w:t>
      </w:r>
    </w:p>
    <w:p w14:paraId="3389CA05" w14:textId="77777777" w:rsidR="0030661C" w:rsidRPr="009824D8" w:rsidRDefault="0030661C" w:rsidP="0030661C">
      <w:pPr>
        <w:rPr>
          <w:rFonts w:ascii="Times New Roman" w:hAnsi="Times New Roman" w:cs="Times New Roman"/>
        </w:rPr>
      </w:pPr>
      <w:r w:rsidRPr="009824D8">
        <w:rPr>
          <w:rFonts w:ascii="Times New Roman" w:hAnsi="Times New Roman" w:cs="Times New Roman"/>
        </w:rPr>
        <w:t xml:space="preserve">Podręcznik str.232 – proszę przeczytać. </w:t>
      </w:r>
    </w:p>
    <w:p w14:paraId="4817F882" w14:textId="77777777" w:rsidR="0030661C" w:rsidRPr="009824D8" w:rsidRDefault="0030661C" w:rsidP="0030661C">
      <w:pPr>
        <w:rPr>
          <w:rFonts w:ascii="Times New Roman" w:hAnsi="Times New Roman" w:cs="Times New Roman"/>
        </w:rPr>
      </w:pPr>
      <w:r w:rsidRPr="009824D8">
        <w:rPr>
          <w:rFonts w:ascii="Times New Roman" w:hAnsi="Times New Roman" w:cs="Times New Roman"/>
        </w:rPr>
        <w:t>Analiza tekstu (rodzaj narracji, postawa Koguta, alegoryczność utworu, formułowanie morału, elementy komizmu, porównanie utworu Mrożka z wybraną bajką zwierzęcą).</w:t>
      </w:r>
    </w:p>
    <w:p w14:paraId="5AA57EA3" w14:textId="77777777" w:rsidR="0030661C" w:rsidRPr="009824D8" w:rsidRDefault="0030661C" w:rsidP="0030661C">
      <w:pPr>
        <w:rPr>
          <w:rFonts w:ascii="Times New Roman" w:hAnsi="Times New Roman" w:cs="Times New Roman"/>
        </w:rPr>
      </w:pPr>
      <w:r w:rsidRPr="009824D8">
        <w:rPr>
          <w:rFonts w:ascii="Times New Roman" w:hAnsi="Times New Roman" w:cs="Times New Roman"/>
        </w:rPr>
        <w:t xml:space="preserve">Notatka-  proszę przygotować na podstawie prezentacji: </w:t>
      </w:r>
    </w:p>
    <w:p w14:paraId="19F8087C" w14:textId="77777777" w:rsidR="0030661C" w:rsidRPr="009824D8" w:rsidRDefault="00944D10" w:rsidP="0030661C">
      <w:pPr>
        <w:rPr>
          <w:rFonts w:ascii="Times New Roman" w:hAnsi="Times New Roman" w:cs="Times New Roman"/>
        </w:rPr>
      </w:pPr>
      <w:hyperlink r:id="rId7" w:tgtFrame="_blank" w:history="1">
        <w:r w:rsidR="0030661C" w:rsidRPr="009824D8">
          <w:rPr>
            <w:rStyle w:val="Hipercze"/>
            <w:rFonts w:ascii="Times New Roman" w:hAnsi="Times New Roman" w:cs="Times New Roman"/>
            <w:color w:val="385898"/>
            <w:sz w:val="21"/>
            <w:szCs w:val="21"/>
          </w:rPr>
          <w:t>https://view.genial.ly/…/</w:t>
        </w:r>
        <w:proofErr w:type="spellStart"/>
        <w:r w:rsidR="0030661C" w:rsidRPr="009824D8">
          <w:rPr>
            <w:rStyle w:val="Hipercze"/>
            <w:rFonts w:ascii="Times New Roman" w:hAnsi="Times New Roman" w:cs="Times New Roman"/>
            <w:color w:val="385898"/>
            <w:sz w:val="21"/>
            <w:szCs w:val="21"/>
          </w:rPr>
          <w:t>presentation</w:t>
        </w:r>
        <w:proofErr w:type="spellEnd"/>
        <w:r w:rsidR="0030661C" w:rsidRPr="009824D8">
          <w:rPr>
            <w:rStyle w:val="Hipercze"/>
            <w:rFonts w:ascii="Times New Roman" w:hAnsi="Times New Roman" w:cs="Times New Roman"/>
            <w:color w:val="385898"/>
            <w:sz w:val="21"/>
            <w:szCs w:val="21"/>
          </w:rPr>
          <w:t>-</w:t>
        </w:r>
        <w:proofErr w:type="spellStart"/>
        <w:r w:rsidR="0030661C" w:rsidRPr="009824D8">
          <w:rPr>
            <w:rStyle w:val="Hipercze"/>
            <w:rFonts w:ascii="Times New Roman" w:hAnsi="Times New Roman" w:cs="Times New Roman"/>
            <w:color w:val="385898"/>
            <w:sz w:val="21"/>
            <w:szCs w:val="21"/>
          </w:rPr>
          <w:t>slawomir</w:t>
        </w:r>
        <w:proofErr w:type="spellEnd"/>
        <w:r w:rsidR="0030661C" w:rsidRPr="009824D8">
          <w:rPr>
            <w:rStyle w:val="Hipercze"/>
            <w:rFonts w:ascii="Times New Roman" w:hAnsi="Times New Roman" w:cs="Times New Roman"/>
            <w:color w:val="385898"/>
            <w:sz w:val="21"/>
            <w:szCs w:val="21"/>
          </w:rPr>
          <w:t>-mrozek-</w:t>
        </w:r>
        <w:proofErr w:type="spellStart"/>
        <w:r w:rsidR="0030661C" w:rsidRPr="009824D8">
          <w:rPr>
            <w:rStyle w:val="Hipercze"/>
            <w:rFonts w:ascii="Times New Roman" w:hAnsi="Times New Roman" w:cs="Times New Roman"/>
            <w:color w:val="385898"/>
            <w:sz w:val="21"/>
            <w:szCs w:val="21"/>
          </w:rPr>
          <w:t>artys</w:t>
        </w:r>
        <w:proofErr w:type="spellEnd"/>
        <w:r w:rsidR="0030661C" w:rsidRPr="009824D8">
          <w:rPr>
            <w:rStyle w:val="Hipercze"/>
            <w:rFonts w:ascii="Times New Roman" w:hAnsi="Times New Roman" w:cs="Times New Roman"/>
            <w:color w:val="385898"/>
            <w:sz w:val="21"/>
            <w:szCs w:val="21"/>
          </w:rPr>
          <w:t>…</w:t>
        </w:r>
      </w:hyperlink>
      <w:r w:rsidR="0030661C" w:rsidRPr="009824D8">
        <w:rPr>
          <w:rFonts w:ascii="Times New Roman" w:hAnsi="Times New Roman" w:cs="Times New Roman"/>
          <w:color w:val="1D2129"/>
          <w:sz w:val="21"/>
          <w:szCs w:val="21"/>
        </w:rPr>
        <w:br/>
      </w:r>
      <w:hyperlink r:id="rId8" w:history="1">
        <w:r w:rsidR="0030661C" w:rsidRPr="009824D8">
          <w:rPr>
            <w:rStyle w:val="58cl"/>
            <w:rFonts w:ascii="Times New Roman" w:hAnsi="Times New Roman" w:cs="Times New Roman"/>
            <w:color w:val="365899"/>
            <w:sz w:val="21"/>
            <w:szCs w:val="21"/>
          </w:rPr>
          <w:t>#</w:t>
        </w:r>
        <w:proofErr w:type="spellStart"/>
        <w:r w:rsidR="0030661C" w:rsidRPr="009824D8">
          <w:rPr>
            <w:rStyle w:val="58cm"/>
            <w:rFonts w:ascii="Times New Roman" w:hAnsi="Times New Roman" w:cs="Times New Roman"/>
            <w:color w:val="385898"/>
            <w:sz w:val="21"/>
            <w:szCs w:val="21"/>
          </w:rPr>
          <w:t>mrożek</w:t>
        </w:r>
        <w:proofErr w:type="spellEnd"/>
      </w:hyperlink>
      <w:r w:rsidR="0030661C" w:rsidRPr="009824D8">
        <w:rPr>
          <w:rFonts w:ascii="Times New Roman" w:hAnsi="Times New Roman" w:cs="Times New Roman"/>
          <w:color w:val="1D2129"/>
          <w:sz w:val="21"/>
          <w:szCs w:val="21"/>
          <w:shd w:val="clear" w:color="auto" w:fill="FFFFFF"/>
        </w:rPr>
        <w:t xml:space="preserve"> </w:t>
      </w:r>
      <w:hyperlink r:id="rId9" w:history="1">
        <w:r w:rsidR="0030661C" w:rsidRPr="009824D8">
          <w:rPr>
            <w:rStyle w:val="58cl"/>
            <w:rFonts w:ascii="Times New Roman" w:hAnsi="Times New Roman" w:cs="Times New Roman"/>
            <w:color w:val="365899"/>
            <w:sz w:val="21"/>
            <w:szCs w:val="21"/>
          </w:rPr>
          <w:t>#</w:t>
        </w:r>
        <w:r w:rsidR="0030661C" w:rsidRPr="009824D8">
          <w:rPr>
            <w:rStyle w:val="58cm"/>
            <w:rFonts w:ascii="Times New Roman" w:hAnsi="Times New Roman" w:cs="Times New Roman"/>
            <w:color w:val="385898"/>
            <w:sz w:val="21"/>
            <w:szCs w:val="21"/>
          </w:rPr>
          <w:t>artysta</w:t>
        </w:r>
      </w:hyperlink>
    </w:p>
    <w:p w14:paraId="5B6A4BA5" w14:textId="77777777" w:rsidR="0030661C" w:rsidRPr="009824D8" w:rsidRDefault="0030661C" w:rsidP="0030661C">
      <w:pPr>
        <w:rPr>
          <w:rFonts w:ascii="Times New Roman" w:hAnsi="Times New Roman" w:cs="Times New Roman"/>
        </w:rPr>
      </w:pPr>
    </w:p>
    <w:p w14:paraId="17E4E78A" w14:textId="77777777" w:rsidR="0030661C" w:rsidRPr="009824D8" w:rsidRDefault="0030661C" w:rsidP="0030661C">
      <w:pPr>
        <w:rPr>
          <w:rFonts w:ascii="Times New Roman" w:hAnsi="Times New Roman" w:cs="Times New Roman"/>
          <w:b/>
        </w:rPr>
      </w:pPr>
      <w:r w:rsidRPr="009824D8">
        <w:rPr>
          <w:rFonts w:ascii="Times New Roman" w:hAnsi="Times New Roman" w:cs="Times New Roman"/>
          <w:b/>
        </w:rPr>
        <w:t>Czwartek</w:t>
      </w:r>
    </w:p>
    <w:p w14:paraId="43935081" w14:textId="77777777" w:rsidR="0030661C" w:rsidRPr="009824D8" w:rsidRDefault="0030661C" w:rsidP="0030661C">
      <w:pPr>
        <w:rPr>
          <w:rFonts w:ascii="Times New Roman" w:hAnsi="Times New Roman" w:cs="Times New Roman"/>
          <w:b/>
          <w:u w:val="single"/>
        </w:rPr>
      </w:pPr>
      <w:r w:rsidRPr="009824D8">
        <w:rPr>
          <w:rFonts w:ascii="Times New Roman" w:hAnsi="Times New Roman" w:cs="Times New Roman"/>
          <w:b/>
          <w:u w:val="single"/>
        </w:rPr>
        <w:t>Temat: Bez wyboru – K.K. Baczyński „ Z głową na karabinie”.</w:t>
      </w:r>
    </w:p>
    <w:p w14:paraId="0584479F" w14:textId="77777777" w:rsidR="0030661C" w:rsidRPr="009824D8" w:rsidRDefault="0030661C" w:rsidP="0030661C">
      <w:pPr>
        <w:rPr>
          <w:rFonts w:ascii="Times New Roman" w:hAnsi="Times New Roman" w:cs="Times New Roman"/>
        </w:rPr>
      </w:pPr>
      <w:r w:rsidRPr="009824D8">
        <w:rPr>
          <w:rFonts w:ascii="Times New Roman" w:hAnsi="Times New Roman" w:cs="Times New Roman"/>
        </w:rPr>
        <w:t>Podręcznik str. 233-234, inf. dotyczące poety, „Zanim przeczytasz”, wiersz. Dokonujemy analizy wiersza na podstawie pytań znajdujących się pod tekstem.</w:t>
      </w:r>
    </w:p>
    <w:p w14:paraId="3EBC61AC" w14:textId="77777777" w:rsidR="0030661C" w:rsidRPr="009824D8" w:rsidRDefault="0030661C" w:rsidP="0030661C">
      <w:pPr>
        <w:rPr>
          <w:rFonts w:ascii="Times New Roman" w:hAnsi="Times New Roman" w:cs="Times New Roman"/>
        </w:rPr>
      </w:pPr>
      <w:r w:rsidRPr="009824D8">
        <w:rPr>
          <w:rFonts w:ascii="Times New Roman" w:hAnsi="Times New Roman" w:cs="Times New Roman"/>
        </w:rPr>
        <w:t>Notatka – mail klasowy.</w:t>
      </w:r>
    </w:p>
    <w:p w14:paraId="5BFBE531" w14:textId="77777777" w:rsidR="0030661C" w:rsidRPr="009824D8" w:rsidRDefault="0030661C" w:rsidP="0030661C">
      <w:pPr>
        <w:rPr>
          <w:rFonts w:ascii="Times New Roman" w:hAnsi="Times New Roman" w:cs="Times New Roman"/>
        </w:rPr>
      </w:pPr>
    </w:p>
    <w:p w14:paraId="69945D3E" w14:textId="77777777" w:rsidR="0030661C" w:rsidRPr="009824D8" w:rsidRDefault="0030661C" w:rsidP="0030661C">
      <w:pPr>
        <w:rPr>
          <w:rFonts w:ascii="Times New Roman" w:hAnsi="Times New Roman" w:cs="Times New Roman"/>
          <w:b/>
        </w:rPr>
      </w:pPr>
      <w:r w:rsidRPr="009824D8">
        <w:rPr>
          <w:rFonts w:ascii="Times New Roman" w:hAnsi="Times New Roman" w:cs="Times New Roman"/>
          <w:b/>
        </w:rPr>
        <w:t>Piątek</w:t>
      </w:r>
    </w:p>
    <w:p w14:paraId="7BCA088F" w14:textId="77777777" w:rsidR="0030661C" w:rsidRPr="009824D8" w:rsidRDefault="0030661C" w:rsidP="0030661C">
      <w:pPr>
        <w:rPr>
          <w:rFonts w:ascii="Times New Roman" w:hAnsi="Times New Roman" w:cs="Times New Roman"/>
          <w:b/>
          <w:u w:val="single"/>
        </w:rPr>
      </w:pPr>
      <w:r w:rsidRPr="009824D8">
        <w:rPr>
          <w:rFonts w:ascii="Times New Roman" w:hAnsi="Times New Roman" w:cs="Times New Roman"/>
          <w:b/>
          <w:u w:val="single"/>
        </w:rPr>
        <w:t xml:space="preserve">Temat: Trudna sytuacja. </w:t>
      </w:r>
    </w:p>
    <w:p w14:paraId="10B74B84" w14:textId="77777777" w:rsidR="0030661C" w:rsidRPr="009824D8" w:rsidRDefault="0030661C" w:rsidP="0030661C">
      <w:pPr>
        <w:rPr>
          <w:rFonts w:ascii="Times New Roman" w:hAnsi="Times New Roman" w:cs="Times New Roman"/>
        </w:rPr>
      </w:pPr>
      <w:r w:rsidRPr="009824D8">
        <w:rPr>
          <w:rFonts w:ascii="Times New Roman" w:hAnsi="Times New Roman" w:cs="Times New Roman"/>
        </w:rPr>
        <w:t xml:space="preserve">Podręcznik str.235-237. </w:t>
      </w:r>
    </w:p>
    <w:p w14:paraId="62D8BA47" w14:textId="77777777" w:rsidR="0030661C" w:rsidRPr="009824D8" w:rsidRDefault="0030661C" w:rsidP="0030661C">
      <w:pPr>
        <w:rPr>
          <w:rFonts w:ascii="Times New Roman" w:hAnsi="Times New Roman" w:cs="Times New Roman"/>
        </w:rPr>
      </w:pPr>
      <w:r w:rsidRPr="009824D8">
        <w:rPr>
          <w:rFonts w:ascii="Times New Roman" w:hAnsi="Times New Roman" w:cs="Times New Roman"/>
        </w:rPr>
        <w:lastRenderedPageBreak/>
        <w:t>Analizujemy fragment na podstawie pytań pod   tekstem 1-4</w:t>
      </w:r>
    </w:p>
    <w:p w14:paraId="2F6F1FE5" w14:textId="77777777" w:rsidR="0030661C" w:rsidRPr="009824D8" w:rsidRDefault="0030661C" w:rsidP="0030661C">
      <w:pPr>
        <w:rPr>
          <w:rFonts w:ascii="Times New Roman" w:hAnsi="Times New Roman" w:cs="Times New Roman"/>
        </w:rPr>
      </w:pPr>
    </w:p>
    <w:p w14:paraId="55274F75" w14:textId="77777777" w:rsidR="0030661C" w:rsidRPr="009824D8" w:rsidRDefault="0030661C" w:rsidP="0030661C">
      <w:pPr>
        <w:rPr>
          <w:rFonts w:ascii="Times New Roman" w:hAnsi="Times New Roman" w:cs="Times New Roman"/>
          <w:b/>
          <w:color w:val="FF0000"/>
        </w:rPr>
      </w:pPr>
      <w:r w:rsidRPr="009824D8">
        <w:rPr>
          <w:rFonts w:ascii="Times New Roman" w:hAnsi="Times New Roman" w:cs="Times New Roman"/>
          <w:b/>
          <w:color w:val="FF0000"/>
        </w:rPr>
        <w:t>JĘZYK ANGIELSKI</w:t>
      </w:r>
    </w:p>
    <w:p w14:paraId="60202F57" w14:textId="77777777" w:rsidR="0030661C" w:rsidRPr="009824D8" w:rsidRDefault="0030661C" w:rsidP="0030661C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b/>
        </w:rPr>
      </w:pPr>
      <w:r w:rsidRPr="009824D8">
        <w:rPr>
          <w:rFonts w:ascii="Times New Roman" w:hAnsi="Times New Roman" w:cs="Times New Roman"/>
          <w:b/>
        </w:rPr>
        <w:t xml:space="preserve">24.04 </w:t>
      </w:r>
      <w:r w:rsidRPr="009824D8">
        <w:rPr>
          <w:rFonts w:ascii="Times New Roman" w:hAnsi="Times New Roman" w:cs="Times New Roman"/>
          <w:b/>
        </w:rPr>
        <w:tab/>
        <w:t>(3 lekcje)</w:t>
      </w:r>
    </w:p>
    <w:p w14:paraId="4DC515C4" w14:textId="77777777" w:rsidR="0030661C" w:rsidRPr="009824D8" w:rsidRDefault="0030661C" w:rsidP="0030661C">
      <w:pPr>
        <w:pStyle w:val="Akapitzlist"/>
        <w:ind w:left="1155"/>
        <w:rPr>
          <w:rFonts w:ascii="Times New Roman" w:hAnsi="Times New Roman" w:cs="Times New Roman"/>
          <w:b/>
        </w:rPr>
      </w:pPr>
    </w:p>
    <w:p w14:paraId="1CE0CF08" w14:textId="77777777" w:rsidR="0030661C" w:rsidRPr="009824D8" w:rsidRDefault="0030661C" w:rsidP="0030661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9824D8">
        <w:rPr>
          <w:rFonts w:ascii="Times New Roman" w:hAnsi="Times New Roman" w:cs="Times New Roman"/>
          <w:b/>
        </w:rPr>
        <w:t>Topic</w:t>
      </w:r>
      <w:proofErr w:type="spellEnd"/>
      <w:r w:rsidRPr="009824D8">
        <w:rPr>
          <w:rFonts w:ascii="Times New Roman" w:hAnsi="Times New Roman" w:cs="Times New Roman"/>
        </w:rPr>
        <w:t>:</w:t>
      </w:r>
      <w:r w:rsidRPr="009824D8">
        <w:rPr>
          <w:rFonts w:ascii="Times New Roman" w:hAnsi="Times New Roman" w:cs="Times New Roman"/>
          <w:lang w:val="en-US"/>
        </w:rPr>
        <w:t xml:space="preserve">. </w:t>
      </w:r>
      <w:r w:rsidRPr="009824D8">
        <w:rPr>
          <w:rFonts w:ascii="Times New Roman" w:hAnsi="Times New Roman" w:cs="Times New Roman"/>
          <w:color w:val="0070C0"/>
        </w:rPr>
        <w:t xml:space="preserve">Środki i funkcje językowe Unit 11 – </w:t>
      </w:r>
      <w:proofErr w:type="spellStart"/>
      <w:r w:rsidRPr="009824D8">
        <w:rPr>
          <w:rFonts w:ascii="Times New Roman" w:hAnsi="Times New Roman" w:cs="Times New Roman"/>
          <w:color w:val="0070C0"/>
        </w:rPr>
        <w:t>revision</w:t>
      </w:r>
      <w:proofErr w:type="spellEnd"/>
      <w:r w:rsidRPr="009824D8">
        <w:rPr>
          <w:rFonts w:ascii="Times New Roman" w:hAnsi="Times New Roman" w:cs="Times New Roman"/>
          <w:color w:val="0070C0"/>
        </w:rPr>
        <w:t xml:space="preserve">. </w:t>
      </w:r>
    </w:p>
    <w:p w14:paraId="77731CAD" w14:textId="77777777" w:rsidR="0030661C" w:rsidRPr="009824D8" w:rsidRDefault="0030661C" w:rsidP="0030661C">
      <w:pPr>
        <w:pStyle w:val="Akapitzlist"/>
        <w:rPr>
          <w:rFonts w:ascii="Times New Roman" w:hAnsi="Times New Roman" w:cs="Times New Roman"/>
        </w:rPr>
      </w:pPr>
    </w:p>
    <w:p w14:paraId="16201096" w14:textId="77777777" w:rsidR="0030661C" w:rsidRPr="009824D8" w:rsidRDefault="0030661C" w:rsidP="0030661C">
      <w:pPr>
        <w:ind w:firstLine="708"/>
        <w:rPr>
          <w:rFonts w:ascii="Times New Roman" w:hAnsi="Times New Roman" w:cs="Times New Roman"/>
        </w:rPr>
      </w:pPr>
      <w:r w:rsidRPr="009824D8">
        <w:rPr>
          <w:rFonts w:ascii="Times New Roman" w:hAnsi="Times New Roman" w:cs="Times New Roman"/>
        </w:rPr>
        <w:t>Na lekcji wykonamy zadania z podręcznika: str.101, zad. 1, 2, 3, 4 i 5.</w:t>
      </w:r>
    </w:p>
    <w:p w14:paraId="67290828" w14:textId="77777777" w:rsidR="0030661C" w:rsidRPr="009824D8" w:rsidRDefault="0030661C" w:rsidP="0030661C">
      <w:pPr>
        <w:ind w:firstLine="708"/>
        <w:rPr>
          <w:rFonts w:ascii="Times New Roman" w:hAnsi="Times New Roman" w:cs="Times New Roman"/>
        </w:rPr>
      </w:pPr>
      <w:r w:rsidRPr="009824D8">
        <w:rPr>
          <w:rFonts w:ascii="Times New Roman" w:hAnsi="Times New Roman" w:cs="Times New Roman"/>
        </w:rPr>
        <w:t>Utrwalimy słownictwo:</w:t>
      </w:r>
    </w:p>
    <w:p w14:paraId="2C2AD32E" w14:textId="77777777" w:rsidR="0030661C" w:rsidRPr="009824D8" w:rsidRDefault="00944D10" w:rsidP="0030661C">
      <w:pPr>
        <w:ind w:firstLine="708"/>
        <w:rPr>
          <w:rFonts w:ascii="Times New Roman" w:hAnsi="Times New Roman" w:cs="Times New Roman"/>
        </w:rPr>
      </w:pPr>
      <w:hyperlink r:id="rId10" w:history="1">
        <w:r w:rsidR="0030661C" w:rsidRPr="009824D8">
          <w:rPr>
            <w:rStyle w:val="Hipercze"/>
            <w:rFonts w:ascii="Times New Roman" w:hAnsi="Times New Roman" w:cs="Times New Roman"/>
          </w:rPr>
          <w:t>https://www.baamboozle.com/study/26805</w:t>
        </w:r>
      </w:hyperlink>
    </w:p>
    <w:p w14:paraId="01F44DBA" w14:textId="77777777" w:rsidR="0030661C" w:rsidRPr="009824D8" w:rsidRDefault="00944D10" w:rsidP="0030661C">
      <w:pPr>
        <w:ind w:firstLine="708"/>
        <w:rPr>
          <w:rFonts w:ascii="Times New Roman" w:hAnsi="Times New Roman" w:cs="Times New Roman"/>
        </w:rPr>
      </w:pPr>
      <w:hyperlink r:id="rId11" w:history="1">
        <w:r w:rsidR="0030661C" w:rsidRPr="009824D8">
          <w:rPr>
            <w:rStyle w:val="Hipercze"/>
            <w:rFonts w:ascii="Times New Roman" w:hAnsi="Times New Roman" w:cs="Times New Roman"/>
          </w:rPr>
          <w:t>https://learningapps.org/2152112</w:t>
        </w:r>
      </w:hyperlink>
    </w:p>
    <w:p w14:paraId="14568D06" w14:textId="77777777" w:rsidR="0030661C" w:rsidRPr="009824D8" w:rsidRDefault="00944D10" w:rsidP="0030661C">
      <w:pPr>
        <w:ind w:firstLine="708"/>
        <w:rPr>
          <w:rStyle w:val="Hipercze"/>
          <w:rFonts w:ascii="Times New Roman" w:hAnsi="Times New Roman" w:cs="Times New Roman"/>
        </w:rPr>
      </w:pPr>
      <w:hyperlink r:id="rId12" w:history="1">
        <w:r w:rsidR="0030661C" w:rsidRPr="009824D8">
          <w:rPr>
            <w:rStyle w:val="Hipercze"/>
            <w:rFonts w:ascii="Times New Roman" w:hAnsi="Times New Roman" w:cs="Times New Roman"/>
          </w:rPr>
          <w:t>https://learningapps.org/4661938</w:t>
        </w:r>
      </w:hyperlink>
    </w:p>
    <w:p w14:paraId="576CD85A" w14:textId="77777777" w:rsidR="0030661C" w:rsidRPr="009824D8" w:rsidRDefault="0030661C" w:rsidP="0030661C">
      <w:pPr>
        <w:ind w:firstLine="708"/>
        <w:rPr>
          <w:rFonts w:ascii="Times New Roman" w:hAnsi="Times New Roman" w:cs="Times New Roman"/>
          <w:color w:val="000000" w:themeColor="text1"/>
        </w:rPr>
      </w:pPr>
      <w:r w:rsidRPr="009824D8">
        <w:rPr>
          <w:rStyle w:val="Hipercze"/>
          <w:rFonts w:ascii="Times New Roman" w:hAnsi="Times New Roman" w:cs="Times New Roman"/>
          <w:color w:val="000000" w:themeColor="text1"/>
        </w:rPr>
        <w:t>Poćwiczymy funkcje językowe:</w:t>
      </w:r>
    </w:p>
    <w:p w14:paraId="05B4D5E2" w14:textId="77777777" w:rsidR="0030661C" w:rsidRPr="009824D8" w:rsidRDefault="00944D10" w:rsidP="0030661C">
      <w:pPr>
        <w:ind w:firstLine="708"/>
        <w:rPr>
          <w:rStyle w:val="Hipercze"/>
          <w:rFonts w:ascii="Times New Roman" w:hAnsi="Times New Roman" w:cs="Times New Roman"/>
        </w:rPr>
      </w:pPr>
      <w:hyperlink r:id="rId13" w:history="1">
        <w:r w:rsidR="0030661C" w:rsidRPr="009824D8">
          <w:rPr>
            <w:rStyle w:val="Hipercze"/>
            <w:rFonts w:ascii="Times New Roman" w:hAnsi="Times New Roman" w:cs="Times New Roman"/>
          </w:rPr>
          <w:t>https://wordwall.net/pl/resource/846067/angielski/functions-bank-11</w:t>
        </w:r>
      </w:hyperlink>
    </w:p>
    <w:p w14:paraId="057DE2C5" w14:textId="77777777" w:rsidR="0030661C" w:rsidRPr="009824D8" w:rsidRDefault="0030661C" w:rsidP="0030661C">
      <w:pPr>
        <w:ind w:firstLine="708"/>
        <w:rPr>
          <w:rFonts w:ascii="Times New Roman" w:hAnsi="Times New Roman" w:cs="Times New Roman"/>
          <w:color w:val="0000FF" w:themeColor="hyperlink"/>
          <w:u w:val="single"/>
        </w:rPr>
      </w:pPr>
      <w:r w:rsidRPr="009824D8">
        <w:rPr>
          <w:rStyle w:val="Hipercze"/>
          <w:rFonts w:ascii="Times New Roman" w:hAnsi="Times New Roman" w:cs="Times New Roman"/>
        </w:rPr>
        <w:t>https://wordwall.net/pl/resource/550652/angielski/unit-1functions</w:t>
      </w:r>
    </w:p>
    <w:p w14:paraId="497164BA" w14:textId="77777777" w:rsidR="0030661C" w:rsidRPr="009824D8" w:rsidRDefault="0030661C" w:rsidP="0030661C">
      <w:pPr>
        <w:pStyle w:val="Akapitzlist"/>
        <w:rPr>
          <w:rFonts w:ascii="Times New Roman" w:hAnsi="Times New Roman" w:cs="Times New Roman"/>
        </w:rPr>
      </w:pPr>
    </w:p>
    <w:p w14:paraId="1E320026" w14:textId="77777777" w:rsidR="0030661C" w:rsidRPr="009824D8" w:rsidRDefault="0030661C" w:rsidP="0030661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9824D8">
        <w:rPr>
          <w:rFonts w:ascii="Times New Roman" w:hAnsi="Times New Roman" w:cs="Times New Roman"/>
          <w:b/>
        </w:rPr>
        <w:t>Topic</w:t>
      </w:r>
      <w:proofErr w:type="spellEnd"/>
      <w:r w:rsidRPr="009824D8">
        <w:rPr>
          <w:rFonts w:ascii="Times New Roman" w:hAnsi="Times New Roman" w:cs="Times New Roman"/>
          <w:b/>
        </w:rPr>
        <w:t>:</w:t>
      </w:r>
      <w:r w:rsidRPr="009824D8">
        <w:rPr>
          <w:rFonts w:ascii="Times New Roman" w:hAnsi="Times New Roman" w:cs="Times New Roman"/>
          <w:color w:val="0070C0"/>
        </w:rPr>
        <w:t xml:space="preserve"> Reagowanie językowe – ćwiczenia online.</w:t>
      </w:r>
    </w:p>
    <w:p w14:paraId="7F3C7DB4" w14:textId="77777777" w:rsidR="0030661C" w:rsidRPr="009824D8" w:rsidRDefault="0030661C" w:rsidP="0030661C">
      <w:pPr>
        <w:pStyle w:val="Akapitzlist"/>
        <w:rPr>
          <w:rFonts w:ascii="Times New Roman" w:hAnsi="Times New Roman" w:cs="Times New Roman"/>
        </w:rPr>
      </w:pPr>
    </w:p>
    <w:p w14:paraId="4EAF62AB" w14:textId="77777777" w:rsidR="0030661C" w:rsidRPr="009824D8" w:rsidRDefault="00944D10" w:rsidP="0030661C">
      <w:pPr>
        <w:pStyle w:val="Akapitzlist"/>
        <w:rPr>
          <w:rFonts w:ascii="Times New Roman" w:hAnsi="Times New Roman" w:cs="Times New Roman"/>
          <w:b/>
        </w:rPr>
      </w:pPr>
      <w:hyperlink r:id="rId14" w:history="1">
        <w:r w:rsidR="0030661C" w:rsidRPr="009824D8">
          <w:rPr>
            <w:rStyle w:val="Hipercze"/>
            <w:rFonts w:ascii="Times New Roman" w:hAnsi="Times New Roman" w:cs="Times New Roman"/>
            <w:b/>
          </w:rPr>
          <w:t>https://wordwall.net/pl/resource/494143/angielski/reagowanie-j%c4%99zykowe-1</w:t>
        </w:r>
      </w:hyperlink>
    </w:p>
    <w:p w14:paraId="396912C3" w14:textId="77777777" w:rsidR="0030661C" w:rsidRPr="009824D8" w:rsidRDefault="0030661C" w:rsidP="0030661C">
      <w:pPr>
        <w:pStyle w:val="Akapitzlist"/>
        <w:rPr>
          <w:rFonts w:ascii="Times New Roman" w:hAnsi="Times New Roman" w:cs="Times New Roman"/>
          <w:b/>
        </w:rPr>
      </w:pPr>
    </w:p>
    <w:p w14:paraId="0F01981D" w14:textId="77777777" w:rsidR="0030661C" w:rsidRPr="009824D8" w:rsidRDefault="0030661C" w:rsidP="003066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70C0"/>
        </w:rPr>
      </w:pPr>
      <w:proofErr w:type="spellStart"/>
      <w:r w:rsidRPr="009824D8">
        <w:rPr>
          <w:rFonts w:ascii="Times New Roman" w:hAnsi="Times New Roman" w:cs="Times New Roman"/>
        </w:rPr>
        <w:t>Topic</w:t>
      </w:r>
      <w:proofErr w:type="spellEnd"/>
      <w:r w:rsidRPr="009824D8">
        <w:rPr>
          <w:rFonts w:ascii="Times New Roman" w:hAnsi="Times New Roman" w:cs="Times New Roman"/>
        </w:rPr>
        <w:t xml:space="preserve">: </w:t>
      </w:r>
      <w:r w:rsidRPr="009824D8">
        <w:rPr>
          <w:rFonts w:ascii="Times New Roman" w:hAnsi="Times New Roman" w:cs="Times New Roman"/>
          <w:color w:val="0070C0"/>
        </w:rPr>
        <w:t>Pytania pośrednie i mowa zależna- ćwiczenia.</w:t>
      </w:r>
    </w:p>
    <w:p w14:paraId="4B3538C5" w14:textId="77777777" w:rsidR="0030661C" w:rsidRPr="009824D8" w:rsidRDefault="0030661C" w:rsidP="0030661C">
      <w:pPr>
        <w:pStyle w:val="Akapitzlist"/>
        <w:rPr>
          <w:rFonts w:ascii="Times New Roman" w:hAnsi="Times New Roman" w:cs="Times New Roman"/>
        </w:rPr>
      </w:pPr>
    </w:p>
    <w:p w14:paraId="53CFCC29" w14:textId="77777777" w:rsidR="0030661C" w:rsidRPr="009824D8" w:rsidRDefault="0030661C" w:rsidP="0030661C">
      <w:pPr>
        <w:pStyle w:val="Akapitzlist"/>
        <w:rPr>
          <w:rFonts w:ascii="Times New Roman" w:hAnsi="Times New Roman" w:cs="Times New Roman"/>
        </w:rPr>
      </w:pPr>
      <w:r w:rsidRPr="009824D8">
        <w:rPr>
          <w:rFonts w:ascii="Times New Roman" w:hAnsi="Times New Roman" w:cs="Times New Roman"/>
        </w:rPr>
        <w:t>28 kwietnia (wtorek) napiszemy krótki test z mowy zależnej i pytań pośrednich.  Dzisiejsza lekcja pomoże Wam się do tego lepiej przygotować. Będą to ćwiczenia w formie powtórki  z tego zakresu.</w:t>
      </w:r>
    </w:p>
    <w:p w14:paraId="65D81EA1" w14:textId="77777777" w:rsidR="0030661C" w:rsidRPr="009824D8" w:rsidRDefault="0030661C" w:rsidP="0030661C">
      <w:pPr>
        <w:pStyle w:val="Akapitzlist"/>
        <w:rPr>
          <w:rFonts w:ascii="Times New Roman" w:hAnsi="Times New Roman" w:cs="Times New Roman"/>
        </w:rPr>
      </w:pPr>
      <w:r w:rsidRPr="009824D8">
        <w:rPr>
          <w:rFonts w:ascii="Times New Roman" w:hAnsi="Times New Roman" w:cs="Times New Roman"/>
        </w:rPr>
        <w:t xml:space="preserve">Zapoznaj się z filmem przed lekcją, jest w nim dobrze wyjaśnione jak zmienia ją się czasy w mowie zależnej. </w:t>
      </w:r>
    </w:p>
    <w:p w14:paraId="2F1BE93F" w14:textId="77777777" w:rsidR="0030661C" w:rsidRPr="009824D8" w:rsidRDefault="00944D10" w:rsidP="0030661C">
      <w:pPr>
        <w:pStyle w:val="Akapitzlist"/>
        <w:rPr>
          <w:rFonts w:ascii="Times New Roman" w:hAnsi="Times New Roman" w:cs="Times New Roman"/>
        </w:rPr>
      </w:pPr>
      <w:hyperlink r:id="rId15" w:history="1">
        <w:r w:rsidR="0030661C" w:rsidRPr="009824D8">
          <w:rPr>
            <w:rStyle w:val="Hipercze"/>
            <w:rFonts w:ascii="Times New Roman" w:hAnsi="Times New Roman" w:cs="Times New Roman"/>
          </w:rPr>
          <w:t>https://www.perfect-english-grammar.com/reported-speech.html</w:t>
        </w:r>
      </w:hyperlink>
    </w:p>
    <w:p w14:paraId="5CCFD8CC" w14:textId="77777777" w:rsidR="0030661C" w:rsidRPr="009824D8" w:rsidRDefault="0030661C" w:rsidP="0030661C">
      <w:pPr>
        <w:pStyle w:val="Akapitzlist"/>
        <w:rPr>
          <w:rFonts w:ascii="Times New Roman" w:hAnsi="Times New Roman" w:cs="Times New Roman"/>
        </w:rPr>
      </w:pPr>
    </w:p>
    <w:p w14:paraId="2CBCEBD1" w14:textId="77777777" w:rsidR="0030661C" w:rsidRPr="009824D8" w:rsidRDefault="00944D10" w:rsidP="0030661C">
      <w:pPr>
        <w:pStyle w:val="Akapitzlist"/>
        <w:rPr>
          <w:rFonts w:ascii="Times New Roman" w:hAnsi="Times New Roman" w:cs="Times New Roman"/>
          <w:color w:val="0070C0"/>
        </w:rPr>
      </w:pPr>
      <w:hyperlink r:id="rId16" w:history="1">
        <w:r w:rsidR="0030661C" w:rsidRPr="009824D8">
          <w:rPr>
            <w:rStyle w:val="Hipercze"/>
            <w:rFonts w:ascii="Times New Roman" w:hAnsi="Times New Roman" w:cs="Times New Roman"/>
          </w:rPr>
          <w:t>https://www.baamboozle.com/game/20981</w:t>
        </w:r>
      </w:hyperlink>
    </w:p>
    <w:p w14:paraId="66AF855E" w14:textId="77777777" w:rsidR="0030661C" w:rsidRPr="009824D8" w:rsidRDefault="00944D10" w:rsidP="0030661C">
      <w:pPr>
        <w:pStyle w:val="Akapitzlist"/>
        <w:rPr>
          <w:rFonts w:ascii="Times New Roman" w:hAnsi="Times New Roman" w:cs="Times New Roman"/>
          <w:color w:val="0070C0"/>
        </w:rPr>
      </w:pPr>
      <w:hyperlink r:id="rId17" w:history="1">
        <w:r w:rsidR="0030661C" w:rsidRPr="009824D8">
          <w:rPr>
            <w:rStyle w:val="Hipercze"/>
            <w:rFonts w:ascii="Times New Roman" w:hAnsi="Times New Roman" w:cs="Times New Roman"/>
          </w:rPr>
          <w:t>https://www.baamboozle.com/game/50624</w:t>
        </w:r>
      </w:hyperlink>
    </w:p>
    <w:p w14:paraId="769C5C2F" w14:textId="77777777" w:rsidR="0030661C" w:rsidRPr="009824D8" w:rsidRDefault="00944D10" w:rsidP="0030661C">
      <w:pPr>
        <w:pStyle w:val="Akapitzlist"/>
        <w:rPr>
          <w:rFonts w:ascii="Times New Roman" w:hAnsi="Times New Roman" w:cs="Times New Roman"/>
          <w:color w:val="0070C0"/>
        </w:rPr>
      </w:pPr>
      <w:hyperlink r:id="rId18" w:history="1">
        <w:r w:rsidR="0030661C" w:rsidRPr="009824D8">
          <w:rPr>
            <w:rStyle w:val="Hipercze"/>
            <w:rFonts w:ascii="Times New Roman" w:hAnsi="Times New Roman" w:cs="Times New Roman"/>
          </w:rPr>
          <w:t>https://www.baamboozle.com/game/54780</w:t>
        </w:r>
      </w:hyperlink>
    </w:p>
    <w:p w14:paraId="67896CA2" w14:textId="77777777" w:rsidR="0030661C" w:rsidRPr="009824D8" w:rsidRDefault="00944D10" w:rsidP="0030661C">
      <w:pPr>
        <w:pStyle w:val="Akapitzlist"/>
        <w:rPr>
          <w:rFonts w:ascii="Times New Roman" w:hAnsi="Times New Roman" w:cs="Times New Roman"/>
          <w:color w:val="0070C0"/>
        </w:rPr>
      </w:pPr>
      <w:hyperlink r:id="rId19" w:history="1">
        <w:r w:rsidR="0030661C" w:rsidRPr="009824D8">
          <w:rPr>
            <w:rStyle w:val="Hipercze"/>
            <w:rFonts w:ascii="Times New Roman" w:hAnsi="Times New Roman" w:cs="Times New Roman"/>
          </w:rPr>
          <w:t>https://www.baamboozle.com/game/10255</w:t>
        </w:r>
      </w:hyperlink>
    </w:p>
    <w:p w14:paraId="1E1982E8" w14:textId="77777777" w:rsidR="0030661C" w:rsidRPr="009824D8" w:rsidRDefault="0030661C" w:rsidP="0030661C">
      <w:pPr>
        <w:pStyle w:val="Akapitzlist"/>
        <w:rPr>
          <w:rFonts w:ascii="Times New Roman" w:hAnsi="Times New Roman" w:cs="Times New Roman"/>
          <w:color w:val="0070C0"/>
        </w:rPr>
      </w:pPr>
      <w:r w:rsidRPr="009824D8">
        <w:rPr>
          <w:rFonts w:ascii="Times New Roman" w:hAnsi="Times New Roman" w:cs="Times New Roman"/>
          <w:color w:val="0070C0"/>
        </w:rPr>
        <w:t>https://www.baamboozle.com/game/20863</w:t>
      </w:r>
    </w:p>
    <w:p w14:paraId="53BFC204" w14:textId="77777777" w:rsidR="0030661C" w:rsidRPr="009824D8" w:rsidRDefault="0030661C" w:rsidP="0030661C">
      <w:pPr>
        <w:rPr>
          <w:rFonts w:ascii="Times New Roman" w:hAnsi="Times New Roman" w:cs="Times New Roman"/>
          <w:b/>
          <w:color w:val="FF0000"/>
        </w:rPr>
      </w:pPr>
      <w:r w:rsidRPr="009824D8">
        <w:rPr>
          <w:rFonts w:ascii="Times New Roman" w:hAnsi="Times New Roman" w:cs="Times New Roman"/>
          <w:b/>
          <w:color w:val="FF0000"/>
        </w:rPr>
        <w:t>MATEMATYKA</w:t>
      </w:r>
    </w:p>
    <w:p w14:paraId="7E82F515" w14:textId="77777777" w:rsidR="0030661C" w:rsidRPr="009824D8" w:rsidRDefault="0030661C" w:rsidP="0030661C">
      <w:pPr>
        <w:rPr>
          <w:rFonts w:ascii="Times New Roman" w:hAnsi="Times New Roman" w:cs="Times New Roman"/>
          <w:b/>
          <w:color w:val="FF0000"/>
        </w:rPr>
      </w:pPr>
    </w:p>
    <w:p w14:paraId="01011A79" w14:textId="77777777" w:rsidR="0030661C" w:rsidRPr="009824D8" w:rsidRDefault="0030661C" w:rsidP="0030661C">
      <w:pPr>
        <w:rPr>
          <w:rFonts w:ascii="Times New Roman" w:hAnsi="Times New Roman" w:cs="Times New Roman"/>
          <w:b/>
          <w:color w:val="FF0000"/>
        </w:rPr>
      </w:pPr>
      <w:r w:rsidRPr="009824D8">
        <w:rPr>
          <w:rFonts w:ascii="Times New Roman" w:hAnsi="Times New Roman" w:cs="Times New Roman"/>
          <w:b/>
          <w:color w:val="FF0000"/>
        </w:rPr>
        <w:lastRenderedPageBreak/>
        <w:t>20 kwietnia</w:t>
      </w:r>
    </w:p>
    <w:p w14:paraId="2261408B" w14:textId="77777777" w:rsidR="0030661C" w:rsidRPr="009824D8" w:rsidRDefault="0030661C" w:rsidP="0030661C">
      <w:pPr>
        <w:rPr>
          <w:rFonts w:ascii="Times New Roman" w:hAnsi="Times New Roman" w:cs="Times New Roman"/>
        </w:rPr>
      </w:pPr>
      <w:r w:rsidRPr="009824D8">
        <w:rPr>
          <w:rFonts w:ascii="Times New Roman" w:hAnsi="Times New Roman" w:cs="Times New Roman"/>
        </w:rPr>
        <w:t>Temat</w:t>
      </w:r>
      <w:r w:rsidRPr="009824D8">
        <w:rPr>
          <w:rFonts w:ascii="Times New Roman" w:hAnsi="Times New Roman" w:cs="Times New Roman"/>
          <w:b/>
          <w:color w:val="00B050"/>
        </w:rPr>
        <w:t>: Oś symetrii figury</w:t>
      </w:r>
    </w:p>
    <w:p w14:paraId="07F5CAE6" w14:textId="77777777" w:rsidR="0030661C" w:rsidRPr="009824D8" w:rsidRDefault="0030661C" w:rsidP="0030661C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9824D8">
        <w:rPr>
          <w:rFonts w:ascii="Times New Roman" w:hAnsi="Times New Roman" w:cs="Times New Roman"/>
        </w:rPr>
        <w:t>Obejrzyj film:</w:t>
      </w:r>
    </w:p>
    <w:p w14:paraId="7B759395" w14:textId="77777777" w:rsidR="0030661C" w:rsidRPr="009824D8" w:rsidRDefault="00944D10" w:rsidP="0030661C">
      <w:pPr>
        <w:rPr>
          <w:rFonts w:ascii="Times New Roman" w:hAnsi="Times New Roman" w:cs="Times New Roman"/>
        </w:rPr>
      </w:pPr>
      <w:hyperlink r:id="rId20" w:history="1">
        <w:r w:rsidR="0030661C" w:rsidRPr="009824D8">
          <w:rPr>
            <w:rStyle w:val="Hipercze"/>
            <w:rFonts w:ascii="Times New Roman" w:hAnsi="Times New Roman" w:cs="Times New Roman"/>
          </w:rPr>
          <w:t>https://pistacja.tv/film/mat00493-figury-osiowosymetryczne?playlist=424</w:t>
        </w:r>
      </w:hyperlink>
    </w:p>
    <w:p w14:paraId="68ABC243" w14:textId="77777777" w:rsidR="0030661C" w:rsidRPr="009824D8" w:rsidRDefault="0030661C" w:rsidP="0030661C">
      <w:pPr>
        <w:rPr>
          <w:rFonts w:ascii="Times New Roman" w:hAnsi="Times New Roman" w:cs="Times New Roman"/>
        </w:rPr>
      </w:pPr>
    </w:p>
    <w:p w14:paraId="204861A1" w14:textId="77777777" w:rsidR="0030661C" w:rsidRPr="009824D8" w:rsidRDefault="0030661C" w:rsidP="0030661C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9824D8">
        <w:rPr>
          <w:rFonts w:ascii="Times New Roman" w:hAnsi="Times New Roman" w:cs="Times New Roman"/>
        </w:rPr>
        <w:t>Do zeszytu wpisz z filmu „zapamiętaj” (znajduje się na końcu filmu)</w:t>
      </w:r>
    </w:p>
    <w:p w14:paraId="13D61670" w14:textId="77777777" w:rsidR="0030661C" w:rsidRPr="009824D8" w:rsidRDefault="0030661C" w:rsidP="0030661C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9824D8">
        <w:rPr>
          <w:rFonts w:ascii="Times New Roman" w:hAnsi="Times New Roman" w:cs="Times New Roman"/>
        </w:rPr>
        <w:t>Rozwiąż zadania podręcznik str. 213 zad. 1,2,3 oraz ćwiczenia str. 52 zad. 1 i 2</w:t>
      </w:r>
    </w:p>
    <w:p w14:paraId="17277BF7" w14:textId="77777777" w:rsidR="0030661C" w:rsidRPr="009824D8" w:rsidRDefault="0030661C" w:rsidP="0030661C">
      <w:pPr>
        <w:rPr>
          <w:rFonts w:ascii="Times New Roman" w:hAnsi="Times New Roman" w:cs="Times New Roman"/>
        </w:rPr>
      </w:pPr>
    </w:p>
    <w:p w14:paraId="60CB6BD3" w14:textId="77777777" w:rsidR="0030661C" w:rsidRPr="009824D8" w:rsidRDefault="0030661C" w:rsidP="0030661C">
      <w:pPr>
        <w:rPr>
          <w:rFonts w:ascii="Times New Roman" w:hAnsi="Times New Roman" w:cs="Times New Roman"/>
          <w:b/>
          <w:color w:val="FF0000"/>
        </w:rPr>
      </w:pPr>
      <w:r w:rsidRPr="009824D8">
        <w:rPr>
          <w:rFonts w:ascii="Times New Roman" w:hAnsi="Times New Roman" w:cs="Times New Roman"/>
          <w:b/>
          <w:color w:val="FF0000"/>
        </w:rPr>
        <w:t>21 kwietnia</w:t>
      </w:r>
    </w:p>
    <w:p w14:paraId="76F46739" w14:textId="77777777" w:rsidR="0030661C" w:rsidRPr="009824D8" w:rsidRDefault="0030661C" w:rsidP="0030661C">
      <w:pPr>
        <w:rPr>
          <w:rFonts w:ascii="Times New Roman" w:hAnsi="Times New Roman" w:cs="Times New Roman"/>
        </w:rPr>
      </w:pPr>
      <w:r w:rsidRPr="009824D8">
        <w:rPr>
          <w:rFonts w:ascii="Times New Roman" w:hAnsi="Times New Roman" w:cs="Times New Roman"/>
        </w:rPr>
        <w:t xml:space="preserve">Temat: </w:t>
      </w:r>
      <w:r w:rsidRPr="009824D8">
        <w:rPr>
          <w:rFonts w:ascii="Times New Roman" w:hAnsi="Times New Roman" w:cs="Times New Roman"/>
          <w:b/>
          <w:color w:val="00B050"/>
        </w:rPr>
        <w:t>Symetralna odcinka</w:t>
      </w:r>
    </w:p>
    <w:p w14:paraId="1928F34A" w14:textId="77777777" w:rsidR="0030661C" w:rsidRPr="009824D8" w:rsidRDefault="0030661C" w:rsidP="0030661C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9824D8">
        <w:rPr>
          <w:rFonts w:ascii="Times New Roman" w:hAnsi="Times New Roman" w:cs="Times New Roman"/>
        </w:rPr>
        <w:t xml:space="preserve">SYMETRALNA ODCINKA- prosta, </w:t>
      </w:r>
      <w:proofErr w:type="spellStart"/>
      <w:r w:rsidRPr="009824D8">
        <w:rPr>
          <w:rFonts w:ascii="Times New Roman" w:hAnsi="Times New Roman" w:cs="Times New Roman"/>
        </w:rPr>
        <w:t>króra</w:t>
      </w:r>
      <w:proofErr w:type="spellEnd"/>
      <w:r w:rsidRPr="009824D8">
        <w:rPr>
          <w:rFonts w:ascii="Times New Roman" w:hAnsi="Times New Roman" w:cs="Times New Roman"/>
        </w:rPr>
        <w:t xml:space="preserve"> jest prostopadła do odcinka i przechodzi przez jego środek. </w:t>
      </w:r>
    </w:p>
    <w:p w14:paraId="530A21D8" w14:textId="77777777" w:rsidR="0030661C" w:rsidRPr="009824D8" w:rsidRDefault="0030661C" w:rsidP="0030661C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9824D8">
        <w:rPr>
          <w:rFonts w:ascii="Times New Roman" w:hAnsi="Times New Roman" w:cs="Times New Roman"/>
        </w:rPr>
        <w:t>Konstrukcja symetralnej- obejrzyj filmik</w:t>
      </w:r>
    </w:p>
    <w:p w14:paraId="46C12BA4" w14:textId="77777777" w:rsidR="0030661C" w:rsidRPr="009824D8" w:rsidRDefault="00944D10" w:rsidP="0030661C">
      <w:pPr>
        <w:rPr>
          <w:rFonts w:ascii="Times New Roman" w:hAnsi="Times New Roman" w:cs="Times New Roman"/>
        </w:rPr>
      </w:pPr>
      <w:hyperlink r:id="rId21" w:history="1">
        <w:r w:rsidR="0030661C" w:rsidRPr="009824D8">
          <w:rPr>
            <w:rStyle w:val="Hipercze"/>
            <w:rFonts w:ascii="Times New Roman" w:hAnsi="Times New Roman" w:cs="Times New Roman"/>
          </w:rPr>
          <w:t>https://www.youtube.com/watch?v=ZQPp1PvhXEw</w:t>
        </w:r>
      </w:hyperlink>
    </w:p>
    <w:p w14:paraId="7BB41A0D" w14:textId="77777777" w:rsidR="0030661C" w:rsidRPr="009824D8" w:rsidRDefault="0030661C" w:rsidP="0030661C">
      <w:pPr>
        <w:rPr>
          <w:rFonts w:ascii="Times New Roman" w:hAnsi="Times New Roman" w:cs="Times New Roman"/>
        </w:rPr>
      </w:pPr>
    </w:p>
    <w:p w14:paraId="47585F01" w14:textId="77777777" w:rsidR="0030661C" w:rsidRPr="009824D8" w:rsidRDefault="0030661C" w:rsidP="0030661C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9824D8">
        <w:rPr>
          <w:rFonts w:ascii="Times New Roman" w:hAnsi="Times New Roman" w:cs="Times New Roman"/>
        </w:rPr>
        <w:t>Podręcznik str. 217 zad. 1 i 7</w:t>
      </w:r>
    </w:p>
    <w:p w14:paraId="244193FD" w14:textId="77777777" w:rsidR="0030661C" w:rsidRPr="009824D8" w:rsidRDefault="0030661C" w:rsidP="0030661C">
      <w:pPr>
        <w:rPr>
          <w:rFonts w:ascii="Times New Roman" w:hAnsi="Times New Roman" w:cs="Times New Roman"/>
        </w:rPr>
      </w:pPr>
    </w:p>
    <w:p w14:paraId="02D71699" w14:textId="77777777" w:rsidR="0030661C" w:rsidRPr="009824D8" w:rsidRDefault="0030661C" w:rsidP="0030661C">
      <w:pPr>
        <w:rPr>
          <w:rFonts w:ascii="Times New Roman" w:hAnsi="Times New Roman" w:cs="Times New Roman"/>
          <w:b/>
          <w:color w:val="FF0000"/>
        </w:rPr>
      </w:pPr>
      <w:r w:rsidRPr="009824D8">
        <w:rPr>
          <w:rFonts w:ascii="Times New Roman" w:hAnsi="Times New Roman" w:cs="Times New Roman"/>
          <w:b/>
          <w:color w:val="FF0000"/>
        </w:rPr>
        <w:t>22 kwietnia</w:t>
      </w:r>
    </w:p>
    <w:p w14:paraId="108A9C37" w14:textId="77777777" w:rsidR="0030661C" w:rsidRPr="009824D8" w:rsidRDefault="0030661C" w:rsidP="0030661C">
      <w:pPr>
        <w:rPr>
          <w:rFonts w:ascii="Times New Roman" w:hAnsi="Times New Roman" w:cs="Times New Roman"/>
        </w:rPr>
      </w:pPr>
      <w:r w:rsidRPr="009824D8">
        <w:rPr>
          <w:rFonts w:ascii="Times New Roman" w:hAnsi="Times New Roman" w:cs="Times New Roman"/>
        </w:rPr>
        <w:t xml:space="preserve">Temat: </w:t>
      </w:r>
      <w:r w:rsidRPr="009824D8">
        <w:rPr>
          <w:rFonts w:ascii="Times New Roman" w:hAnsi="Times New Roman" w:cs="Times New Roman"/>
          <w:b/>
          <w:color w:val="00B050"/>
        </w:rPr>
        <w:t>Dwusieczna kąta</w:t>
      </w:r>
    </w:p>
    <w:p w14:paraId="3097990A" w14:textId="77777777" w:rsidR="0030661C" w:rsidRPr="009824D8" w:rsidRDefault="0030661C" w:rsidP="0030661C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9824D8">
        <w:rPr>
          <w:rFonts w:ascii="Times New Roman" w:hAnsi="Times New Roman" w:cs="Times New Roman"/>
        </w:rPr>
        <w:t>DWUSIECZNA KĄTA- półprosta dzieląca kąt na dwa kąty o jednakowych miarach.</w:t>
      </w:r>
    </w:p>
    <w:p w14:paraId="42D6E1CF" w14:textId="77777777" w:rsidR="0030661C" w:rsidRPr="009824D8" w:rsidRDefault="0030661C" w:rsidP="0030661C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9824D8">
        <w:rPr>
          <w:rFonts w:ascii="Times New Roman" w:hAnsi="Times New Roman" w:cs="Times New Roman"/>
        </w:rPr>
        <w:t>Konstrukcja dwusiecznej kąta</w:t>
      </w:r>
    </w:p>
    <w:p w14:paraId="48A19F7C" w14:textId="77777777" w:rsidR="0030661C" w:rsidRPr="009824D8" w:rsidRDefault="00944D10" w:rsidP="0030661C">
      <w:pPr>
        <w:rPr>
          <w:rFonts w:ascii="Times New Roman" w:hAnsi="Times New Roman" w:cs="Times New Roman"/>
        </w:rPr>
      </w:pPr>
      <w:hyperlink r:id="rId22" w:history="1">
        <w:r w:rsidR="0030661C" w:rsidRPr="009824D8">
          <w:rPr>
            <w:rStyle w:val="Hipercze"/>
            <w:rFonts w:ascii="Times New Roman" w:hAnsi="Times New Roman" w:cs="Times New Roman"/>
          </w:rPr>
          <w:t>https://www.youtube.com/watch?v=BceqNvsE_K4</w:t>
        </w:r>
      </w:hyperlink>
    </w:p>
    <w:p w14:paraId="7B70375A" w14:textId="77777777" w:rsidR="0030661C" w:rsidRPr="009824D8" w:rsidRDefault="0030661C" w:rsidP="0030661C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9824D8">
        <w:rPr>
          <w:rFonts w:ascii="Times New Roman" w:hAnsi="Times New Roman" w:cs="Times New Roman"/>
        </w:rPr>
        <w:t xml:space="preserve">Podręcznik str. 220 zad. 1 </w:t>
      </w:r>
    </w:p>
    <w:p w14:paraId="1B0879B3" w14:textId="77777777" w:rsidR="0030661C" w:rsidRPr="009824D8" w:rsidRDefault="0030661C" w:rsidP="0030661C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9824D8">
        <w:rPr>
          <w:rFonts w:ascii="Times New Roman" w:hAnsi="Times New Roman" w:cs="Times New Roman"/>
        </w:rPr>
        <w:t>Ćw. Str. 56 zad. 1</w:t>
      </w:r>
    </w:p>
    <w:p w14:paraId="2F318133" w14:textId="77777777" w:rsidR="0030661C" w:rsidRPr="009824D8" w:rsidRDefault="0030661C" w:rsidP="0030661C">
      <w:pPr>
        <w:rPr>
          <w:rFonts w:ascii="Times New Roman" w:hAnsi="Times New Roman" w:cs="Times New Roman"/>
        </w:rPr>
      </w:pPr>
    </w:p>
    <w:p w14:paraId="19364BB6" w14:textId="77777777" w:rsidR="0030661C" w:rsidRPr="009824D8" w:rsidRDefault="0030661C" w:rsidP="0030661C">
      <w:pPr>
        <w:rPr>
          <w:rFonts w:ascii="Times New Roman" w:hAnsi="Times New Roman" w:cs="Times New Roman"/>
          <w:b/>
          <w:color w:val="FF0000"/>
        </w:rPr>
      </w:pPr>
      <w:r w:rsidRPr="009824D8">
        <w:rPr>
          <w:rFonts w:ascii="Times New Roman" w:hAnsi="Times New Roman" w:cs="Times New Roman"/>
          <w:b/>
          <w:color w:val="FF0000"/>
        </w:rPr>
        <w:t>24 kwietnia</w:t>
      </w:r>
    </w:p>
    <w:p w14:paraId="530331D9" w14:textId="77777777" w:rsidR="0030661C" w:rsidRPr="009824D8" w:rsidRDefault="0030661C" w:rsidP="0030661C">
      <w:pPr>
        <w:rPr>
          <w:rFonts w:ascii="Times New Roman" w:hAnsi="Times New Roman" w:cs="Times New Roman"/>
          <w:b/>
          <w:color w:val="00B050"/>
        </w:rPr>
      </w:pPr>
      <w:r w:rsidRPr="009824D8">
        <w:rPr>
          <w:rFonts w:ascii="Times New Roman" w:hAnsi="Times New Roman" w:cs="Times New Roman"/>
        </w:rPr>
        <w:t xml:space="preserve">Temat: </w:t>
      </w:r>
      <w:r w:rsidRPr="009824D8">
        <w:rPr>
          <w:rFonts w:ascii="Times New Roman" w:hAnsi="Times New Roman" w:cs="Times New Roman"/>
          <w:b/>
          <w:color w:val="00B050"/>
        </w:rPr>
        <w:t>Dwusieczna kąta – zadania</w:t>
      </w:r>
    </w:p>
    <w:p w14:paraId="3C9C3C88" w14:textId="77777777" w:rsidR="0030661C" w:rsidRPr="009824D8" w:rsidRDefault="0030661C" w:rsidP="0030661C">
      <w:pPr>
        <w:rPr>
          <w:rFonts w:ascii="Times New Roman" w:hAnsi="Times New Roman" w:cs="Times New Roman"/>
        </w:rPr>
      </w:pPr>
      <w:r w:rsidRPr="009824D8">
        <w:rPr>
          <w:rFonts w:ascii="Times New Roman" w:hAnsi="Times New Roman" w:cs="Times New Roman"/>
        </w:rPr>
        <w:t>Podręcznik str. 220 zad. 2, 3, 4</w:t>
      </w:r>
    </w:p>
    <w:p w14:paraId="50CAFA0F" w14:textId="77777777" w:rsidR="0030661C" w:rsidRPr="009824D8" w:rsidRDefault="0030661C" w:rsidP="0030661C">
      <w:pPr>
        <w:rPr>
          <w:rFonts w:ascii="Times New Roman" w:hAnsi="Times New Roman" w:cs="Times New Roman"/>
        </w:rPr>
      </w:pPr>
    </w:p>
    <w:p w14:paraId="15E7E453" w14:textId="77777777" w:rsidR="0030661C" w:rsidRPr="009824D8" w:rsidRDefault="0030661C" w:rsidP="001C5EAE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C2EF394" w14:textId="77777777" w:rsidR="0030661C" w:rsidRPr="009824D8" w:rsidRDefault="0030661C" w:rsidP="001C5EAE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824D8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BIOLOGIA</w:t>
      </w:r>
      <w:r w:rsidR="001C5EAE" w:rsidRPr="009824D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</w:t>
      </w:r>
    </w:p>
    <w:p w14:paraId="30437425" w14:textId="77777777" w:rsidR="00CB3FDE" w:rsidRPr="009824D8" w:rsidRDefault="001C5EAE" w:rsidP="001C5E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24D8">
        <w:rPr>
          <w:rFonts w:ascii="Times New Roman" w:hAnsi="Times New Roman" w:cs="Times New Roman"/>
          <w:sz w:val="24"/>
          <w:szCs w:val="24"/>
        </w:rPr>
        <w:t>23  IV  czwartek</w:t>
      </w:r>
    </w:p>
    <w:p w14:paraId="26CB8131" w14:textId="77777777" w:rsidR="001C5EAE" w:rsidRPr="009824D8" w:rsidRDefault="001C5EAE" w:rsidP="001C5E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24D8">
        <w:rPr>
          <w:rFonts w:ascii="Times New Roman" w:hAnsi="Times New Roman" w:cs="Times New Roman"/>
          <w:sz w:val="24"/>
          <w:szCs w:val="24"/>
        </w:rPr>
        <w:t>Napisz do zeszytu:</w:t>
      </w:r>
    </w:p>
    <w:p w14:paraId="6827EECB" w14:textId="77777777" w:rsidR="001C5EAE" w:rsidRPr="009824D8" w:rsidRDefault="001C5EAE" w:rsidP="001C5E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24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00D236" w14:textId="77777777" w:rsidR="001C5EAE" w:rsidRPr="009824D8" w:rsidRDefault="001C5EAE" w:rsidP="001C5E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24D8">
        <w:rPr>
          <w:rFonts w:ascii="Times New Roman" w:hAnsi="Times New Roman" w:cs="Times New Roman"/>
          <w:sz w:val="24"/>
          <w:szCs w:val="24"/>
        </w:rPr>
        <w:t>Temat: Organizmy w środowisku – powtórzenie wiadomości</w:t>
      </w:r>
    </w:p>
    <w:p w14:paraId="3D8D541C" w14:textId="77777777" w:rsidR="001C5EAE" w:rsidRPr="009824D8" w:rsidRDefault="001C5EAE" w:rsidP="001C5E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E07EA0" w14:textId="77777777" w:rsidR="001C5EAE" w:rsidRPr="009824D8" w:rsidRDefault="001C5EAE" w:rsidP="001C5E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24D8">
        <w:rPr>
          <w:rFonts w:ascii="Times New Roman" w:hAnsi="Times New Roman" w:cs="Times New Roman"/>
          <w:sz w:val="24"/>
          <w:szCs w:val="24"/>
        </w:rPr>
        <w:t>1.Nisza ekologiczna a siedlisko</w:t>
      </w:r>
    </w:p>
    <w:p w14:paraId="4C66B2C4" w14:textId="77777777" w:rsidR="001C5EAE" w:rsidRPr="009824D8" w:rsidRDefault="001C5EAE" w:rsidP="001C5E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24D8">
        <w:rPr>
          <w:rFonts w:ascii="Times New Roman" w:hAnsi="Times New Roman" w:cs="Times New Roman"/>
          <w:sz w:val="24"/>
          <w:szCs w:val="24"/>
        </w:rPr>
        <w:t>2.Czynniki wpływające na organizmy</w:t>
      </w:r>
    </w:p>
    <w:p w14:paraId="1AE4DFBF" w14:textId="77777777" w:rsidR="001C5EAE" w:rsidRPr="009824D8" w:rsidRDefault="001C5EAE" w:rsidP="001C5E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24D8">
        <w:rPr>
          <w:rFonts w:ascii="Times New Roman" w:hAnsi="Times New Roman" w:cs="Times New Roman"/>
          <w:sz w:val="24"/>
          <w:szCs w:val="24"/>
        </w:rPr>
        <w:t>3.Zakres tolerancji na wybrane czynniki środowiska</w:t>
      </w:r>
    </w:p>
    <w:p w14:paraId="5968745B" w14:textId="77777777" w:rsidR="001C5EAE" w:rsidRPr="009824D8" w:rsidRDefault="001C5EAE" w:rsidP="001C5E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24D8">
        <w:rPr>
          <w:rFonts w:ascii="Times New Roman" w:hAnsi="Times New Roman" w:cs="Times New Roman"/>
          <w:sz w:val="24"/>
          <w:szCs w:val="24"/>
        </w:rPr>
        <w:t>4.Skala porostowa</w:t>
      </w:r>
    </w:p>
    <w:p w14:paraId="1744BC53" w14:textId="77777777" w:rsidR="001C5EAE" w:rsidRPr="009824D8" w:rsidRDefault="001C5EAE" w:rsidP="001C5E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24D8">
        <w:rPr>
          <w:rFonts w:ascii="Times New Roman" w:hAnsi="Times New Roman" w:cs="Times New Roman"/>
          <w:sz w:val="24"/>
          <w:szCs w:val="24"/>
        </w:rPr>
        <w:t>5.Populacja i jej cechy</w:t>
      </w:r>
    </w:p>
    <w:p w14:paraId="42F979E5" w14:textId="77777777" w:rsidR="0030661C" w:rsidRPr="009824D8" w:rsidRDefault="0030661C" w:rsidP="001C5E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C61370" w14:textId="77777777" w:rsidR="0030661C" w:rsidRPr="009824D8" w:rsidRDefault="0030661C" w:rsidP="001C5EAE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4E4BA4F" w14:textId="77777777" w:rsidR="0030661C" w:rsidRPr="009824D8" w:rsidRDefault="0030661C" w:rsidP="001C5EAE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824D8">
        <w:rPr>
          <w:rFonts w:ascii="Times New Roman" w:hAnsi="Times New Roman" w:cs="Times New Roman"/>
          <w:b/>
          <w:color w:val="FF0000"/>
          <w:sz w:val="24"/>
          <w:szCs w:val="24"/>
        </w:rPr>
        <w:t>JĘZYK NIEMIECKI</w:t>
      </w:r>
    </w:p>
    <w:p w14:paraId="55CC1DAC" w14:textId="77777777" w:rsidR="0030661C" w:rsidRPr="009824D8" w:rsidRDefault="0030661C" w:rsidP="0030661C">
      <w:pPr>
        <w:rPr>
          <w:rFonts w:ascii="Times New Roman" w:hAnsi="Times New Roman" w:cs="Times New Roman"/>
          <w:sz w:val="28"/>
          <w:szCs w:val="28"/>
          <w:u w:val="single"/>
        </w:rPr>
      </w:pPr>
      <w:r w:rsidRPr="009824D8">
        <w:rPr>
          <w:rFonts w:ascii="Times New Roman" w:hAnsi="Times New Roman" w:cs="Times New Roman"/>
          <w:sz w:val="28"/>
          <w:szCs w:val="28"/>
          <w:u w:val="single"/>
        </w:rPr>
        <w:t>Temat: Czas przeszły Perfekt- czasowniki nieregularne. 21.04.</w:t>
      </w:r>
    </w:p>
    <w:p w14:paraId="129B3970" w14:textId="77777777" w:rsidR="0030661C" w:rsidRPr="009824D8" w:rsidRDefault="0030661C" w:rsidP="0030661C">
      <w:pPr>
        <w:rPr>
          <w:rFonts w:ascii="Times New Roman" w:hAnsi="Times New Roman" w:cs="Times New Roman"/>
          <w:sz w:val="28"/>
          <w:szCs w:val="28"/>
        </w:rPr>
      </w:pPr>
      <w:r w:rsidRPr="009824D8">
        <w:rPr>
          <w:rFonts w:ascii="Times New Roman" w:hAnsi="Times New Roman" w:cs="Times New Roman"/>
          <w:sz w:val="28"/>
          <w:szCs w:val="28"/>
        </w:rPr>
        <w:t xml:space="preserve">Na dzisiejszej lekcji popracujemy z czasownikami nieregularnymi w czasie Perfekt, przypomnimy sobie stosowanie czasowników posiłkowych </w:t>
      </w:r>
      <w:proofErr w:type="spellStart"/>
      <w:r w:rsidRPr="009824D8">
        <w:rPr>
          <w:rFonts w:ascii="Times New Roman" w:hAnsi="Times New Roman" w:cs="Times New Roman"/>
          <w:sz w:val="28"/>
          <w:szCs w:val="28"/>
        </w:rPr>
        <w:t>haben</w:t>
      </w:r>
      <w:proofErr w:type="spellEnd"/>
      <w:r w:rsidRPr="009824D8">
        <w:rPr>
          <w:rFonts w:ascii="Times New Roman" w:hAnsi="Times New Roman" w:cs="Times New Roman"/>
          <w:sz w:val="28"/>
          <w:szCs w:val="28"/>
        </w:rPr>
        <w:t xml:space="preserve">             i </w:t>
      </w:r>
      <w:proofErr w:type="spellStart"/>
      <w:r w:rsidRPr="009824D8">
        <w:rPr>
          <w:rFonts w:ascii="Times New Roman" w:hAnsi="Times New Roman" w:cs="Times New Roman"/>
          <w:sz w:val="28"/>
          <w:szCs w:val="28"/>
        </w:rPr>
        <w:t>sein</w:t>
      </w:r>
      <w:proofErr w:type="spellEnd"/>
      <w:r w:rsidRPr="009824D8">
        <w:rPr>
          <w:rFonts w:ascii="Times New Roman" w:hAnsi="Times New Roman" w:cs="Times New Roman"/>
          <w:sz w:val="28"/>
          <w:szCs w:val="28"/>
        </w:rPr>
        <w:t xml:space="preserve">. Będziecie potrzebować podręcznika- kolumny </w:t>
      </w:r>
      <w:proofErr w:type="spellStart"/>
      <w:r w:rsidRPr="009824D8">
        <w:rPr>
          <w:rFonts w:ascii="Times New Roman" w:hAnsi="Times New Roman" w:cs="Times New Roman"/>
          <w:sz w:val="28"/>
          <w:szCs w:val="28"/>
        </w:rPr>
        <w:t>str</w:t>
      </w:r>
      <w:proofErr w:type="spellEnd"/>
      <w:r w:rsidRPr="009824D8">
        <w:rPr>
          <w:rFonts w:ascii="Times New Roman" w:hAnsi="Times New Roman" w:cs="Times New Roman"/>
          <w:sz w:val="28"/>
          <w:szCs w:val="28"/>
        </w:rPr>
        <w:t xml:space="preserve"> 108 oraz ćwiczeń.</w:t>
      </w:r>
    </w:p>
    <w:p w14:paraId="67F72B04" w14:textId="77777777" w:rsidR="0030661C" w:rsidRPr="009824D8" w:rsidRDefault="0030661C" w:rsidP="0030661C">
      <w:pPr>
        <w:rPr>
          <w:rFonts w:ascii="Times New Roman" w:hAnsi="Times New Roman" w:cs="Times New Roman"/>
          <w:sz w:val="28"/>
          <w:szCs w:val="28"/>
        </w:rPr>
      </w:pPr>
      <w:r w:rsidRPr="009824D8">
        <w:rPr>
          <w:rFonts w:ascii="Times New Roman" w:hAnsi="Times New Roman" w:cs="Times New Roman"/>
          <w:sz w:val="28"/>
          <w:szCs w:val="28"/>
        </w:rPr>
        <w:t xml:space="preserve">W ramach kolejnej aktywności zapraszam Was do wykonania ćwiczenia ukrytego pod linkiem </w:t>
      </w:r>
    </w:p>
    <w:p w14:paraId="103A348A" w14:textId="77777777" w:rsidR="0030661C" w:rsidRPr="009824D8" w:rsidRDefault="0030661C" w:rsidP="0030661C">
      <w:pPr>
        <w:rPr>
          <w:rFonts w:ascii="Times New Roman" w:hAnsi="Times New Roman" w:cs="Times New Roman"/>
          <w:sz w:val="28"/>
          <w:szCs w:val="28"/>
        </w:rPr>
      </w:pPr>
      <w:r w:rsidRPr="009824D8">
        <w:rPr>
          <w:rFonts w:ascii="Times New Roman" w:hAnsi="Times New Roman" w:cs="Times New Roman"/>
          <w:sz w:val="28"/>
          <w:szCs w:val="28"/>
        </w:rPr>
        <w:t>https://learningapps.org/2579629</w:t>
      </w:r>
    </w:p>
    <w:p w14:paraId="23FE3DD1" w14:textId="77777777" w:rsidR="0030661C" w:rsidRPr="009824D8" w:rsidRDefault="0030661C" w:rsidP="0030661C">
      <w:pPr>
        <w:rPr>
          <w:rFonts w:ascii="Times New Roman" w:hAnsi="Times New Roman" w:cs="Times New Roman"/>
          <w:sz w:val="28"/>
          <w:szCs w:val="28"/>
        </w:rPr>
      </w:pPr>
      <w:r w:rsidRPr="009824D8">
        <w:rPr>
          <w:rFonts w:ascii="Times New Roman" w:hAnsi="Times New Roman" w:cs="Times New Roman"/>
          <w:sz w:val="28"/>
          <w:szCs w:val="28"/>
        </w:rPr>
        <w:t xml:space="preserve">dopasujcie proszę 10 par i przyślijcie w następującej formie : bezokolicznik - forma czasu przeszłego - tłumaczenie np. </w:t>
      </w:r>
      <w:proofErr w:type="spellStart"/>
      <w:r w:rsidRPr="009824D8">
        <w:rPr>
          <w:rFonts w:ascii="Times New Roman" w:hAnsi="Times New Roman" w:cs="Times New Roman"/>
          <w:sz w:val="28"/>
          <w:szCs w:val="28"/>
        </w:rPr>
        <w:t>essen</w:t>
      </w:r>
      <w:proofErr w:type="spellEnd"/>
      <w:r w:rsidRPr="009824D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824D8">
        <w:rPr>
          <w:rFonts w:ascii="Times New Roman" w:hAnsi="Times New Roman" w:cs="Times New Roman"/>
          <w:sz w:val="28"/>
          <w:szCs w:val="28"/>
        </w:rPr>
        <w:t>gegessen</w:t>
      </w:r>
      <w:proofErr w:type="spellEnd"/>
      <w:r w:rsidRPr="009824D8">
        <w:rPr>
          <w:rFonts w:ascii="Times New Roman" w:hAnsi="Times New Roman" w:cs="Times New Roman"/>
          <w:sz w:val="28"/>
          <w:szCs w:val="28"/>
        </w:rPr>
        <w:t>-jeść.</w:t>
      </w:r>
    </w:p>
    <w:p w14:paraId="6B9650CB" w14:textId="77777777" w:rsidR="0030661C" w:rsidRPr="009824D8" w:rsidRDefault="0030661C" w:rsidP="0030661C">
      <w:pPr>
        <w:rPr>
          <w:rFonts w:ascii="Times New Roman" w:hAnsi="Times New Roman" w:cs="Times New Roman"/>
          <w:sz w:val="28"/>
          <w:szCs w:val="28"/>
        </w:rPr>
      </w:pPr>
      <w:r w:rsidRPr="009824D8">
        <w:rPr>
          <w:rFonts w:ascii="Times New Roman" w:hAnsi="Times New Roman" w:cs="Times New Roman"/>
          <w:sz w:val="28"/>
          <w:szCs w:val="28"/>
        </w:rPr>
        <w:t>Czekam dziś do godziny 15.</w:t>
      </w:r>
    </w:p>
    <w:p w14:paraId="00A65BBC" w14:textId="77777777" w:rsidR="0030661C" w:rsidRPr="009824D8" w:rsidRDefault="0030661C" w:rsidP="0030661C">
      <w:pPr>
        <w:rPr>
          <w:rFonts w:ascii="Times New Roman" w:hAnsi="Times New Roman" w:cs="Times New Roman"/>
          <w:sz w:val="28"/>
          <w:szCs w:val="28"/>
        </w:rPr>
      </w:pPr>
    </w:p>
    <w:p w14:paraId="0919E2A3" w14:textId="77777777" w:rsidR="0030661C" w:rsidRPr="009824D8" w:rsidRDefault="0030661C" w:rsidP="0030661C">
      <w:pPr>
        <w:rPr>
          <w:rFonts w:ascii="Times New Roman" w:hAnsi="Times New Roman" w:cs="Times New Roman"/>
          <w:sz w:val="28"/>
          <w:szCs w:val="28"/>
          <w:u w:val="single"/>
        </w:rPr>
      </w:pPr>
      <w:r w:rsidRPr="009824D8">
        <w:rPr>
          <w:rFonts w:ascii="Times New Roman" w:hAnsi="Times New Roman" w:cs="Times New Roman"/>
          <w:sz w:val="28"/>
          <w:szCs w:val="28"/>
          <w:u w:val="single"/>
        </w:rPr>
        <w:t>Temat: Przebieg dnia w czasie przeszłym Perfekt. 24.04</w:t>
      </w:r>
    </w:p>
    <w:p w14:paraId="4118488E" w14:textId="77777777" w:rsidR="0030661C" w:rsidRPr="009824D8" w:rsidRDefault="0030661C" w:rsidP="0030661C">
      <w:pPr>
        <w:rPr>
          <w:rFonts w:ascii="Times New Roman" w:hAnsi="Times New Roman" w:cs="Times New Roman"/>
          <w:sz w:val="28"/>
          <w:szCs w:val="28"/>
        </w:rPr>
      </w:pPr>
      <w:r w:rsidRPr="009824D8">
        <w:rPr>
          <w:rFonts w:ascii="Times New Roman" w:hAnsi="Times New Roman" w:cs="Times New Roman"/>
          <w:sz w:val="28"/>
          <w:szCs w:val="28"/>
        </w:rPr>
        <w:t xml:space="preserve">W ramach podsumowania naszej pracy z czasem przeszłym stworzymy </w:t>
      </w:r>
      <w:proofErr w:type="spellStart"/>
      <w:r w:rsidRPr="009824D8">
        <w:rPr>
          <w:rFonts w:ascii="Times New Roman" w:hAnsi="Times New Roman" w:cs="Times New Roman"/>
          <w:sz w:val="28"/>
          <w:szCs w:val="28"/>
        </w:rPr>
        <w:t>tzw</w:t>
      </w:r>
      <w:proofErr w:type="spellEnd"/>
      <w:r w:rsidRPr="009824D8">
        <w:rPr>
          <w:rFonts w:ascii="Times New Roman" w:hAnsi="Times New Roman" w:cs="Times New Roman"/>
          <w:sz w:val="28"/>
          <w:szCs w:val="28"/>
        </w:rPr>
        <w:t xml:space="preserve"> przebieg dnia czyli nauczymy się opisywać czynności, które już wykonaliście.</w:t>
      </w:r>
    </w:p>
    <w:p w14:paraId="5BA43D8C" w14:textId="77777777" w:rsidR="0030661C" w:rsidRPr="009824D8" w:rsidRDefault="0030661C" w:rsidP="0030661C">
      <w:pPr>
        <w:rPr>
          <w:rFonts w:ascii="Times New Roman" w:hAnsi="Times New Roman" w:cs="Times New Roman"/>
          <w:sz w:val="28"/>
          <w:szCs w:val="28"/>
        </w:rPr>
      </w:pPr>
      <w:r w:rsidRPr="009824D8">
        <w:rPr>
          <w:rFonts w:ascii="Times New Roman" w:hAnsi="Times New Roman" w:cs="Times New Roman"/>
          <w:sz w:val="28"/>
          <w:szCs w:val="28"/>
        </w:rPr>
        <w:t>Będziemy pracować z podręcznikiem – kolumny oraz ćwiczeniami.</w:t>
      </w:r>
    </w:p>
    <w:p w14:paraId="46DA10CE" w14:textId="77777777" w:rsidR="0030661C" w:rsidRPr="009824D8" w:rsidRDefault="0030661C" w:rsidP="0030661C">
      <w:pPr>
        <w:rPr>
          <w:rFonts w:ascii="Times New Roman" w:hAnsi="Times New Roman" w:cs="Times New Roman"/>
          <w:b/>
          <w:sz w:val="28"/>
          <w:szCs w:val="28"/>
        </w:rPr>
      </w:pPr>
      <w:r w:rsidRPr="009824D8">
        <w:rPr>
          <w:rFonts w:ascii="Times New Roman" w:hAnsi="Times New Roman" w:cs="Times New Roman"/>
          <w:sz w:val="28"/>
          <w:szCs w:val="28"/>
        </w:rPr>
        <w:t xml:space="preserve">Zadanie do wykonania na ocenę będzie polegało na przygotowaniu opisu dnia poprzedniego w 8 zdaniach. Termin wykonania: </w:t>
      </w:r>
      <w:r w:rsidRPr="009824D8">
        <w:rPr>
          <w:rFonts w:ascii="Times New Roman" w:hAnsi="Times New Roman" w:cs="Times New Roman"/>
          <w:b/>
          <w:sz w:val="28"/>
          <w:szCs w:val="28"/>
        </w:rPr>
        <w:t>28.04</w:t>
      </w:r>
    </w:p>
    <w:p w14:paraId="36C38CB9" w14:textId="77777777" w:rsidR="0030661C" w:rsidRPr="009824D8" w:rsidRDefault="0030661C" w:rsidP="0030661C">
      <w:pPr>
        <w:rPr>
          <w:rFonts w:ascii="Times New Roman" w:hAnsi="Times New Roman" w:cs="Times New Roman"/>
        </w:rPr>
      </w:pPr>
    </w:p>
    <w:p w14:paraId="06FA5F8A" w14:textId="77777777" w:rsidR="0030661C" w:rsidRPr="009824D8" w:rsidRDefault="0030661C" w:rsidP="001C5EAE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824D8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INFORMATYKA</w:t>
      </w:r>
    </w:p>
    <w:p w14:paraId="4E2FEBCD" w14:textId="77777777" w:rsidR="0030661C" w:rsidRPr="009824D8" w:rsidRDefault="0030661C" w:rsidP="001C5EAE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F75F9EE" w14:textId="77777777" w:rsidR="0030661C" w:rsidRPr="009824D8" w:rsidRDefault="0030661C" w:rsidP="0030661C">
      <w:pPr>
        <w:rPr>
          <w:rFonts w:ascii="Times New Roman" w:hAnsi="Times New Roman" w:cs="Times New Roman"/>
          <w:b/>
          <w:sz w:val="28"/>
          <w:szCs w:val="28"/>
        </w:rPr>
      </w:pPr>
    </w:p>
    <w:p w14:paraId="0C01ECDE" w14:textId="77777777" w:rsidR="0030661C" w:rsidRPr="009824D8" w:rsidRDefault="0030661C" w:rsidP="0030661C">
      <w:pPr>
        <w:rPr>
          <w:rFonts w:ascii="Times New Roman" w:hAnsi="Times New Roman" w:cs="Times New Roman"/>
          <w:b/>
          <w:sz w:val="28"/>
          <w:szCs w:val="28"/>
        </w:rPr>
      </w:pPr>
      <w:r w:rsidRPr="009824D8">
        <w:rPr>
          <w:rFonts w:ascii="Times New Roman" w:hAnsi="Times New Roman" w:cs="Times New Roman"/>
          <w:b/>
          <w:sz w:val="28"/>
          <w:szCs w:val="28"/>
        </w:rPr>
        <w:t>Zadania od 20.04.</w:t>
      </w:r>
    </w:p>
    <w:p w14:paraId="40E8A61D" w14:textId="77777777" w:rsidR="0030661C" w:rsidRPr="009824D8" w:rsidRDefault="0030661C" w:rsidP="0030661C">
      <w:pPr>
        <w:rPr>
          <w:rFonts w:ascii="Times New Roman" w:hAnsi="Times New Roman" w:cs="Times New Roman"/>
          <w:b/>
          <w:sz w:val="28"/>
          <w:szCs w:val="28"/>
        </w:rPr>
      </w:pPr>
      <w:r w:rsidRPr="009824D8">
        <w:rPr>
          <w:rFonts w:ascii="Times New Roman" w:hAnsi="Times New Roman" w:cs="Times New Roman"/>
          <w:b/>
          <w:sz w:val="28"/>
          <w:szCs w:val="28"/>
        </w:rPr>
        <w:t>Temat: Wyszukiwanie największej liczby w języku C++</w:t>
      </w:r>
    </w:p>
    <w:p w14:paraId="3839797B" w14:textId="77777777" w:rsidR="0030661C" w:rsidRPr="009824D8" w:rsidRDefault="0030661C" w:rsidP="0030661C">
      <w:pPr>
        <w:rPr>
          <w:rFonts w:ascii="Times New Roman" w:hAnsi="Times New Roman" w:cs="Times New Roman"/>
          <w:sz w:val="28"/>
          <w:szCs w:val="28"/>
        </w:rPr>
      </w:pPr>
      <w:r w:rsidRPr="009824D8">
        <w:rPr>
          <w:rFonts w:ascii="Times New Roman" w:hAnsi="Times New Roman" w:cs="Times New Roman"/>
          <w:sz w:val="28"/>
          <w:szCs w:val="28"/>
        </w:rPr>
        <w:t>Podręcznik str. 86-88</w:t>
      </w:r>
    </w:p>
    <w:p w14:paraId="0FF64073" w14:textId="77777777" w:rsidR="0030661C" w:rsidRPr="009824D8" w:rsidRDefault="0030661C" w:rsidP="0030661C">
      <w:pPr>
        <w:rPr>
          <w:rFonts w:ascii="Times New Roman" w:hAnsi="Times New Roman" w:cs="Times New Roman"/>
          <w:sz w:val="28"/>
          <w:szCs w:val="28"/>
        </w:rPr>
      </w:pPr>
      <w:r w:rsidRPr="009824D8">
        <w:rPr>
          <w:rFonts w:ascii="Times New Roman" w:hAnsi="Times New Roman" w:cs="Times New Roman"/>
          <w:sz w:val="28"/>
          <w:szCs w:val="28"/>
        </w:rPr>
        <w:t xml:space="preserve">Przy realizacji algorytmu wyszukiwania największej liczby warto zwrócić uwagę na zmienną sterującą ,która liczy powtórzenia ,znamy to z </w:t>
      </w:r>
      <w:proofErr w:type="spellStart"/>
      <w:r w:rsidRPr="009824D8">
        <w:rPr>
          <w:rFonts w:ascii="Times New Roman" w:hAnsi="Times New Roman" w:cs="Times New Roman"/>
          <w:sz w:val="28"/>
          <w:szCs w:val="28"/>
        </w:rPr>
        <w:t>Baltie</w:t>
      </w:r>
      <w:proofErr w:type="spellEnd"/>
      <w:r w:rsidRPr="009824D8">
        <w:rPr>
          <w:rFonts w:ascii="Times New Roman" w:hAnsi="Times New Roman" w:cs="Times New Roman"/>
          <w:sz w:val="28"/>
          <w:szCs w:val="28"/>
        </w:rPr>
        <w:t xml:space="preserve"> ,gdzie liczba powtórzeń była zapisywana w {nawiasach}.</w:t>
      </w:r>
    </w:p>
    <w:p w14:paraId="75132A4E" w14:textId="77777777" w:rsidR="0030661C" w:rsidRPr="009824D8" w:rsidRDefault="0030661C" w:rsidP="0030661C">
      <w:pPr>
        <w:rPr>
          <w:rFonts w:ascii="Times New Roman" w:hAnsi="Times New Roman" w:cs="Times New Roman"/>
          <w:sz w:val="28"/>
          <w:szCs w:val="28"/>
        </w:rPr>
      </w:pPr>
      <w:r w:rsidRPr="009824D8">
        <w:rPr>
          <w:rFonts w:ascii="Times New Roman" w:hAnsi="Times New Roman" w:cs="Times New Roman"/>
          <w:sz w:val="28"/>
          <w:szCs w:val="28"/>
        </w:rPr>
        <w:t>W języku C++ zamiast {} używamy instrukcji for.</w:t>
      </w:r>
    </w:p>
    <w:p w14:paraId="7B4AEAD1" w14:textId="77777777" w:rsidR="0030661C" w:rsidRPr="009824D8" w:rsidRDefault="0030661C" w:rsidP="0030661C">
      <w:pPr>
        <w:rPr>
          <w:rFonts w:ascii="Times New Roman" w:hAnsi="Times New Roman" w:cs="Times New Roman"/>
          <w:sz w:val="28"/>
          <w:szCs w:val="28"/>
        </w:rPr>
      </w:pPr>
      <w:r w:rsidRPr="009824D8">
        <w:rPr>
          <w:rFonts w:ascii="Times New Roman" w:hAnsi="Times New Roman" w:cs="Times New Roman"/>
          <w:sz w:val="28"/>
          <w:szCs w:val="28"/>
        </w:rPr>
        <w:t>Wykonajcie ćw. 8 str. 87</w:t>
      </w:r>
    </w:p>
    <w:p w14:paraId="041F5721" w14:textId="77777777" w:rsidR="0030661C" w:rsidRPr="009824D8" w:rsidRDefault="0030661C" w:rsidP="0030661C">
      <w:pPr>
        <w:rPr>
          <w:rFonts w:ascii="Times New Roman" w:hAnsi="Times New Roman" w:cs="Times New Roman"/>
          <w:sz w:val="28"/>
          <w:szCs w:val="28"/>
        </w:rPr>
      </w:pPr>
      <w:r w:rsidRPr="009824D8">
        <w:rPr>
          <w:rFonts w:ascii="Times New Roman" w:hAnsi="Times New Roman" w:cs="Times New Roman"/>
          <w:sz w:val="28"/>
          <w:szCs w:val="28"/>
        </w:rPr>
        <w:t>Jest to zadanie na ocenę.</w:t>
      </w:r>
    </w:p>
    <w:p w14:paraId="415E4290" w14:textId="77777777" w:rsidR="0030661C" w:rsidRPr="009824D8" w:rsidRDefault="0030661C" w:rsidP="0030661C">
      <w:pPr>
        <w:rPr>
          <w:rFonts w:ascii="Times New Roman" w:hAnsi="Times New Roman" w:cs="Times New Roman"/>
          <w:sz w:val="28"/>
          <w:szCs w:val="28"/>
        </w:rPr>
      </w:pPr>
      <w:r w:rsidRPr="009824D8">
        <w:rPr>
          <w:rFonts w:ascii="Times New Roman" w:hAnsi="Times New Roman" w:cs="Times New Roman"/>
          <w:sz w:val="28"/>
          <w:szCs w:val="28"/>
        </w:rPr>
        <w:t>Proszę zapisać program  zgodnie z instrukcją w podręczniku i oczywiście wysłać na  boniita1903@gmail.com</w:t>
      </w:r>
    </w:p>
    <w:p w14:paraId="582C6348" w14:textId="77777777" w:rsidR="0030661C" w:rsidRPr="009824D8" w:rsidRDefault="0030661C" w:rsidP="0030661C">
      <w:pPr>
        <w:rPr>
          <w:rFonts w:ascii="Times New Roman" w:hAnsi="Times New Roman" w:cs="Times New Roman"/>
          <w:sz w:val="28"/>
          <w:szCs w:val="28"/>
        </w:rPr>
      </w:pPr>
      <w:r w:rsidRPr="009824D8">
        <w:rPr>
          <w:rFonts w:ascii="Times New Roman" w:hAnsi="Times New Roman" w:cs="Times New Roman"/>
          <w:sz w:val="28"/>
          <w:szCs w:val="28"/>
        </w:rPr>
        <w:t xml:space="preserve">Jeśli ktoś ma problem  z programem to proszę napisać </w:t>
      </w:r>
      <w:r w:rsidRPr="009824D8">
        <w:rPr>
          <w:rFonts w:ascii="Times New Roman" w:hAnsi="Times New Roman" w:cs="Times New Roman"/>
          <w:b/>
          <w:sz w:val="28"/>
          <w:szCs w:val="28"/>
        </w:rPr>
        <w:t>w zeszycie</w:t>
      </w:r>
      <w:r w:rsidRPr="009824D8">
        <w:rPr>
          <w:rFonts w:ascii="Times New Roman" w:hAnsi="Times New Roman" w:cs="Times New Roman"/>
          <w:sz w:val="28"/>
          <w:szCs w:val="28"/>
        </w:rPr>
        <w:t xml:space="preserve"> w rozbudowanej formie  ( nie kilka zdań) odpowiedź na jedno z pytań  ( do wyboru) z podręcznika str.169 zadanie 8,zadanie 12 lub  zadanie 14.</w:t>
      </w:r>
    </w:p>
    <w:p w14:paraId="39E99A3F" w14:textId="77777777" w:rsidR="0030661C" w:rsidRPr="009824D8" w:rsidRDefault="0030661C" w:rsidP="0030661C">
      <w:pPr>
        <w:rPr>
          <w:rFonts w:ascii="Times New Roman" w:hAnsi="Times New Roman" w:cs="Times New Roman"/>
          <w:sz w:val="28"/>
          <w:szCs w:val="28"/>
        </w:rPr>
      </w:pPr>
      <w:r w:rsidRPr="009824D8">
        <w:rPr>
          <w:rFonts w:ascii="Times New Roman" w:hAnsi="Times New Roman" w:cs="Times New Roman"/>
          <w:sz w:val="28"/>
          <w:szCs w:val="28"/>
        </w:rPr>
        <w:t xml:space="preserve">Proszę zrobić zdjęcie i wysłać na : </w:t>
      </w:r>
      <w:hyperlink r:id="rId23" w:history="1">
        <w:r w:rsidRPr="009824D8">
          <w:rPr>
            <w:rStyle w:val="Hipercze"/>
            <w:rFonts w:ascii="Times New Roman" w:hAnsi="Times New Roman" w:cs="Times New Roman"/>
            <w:sz w:val="28"/>
            <w:szCs w:val="28"/>
          </w:rPr>
          <w:t>boniita1903@gmail.com</w:t>
        </w:r>
      </w:hyperlink>
    </w:p>
    <w:p w14:paraId="51CF3B9A" w14:textId="77777777" w:rsidR="0030661C" w:rsidRPr="009824D8" w:rsidRDefault="0030661C" w:rsidP="0030661C">
      <w:pPr>
        <w:rPr>
          <w:rFonts w:ascii="Times New Roman" w:hAnsi="Times New Roman" w:cs="Times New Roman"/>
          <w:sz w:val="28"/>
          <w:szCs w:val="28"/>
        </w:rPr>
      </w:pPr>
      <w:r w:rsidRPr="009824D8">
        <w:rPr>
          <w:rFonts w:ascii="Times New Roman" w:hAnsi="Times New Roman" w:cs="Times New Roman"/>
          <w:sz w:val="28"/>
          <w:szCs w:val="28"/>
        </w:rPr>
        <w:t>Powodzenia !</w:t>
      </w:r>
    </w:p>
    <w:p w14:paraId="162E5F2F" w14:textId="77777777" w:rsidR="0030661C" w:rsidRPr="009824D8" w:rsidRDefault="0030661C" w:rsidP="0030661C">
      <w:pPr>
        <w:rPr>
          <w:rFonts w:ascii="Times New Roman" w:hAnsi="Times New Roman" w:cs="Times New Roman"/>
          <w:sz w:val="28"/>
          <w:szCs w:val="28"/>
        </w:rPr>
      </w:pPr>
    </w:p>
    <w:p w14:paraId="0F89F5C6" w14:textId="77777777" w:rsidR="00075FDB" w:rsidRPr="009824D8" w:rsidRDefault="00075FDB" w:rsidP="0030661C">
      <w:pPr>
        <w:rPr>
          <w:rFonts w:ascii="Times New Roman" w:hAnsi="Times New Roman" w:cs="Times New Roman"/>
          <w:sz w:val="28"/>
          <w:szCs w:val="28"/>
        </w:rPr>
      </w:pPr>
    </w:p>
    <w:p w14:paraId="3AA6656D" w14:textId="77777777" w:rsidR="00075FDB" w:rsidRPr="009824D8" w:rsidRDefault="00075FDB" w:rsidP="0030661C">
      <w:pPr>
        <w:rPr>
          <w:rFonts w:ascii="Times New Roman" w:hAnsi="Times New Roman" w:cs="Times New Roman"/>
          <w:sz w:val="28"/>
          <w:szCs w:val="28"/>
        </w:rPr>
      </w:pPr>
    </w:p>
    <w:p w14:paraId="0C06588E" w14:textId="77777777" w:rsidR="0030661C" w:rsidRPr="009824D8" w:rsidRDefault="0030661C" w:rsidP="0030661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824D8">
        <w:rPr>
          <w:rFonts w:ascii="Times New Roman" w:hAnsi="Times New Roman" w:cs="Times New Roman"/>
          <w:b/>
          <w:color w:val="FF0000"/>
          <w:sz w:val="28"/>
          <w:szCs w:val="28"/>
        </w:rPr>
        <w:t>HISTORIA</w:t>
      </w:r>
    </w:p>
    <w:p w14:paraId="6A800830" w14:textId="77777777" w:rsidR="0030661C" w:rsidRPr="009824D8" w:rsidRDefault="0030661C" w:rsidP="0030661C">
      <w:pPr>
        <w:rPr>
          <w:rFonts w:ascii="Times New Roman" w:hAnsi="Times New Roman" w:cs="Times New Roman"/>
          <w:b/>
          <w:bCs/>
        </w:rPr>
      </w:pPr>
    </w:p>
    <w:p w14:paraId="4CC71A04" w14:textId="77777777" w:rsidR="0030661C" w:rsidRPr="009824D8" w:rsidRDefault="0030661C" w:rsidP="0030661C">
      <w:pPr>
        <w:jc w:val="center"/>
        <w:rPr>
          <w:rFonts w:ascii="Times New Roman" w:hAnsi="Times New Roman" w:cs="Times New Roman"/>
          <w:b/>
        </w:rPr>
      </w:pPr>
      <w:r w:rsidRPr="009824D8">
        <w:rPr>
          <w:rFonts w:ascii="Times New Roman" w:hAnsi="Times New Roman" w:cs="Times New Roman"/>
          <w:b/>
        </w:rPr>
        <w:t xml:space="preserve">Tematy: w dniach 20.04 – 24.04.2020 r. </w:t>
      </w:r>
    </w:p>
    <w:p w14:paraId="0D3DD99B" w14:textId="77777777" w:rsidR="0030661C" w:rsidRPr="009824D8" w:rsidRDefault="0030661C" w:rsidP="0030661C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 w:rsidRPr="009824D8">
        <w:rPr>
          <w:rFonts w:ascii="Times New Roman" w:hAnsi="Times New Roman" w:cs="Times New Roman"/>
          <w:b/>
        </w:rPr>
        <w:t xml:space="preserve">Poniedziałek 20.04.2020   Polska pod rządami Gomułki </w:t>
      </w:r>
      <w:r w:rsidRPr="009824D8">
        <w:rPr>
          <w:rFonts w:ascii="Times New Roman" w:hAnsi="Times New Roman" w:cs="Times New Roman"/>
        </w:rPr>
        <w:t>– podręcznik str.187-192</w:t>
      </w:r>
    </w:p>
    <w:p w14:paraId="18D1D418" w14:textId="77777777" w:rsidR="0030661C" w:rsidRPr="009824D8" w:rsidRDefault="0030661C" w:rsidP="0030661C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bCs/>
        </w:rPr>
      </w:pPr>
      <w:r w:rsidRPr="009824D8">
        <w:rPr>
          <w:rFonts w:ascii="Times New Roman" w:hAnsi="Times New Roman" w:cs="Times New Roman"/>
          <w:b/>
          <w:shd w:val="clear" w:color="auto" w:fill="FFFFFF"/>
        </w:rPr>
        <w:t>Konflikt  z kościołem</w:t>
      </w:r>
      <w:r w:rsidRPr="009824D8">
        <w:rPr>
          <w:rFonts w:ascii="Times New Roman" w:hAnsi="Times New Roman" w:cs="Times New Roman"/>
          <w:b/>
          <w:bCs/>
        </w:rPr>
        <w:t xml:space="preserve"> katolickim w latach 60 –tych. </w:t>
      </w:r>
    </w:p>
    <w:p w14:paraId="44C26CD1" w14:textId="77777777" w:rsidR="0030661C" w:rsidRPr="009824D8" w:rsidRDefault="0030661C" w:rsidP="0030661C">
      <w:pPr>
        <w:spacing w:after="0" w:line="360" w:lineRule="auto"/>
        <w:rPr>
          <w:rFonts w:ascii="Times New Roman" w:hAnsi="Times New Roman" w:cs="Times New Roman"/>
          <w:bCs/>
        </w:rPr>
      </w:pPr>
      <w:r w:rsidRPr="009824D8">
        <w:rPr>
          <w:rFonts w:ascii="Times New Roman" w:hAnsi="Times New Roman" w:cs="Times New Roman"/>
          <w:b/>
          <w:bCs/>
        </w:rPr>
        <w:lastRenderedPageBreak/>
        <w:t xml:space="preserve">– </w:t>
      </w:r>
      <w:r w:rsidRPr="009824D8">
        <w:rPr>
          <w:rFonts w:ascii="Times New Roman" w:hAnsi="Times New Roman" w:cs="Times New Roman"/>
          <w:bCs/>
        </w:rPr>
        <w:t>dążenia władz do wykluczenia religii z życia społecznego</w:t>
      </w:r>
    </w:p>
    <w:p w14:paraId="71D56E6E" w14:textId="77777777" w:rsidR="0030661C" w:rsidRPr="009824D8" w:rsidRDefault="0030661C" w:rsidP="0030661C">
      <w:pPr>
        <w:spacing w:after="0" w:line="360" w:lineRule="auto"/>
        <w:rPr>
          <w:rFonts w:ascii="Times New Roman" w:hAnsi="Times New Roman" w:cs="Times New Roman"/>
          <w:bCs/>
        </w:rPr>
      </w:pPr>
      <w:r w:rsidRPr="009824D8">
        <w:rPr>
          <w:rFonts w:ascii="Times New Roman" w:hAnsi="Times New Roman" w:cs="Times New Roman"/>
          <w:bCs/>
        </w:rPr>
        <w:t>– dążenia do wychowania młodego pokolenia w duchu ateizmu</w:t>
      </w:r>
    </w:p>
    <w:p w14:paraId="23FA705E" w14:textId="77777777" w:rsidR="0030661C" w:rsidRPr="009824D8" w:rsidRDefault="0030661C" w:rsidP="0030661C">
      <w:pPr>
        <w:spacing w:after="0" w:line="360" w:lineRule="auto"/>
        <w:rPr>
          <w:rFonts w:ascii="Times New Roman" w:hAnsi="Times New Roman" w:cs="Times New Roman"/>
          <w:bCs/>
        </w:rPr>
      </w:pPr>
      <w:r w:rsidRPr="009824D8">
        <w:rPr>
          <w:rFonts w:ascii="Times New Roman" w:hAnsi="Times New Roman" w:cs="Times New Roman"/>
          <w:bCs/>
        </w:rPr>
        <w:t>– rywalizacji z prymasem Stefanem Wyszyńskim o wpływy w społeczeństwie</w:t>
      </w:r>
    </w:p>
    <w:p w14:paraId="59B58A1B" w14:textId="77777777" w:rsidR="0030661C" w:rsidRPr="009824D8" w:rsidRDefault="0030661C" w:rsidP="0030661C">
      <w:pPr>
        <w:rPr>
          <w:rFonts w:ascii="Times New Roman" w:hAnsi="Times New Roman" w:cs="Times New Roman"/>
          <w:bCs/>
        </w:rPr>
      </w:pPr>
      <w:r w:rsidRPr="009824D8">
        <w:rPr>
          <w:rFonts w:ascii="Times New Roman" w:hAnsi="Times New Roman" w:cs="Times New Roman"/>
          <w:bCs/>
        </w:rPr>
        <w:t xml:space="preserve">a. Zniesienie nauki religii w szkołach </w:t>
      </w:r>
    </w:p>
    <w:p w14:paraId="24802459" w14:textId="77777777" w:rsidR="0030661C" w:rsidRPr="009824D8" w:rsidRDefault="0030661C" w:rsidP="0030661C">
      <w:pPr>
        <w:rPr>
          <w:rFonts w:ascii="Times New Roman" w:hAnsi="Times New Roman" w:cs="Times New Roman"/>
          <w:bCs/>
        </w:rPr>
      </w:pPr>
      <w:r w:rsidRPr="009824D8">
        <w:rPr>
          <w:rFonts w:ascii="Times New Roman" w:hAnsi="Times New Roman" w:cs="Times New Roman"/>
          <w:bCs/>
        </w:rPr>
        <w:t>b. Próby ateizacji społeczeństwa polskiego przez władze komunistyczne</w:t>
      </w:r>
    </w:p>
    <w:p w14:paraId="62FF2B71" w14:textId="77777777" w:rsidR="0030661C" w:rsidRPr="009824D8" w:rsidRDefault="0030661C" w:rsidP="0030661C">
      <w:pPr>
        <w:rPr>
          <w:rFonts w:ascii="Times New Roman" w:hAnsi="Times New Roman" w:cs="Times New Roman"/>
          <w:bCs/>
        </w:rPr>
      </w:pPr>
      <w:r w:rsidRPr="009824D8">
        <w:rPr>
          <w:rFonts w:ascii="Times New Roman" w:hAnsi="Times New Roman" w:cs="Times New Roman"/>
          <w:bCs/>
        </w:rPr>
        <w:t xml:space="preserve">c. „ </w:t>
      </w:r>
      <w:r w:rsidRPr="009824D8">
        <w:rPr>
          <w:rFonts w:ascii="Times New Roman" w:hAnsi="Times New Roman" w:cs="Times New Roman"/>
          <w:b/>
          <w:bCs/>
        </w:rPr>
        <w:t>Wybaczamy i prosimy o wybaczenie”</w:t>
      </w:r>
      <w:r w:rsidRPr="009824D8">
        <w:rPr>
          <w:rFonts w:ascii="Times New Roman" w:hAnsi="Times New Roman" w:cs="Times New Roman"/>
          <w:bCs/>
        </w:rPr>
        <w:t xml:space="preserve"> – orędzie biskupów polskich pod przewodnictwem Prymasa Stefana Wyszyńskiego skierowane do biskupów niemieckich wzywające do pojednania obu narodów  i reakcja władz komunistycznych.</w:t>
      </w:r>
    </w:p>
    <w:p w14:paraId="72328855" w14:textId="77777777" w:rsidR="0030661C" w:rsidRPr="009824D8" w:rsidRDefault="0030661C" w:rsidP="0030661C">
      <w:pPr>
        <w:rPr>
          <w:rFonts w:ascii="Times New Roman" w:hAnsi="Times New Roman" w:cs="Times New Roman"/>
          <w:bCs/>
        </w:rPr>
      </w:pPr>
      <w:r w:rsidRPr="009824D8">
        <w:rPr>
          <w:rFonts w:ascii="Times New Roman" w:hAnsi="Times New Roman" w:cs="Times New Roman"/>
          <w:bCs/>
        </w:rPr>
        <w:t xml:space="preserve">d. Obchody Tysiąclecia Chrztu Polski -  1966 rok </w:t>
      </w:r>
    </w:p>
    <w:p w14:paraId="17A50F81" w14:textId="77777777" w:rsidR="0030661C" w:rsidRPr="009824D8" w:rsidRDefault="0030661C" w:rsidP="0030661C">
      <w:pPr>
        <w:rPr>
          <w:rFonts w:ascii="Times New Roman" w:hAnsi="Times New Roman" w:cs="Times New Roman"/>
          <w:b/>
          <w:bCs/>
        </w:rPr>
      </w:pPr>
      <w:r w:rsidRPr="009824D8">
        <w:rPr>
          <w:rFonts w:ascii="Times New Roman" w:hAnsi="Times New Roman" w:cs="Times New Roman"/>
          <w:b/>
          <w:bCs/>
        </w:rPr>
        <w:t xml:space="preserve">2. Początek kształtowania się opozycji – głoszenie potrzeby reform politycznych i gospodarczych w Polsce: </w:t>
      </w:r>
    </w:p>
    <w:p w14:paraId="32508D9F" w14:textId="77777777" w:rsidR="0030661C" w:rsidRPr="009824D8" w:rsidRDefault="0030661C" w:rsidP="0030661C">
      <w:pPr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bCs/>
        </w:rPr>
      </w:pPr>
      <w:r w:rsidRPr="009824D8">
        <w:rPr>
          <w:rFonts w:ascii="Times New Roman" w:hAnsi="Times New Roman" w:cs="Times New Roman"/>
          <w:bCs/>
        </w:rPr>
        <w:t>List 34 pisarzy i intelektualistów polskich- 1964r.</w:t>
      </w:r>
    </w:p>
    <w:p w14:paraId="5755EAB8" w14:textId="77777777" w:rsidR="0030661C" w:rsidRPr="009824D8" w:rsidRDefault="0030661C" w:rsidP="0030661C">
      <w:pPr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bCs/>
        </w:rPr>
      </w:pPr>
      <w:r w:rsidRPr="009824D8">
        <w:rPr>
          <w:rFonts w:ascii="Times New Roman" w:hAnsi="Times New Roman" w:cs="Times New Roman"/>
          <w:bCs/>
        </w:rPr>
        <w:t>List otwarty do partii – 1965 r. Jacka Kuronia i Karola Modzelewskiego</w:t>
      </w:r>
    </w:p>
    <w:p w14:paraId="161A8C82" w14:textId="77777777" w:rsidR="0030661C" w:rsidRPr="009824D8" w:rsidRDefault="0030661C" w:rsidP="0030661C">
      <w:pPr>
        <w:rPr>
          <w:rFonts w:ascii="Times New Roman" w:hAnsi="Times New Roman" w:cs="Times New Roman"/>
        </w:rPr>
      </w:pPr>
      <w:r w:rsidRPr="009824D8">
        <w:rPr>
          <w:rFonts w:ascii="Times New Roman" w:hAnsi="Times New Roman" w:cs="Times New Roman"/>
          <w:b/>
          <w:bCs/>
        </w:rPr>
        <w:t>3. Wydarzenia marca 1968 r.</w:t>
      </w:r>
    </w:p>
    <w:p w14:paraId="138D0DC7" w14:textId="77777777" w:rsidR="0030661C" w:rsidRPr="009824D8" w:rsidRDefault="0030661C" w:rsidP="0030661C">
      <w:pPr>
        <w:rPr>
          <w:rFonts w:ascii="Times New Roman" w:hAnsi="Times New Roman" w:cs="Times New Roman"/>
        </w:rPr>
      </w:pPr>
      <w:r w:rsidRPr="009824D8">
        <w:rPr>
          <w:rFonts w:ascii="Times New Roman" w:hAnsi="Times New Roman" w:cs="Times New Roman"/>
        </w:rPr>
        <w:t>a. zakaz dalszego wystawiania </w:t>
      </w:r>
      <w:r w:rsidRPr="009824D8">
        <w:rPr>
          <w:rFonts w:ascii="Times New Roman" w:hAnsi="Times New Roman" w:cs="Times New Roman"/>
          <w:i/>
          <w:iCs/>
        </w:rPr>
        <w:t>Dziadów</w:t>
      </w:r>
      <w:r w:rsidRPr="009824D8">
        <w:rPr>
          <w:rFonts w:ascii="Times New Roman" w:hAnsi="Times New Roman" w:cs="Times New Roman"/>
        </w:rPr>
        <w:t> Adama Mickiewicza w reżyserii </w:t>
      </w:r>
      <w:r w:rsidRPr="009824D8">
        <w:rPr>
          <w:rFonts w:ascii="Times New Roman" w:hAnsi="Times New Roman" w:cs="Times New Roman"/>
          <w:b/>
          <w:bCs/>
        </w:rPr>
        <w:t>Kazimierza Dejmka</w:t>
      </w:r>
      <w:r w:rsidRPr="009824D8">
        <w:rPr>
          <w:rFonts w:ascii="Times New Roman" w:hAnsi="Times New Roman" w:cs="Times New Roman"/>
        </w:rPr>
        <w:t> wywoła rozruchy studenckie</w:t>
      </w:r>
    </w:p>
    <w:p w14:paraId="255647C3" w14:textId="77777777" w:rsidR="0030661C" w:rsidRPr="009824D8" w:rsidRDefault="0030661C" w:rsidP="0030661C">
      <w:pPr>
        <w:rPr>
          <w:rFonts w:ascii="Times New Roman" w:hAnsi="Times New Roman" w:cs="Times New Roman"/>
        </w:rPr>
      </w:pPr>
      <w:r w:rsidRPr="009824D8">
        <w:rPr>
          <w:rFonts w:ascii="Times New Roman" w:hAnsi="Times New Roman" w:cs="Times New Roman"/>
        </w:rPr>
        <w:t>b. władze wobec protestujących studentów użyły siły (8 III 1968 r.)</w:t>
      </w:r>
    </w:p>
    <w:p w14:paraId="7A0BCDB7" w14:textId="77777777" w:rsidR="0030661C" w:rsidRPr="009824D8" w:rsidRDefault="0030661C" w:rsidP="0030661C">
      <w:pPr>
        <w:rPr>
          <w:rFonts w:ascii="Times New Roman" w:hAnsi="Times New Roman" w:cs="Times New Roman"/>
        </w:rPr>
      </w:pPr>
      <w:r w:rsidRPr="009824D8">
        <w:rPr>
          <w:rFonts w:ascii="Times New Roman" w:hAnsi="Times New Roman" w:cs="Times New Roman"/>
        </w:rPr>
        <w:t>c. władze skorzystały z okazji i zmusiły do emigracji kilkanaście tys. obywateli pochodzenia żydowskiego</w:t>
      </w:r>
    </w:p>
    <w:p w14:paraId="31DFE96E" w14:textId="77777777" w:rsidR="0030661C" w:rsidRPr="009824D8" w:rsidRDefault="0030661C" w:rsidP="0030661C">
      <w:pPr>
        <w:rPr>
          <w:rFonts w:ascii="Times New Roman" w:hAnsi="Times New Roman" w:cs="Times New Roman"/>
        </w:rPr>
      </w:pPr>
      <w:r w:rsidRPr="009824D8">
        <w:rPr>
          <w:rFonts w:ascii="Times New Roman" w:hAnsi="Times New Roman" w:cs="Times New Roman"/>
          <w:b/>
        </w:rPr>
        <w:t>4. </w:t>
      </w:r>
      <w:r w:rsidRPr="009824D8">
        <w:rPr>
          <w:rFonts w:ascii="Times New Roman" w:hAnsi="Times New Roman" w:cs="Times New Roman"/>
          <w:b/>
          <w:bCs/>
        </w:rPr>
        <w:t>Protesty robotnicze w grudniu 1970 r.</w:t>
      </w:r>
    </w:p>
    <w:p w14:paraId="760AF5DA" w14:textId="77777777" w:rsidR="0030661C" w:rsidRPr="009824D8" w:rsidRDefault="0030661C" w:rsidP="0030661C">
      <w:pPr>
        <w:rPr>
          <w:rFonts w:ascii="Times New Roman" w:hAnsi="Times New Roman" w:cs="Times New Roman"/>
        </w:rPr>
      </w:pPr>
      <w:r w:rsidRPr="009824D8">
        <w:rPr>
          <w:rFonts w:ascii="Times New Roman" w:hAnsi="Times New Roman" w:cs="Times New Roman"/>
        </w:rPr>
        <w:t>a. protesty były spowodowane niespodziewaną podwyżką cen na żywność</w:t>
      </w:r>
    </w:p>
    <w:p w14:paraId="1D86A4AF" w14:textId="77777777" w:rsidR="0030661C" w:rsidRPr="009824D8" w:rsidRDefault="0030661C" w:rsidP="0030661C">
      <w:pPr>
        <w:rPr>
          <w:rFonts w:ascii="Times New Roman" w:hAnsi="Times New Roman" w:cs="Times New Roman"/>
        </w:rPr>
      </w:pPr>
      <w:r w:rsidRPr="009824D8">
        <w:rPr>
          <w:rFonts w:ascii="Times New Roman" w:hAnsi="Times New Roman" w:cs="Times New Roman"/>
        </w:rPr>
        <w:t>b. głównym ośrodkiem protestów robotniczych była Stocznia Gdańska im. Lenina</w:t>
      </w:r>
    </w:p>
    <w:p w14:paraId="5168840C" w14:textId="77777777" w:rsidR="0030661C" w:rsidRPr="009824D8" w:rsidRDefault="0030661C" w:rsidP="0030661C">
      <w:pPr>
        <w:rPr>
          <w:rFonts w:ascii="Times New Roman" w:hAnsi="Times New Roman" w:cs="Times New Roman"/>
        </w:rPr>
      </w:pPr>
      <w:r w:rsidRPr="009824D8">
        <w:rPr>
          <w:rFonts w:ascii="Times New Roman" w:hAnsi="Times New Roman" w:cs="Times New Roman"/>
        </w:rPr>
        <w:t>c. 15 XII 1970 r. władze przeciw protestującym robotnikom użyły broni</w:t>
      </w:r>
    </w:p>
    <w:p w14:paraId="319E9C39" w14:textId="77777777" w:rsidR="0030661C" w:rsidRPr="009824D8" w:rsidRDefault="0030661C" w:rsidP="0030661C">
      <w:pPr>
        <w:rPr>
          <w:rFonts w:ascii="Times New Roman" w:hAnsi="Times New Roman" w:cs="Times New Roman"/>
        </w:rPr>
      </w:pPr>
      <w:r w:rsidRPr="009824D8">
        <w:rPr>
          <w:rFonts w:ascii="Times New Roman" w:hAnsi="Times New Roman" w:cs="Times New Roman"/>
        </w:rPr>
        <w:t>d. </w:t>
      </w:r>
      <w:r w:rsidRPr="009824D8">
        <w:rPr>
          <w:rFonts w:ascii="Times New Roman" w:hAnsi="Times New Roman" w:cs="Times New Roman"/>
          <w:b/>
          <w:bCs/>
        </w:rPr>
        <w:t>17 XII wojsko otworzyło ogień do ludzi idących do pracy (czarny czwartek)</w:t>
      </w:r>
    </w:p>
    <w:p w14:paraId="2CDC04B5" w14:textId="77777777" w:rsidR="0030661C" w:rsidRPr="009824D8" w:rsidRDefault="0030661C" w:rsidP="0030661C">
      <w:pPr>
        <w:rPr>
          <w:rFonts w:ascii="Times New Roman" w:hAnsi="Times New Roman" w:cs="Times New Roman"/>
        </w:rPr>
      </w:pPr>
      <w:r w:rsidRPr="009824D8">
        <w:rPr>
          <w:rFonts w:ascii="Times New Roman" w:hAnsi="Times New Roman" w:cs="Times New Roman"/>
        </w:rPr>
        <w:t>c. w wydarzeniach grudniowych (14-21 XII) na Wybrzeżu łącznie zginęło 45, a rany odniosło aż 1165 osób</w:t>
      </w:r>
    </w:p>
    <w:p w14:paraId="0FAD70F8" w14:textId="77777777" w:rsidR="0030661C" w:rsidRPr="009824D8" w:rsidRDefault="0030661C" w:rsidP="0030661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9824D8">
        <w:rPr>
          <w:rFonts w:ascii="Times New Roman" w:hAnsi="Times New Roman" w:cs="Times New Roman"/>
          <w:b/>
          <w:sz w:val="24"/>
          <w:szCs w:val="24"/>
        </w:rPr>
        <w:t>Czwartek 23.04.2020   Polska w latach 70 –tych XX wieku</w:t>
      </w:r>
      <w:r w:rsidRPr="009824D8">
        <w:rPr>
          <w:rFonts w:ascii="Times New Roman" w:hAnsi="Times New Roman" w:cs="Times New Roman"/>
          <w:sz w:val="20"/>
          <w:szCs w:val="20"/>
        </w:rPr>
        <w:t>– podręcznik str.193-197</w:t>
      </w:r>
    </w:p>
    <w:p w14:paraId="0BD38C13" w14:textId="77777777" w:rsidR="0030661C" w:rsidRPr="009824D8" w:rsidRDefault="0030661C" w:rsidP="0030661C">
      <w:pPr>
        <w:rPr>
          <w:rFonts w:ascii="Times New Roman" w:hAnsi="Times New Roman" w:cs="Times New Roman"/>
        </w:rPr>
      </w:pPr>
      <w:r w:rsidRPr="009824D8">
        <w:rPr>
          <w:rFonts w:ascii="Times New Roman" w:hAnsi="Times New Roman" w:cs="Times New Roman"/>
        </w:rPr>
        <w:t>1</w:t>
      </w:r>
      <w:r w:rsidRPr="009824D8">
        <w:rPr>
          <w:rFonts w:ascii="Times New Roman" w:hAnsi="Times New Roman" w:cs="Times New Roman"/>
          <w:b/>
        </w:rPr>
        <w:t>. Zmiana polityki w pierwszych latach rządów </w:t>
      </w:r>
      <w:hyperlink r:id="rId24" w:tgtFrame="_blank" w:history="1">
        <w:r w:rsidRPr="009824D8">
          <w:rPr>
            <w:rStyle w:val="Hipercze"/>
            <w:rFonts w:ascii="Times New Roman" w:hAnsi="Times New Roman" w:cs="Times New Roman"/>
            <w:b/>
            <w:bCs/>
          </w:rPr>
          <w:t>Edwarda Gierka</w:t>
        </w:r>
      </w:hyperlink>
    </w:p>
    <w:p w14:paraId="4DB16E4C" w14:textId="77777777" w:rsidR="0030661C" w:rsidRPr="009824D8" w:rsidRDefault="0030661C" w:rsidP="0030661C">
      <w:pPr>
        <w:rPr>
          <w:rFonts w:ascii="Times New Roman" w:hAnsi="Times New Roman" w:cs="Times New Roman"/>
        </w:rPr>
      </w:pPr>
      <w:r w:rsidRPr="009824D8">
        <w:rPr>
          <w:rFonts w:ascii="Times New Roman" w:hAnsi="Times New Roman" w:cs="Times New Roman"/>
        </w:rPr>
        <w:t>a. zmiany w aparacie władzy po wydarzeniach grudnia 1970 r.</w:t>
      </w:r>
    </w:p>
    <w:p w14:paraId="2AE138B2" w14:textId="77777777" w:rsidR="0030661C" w:rsidRPr="009824D8" w:rsidRDefault="0030661C" w:rsidP="0030661C">
      <w:pPr>
        <w:rPr>
          <w:rFonts w:ascii="Times New Roman" w:hAnsi="Times New Roman" w:cs="Times New Roman"/>
        </w:rPr>
      </w:pPr>
      <w:r w:rsidRPr="009824D8">
        <w:rPr>
          <w:rFonts w:ascii="Times New Roman" w:hAnsi="Times New Roman" w:cs="Times New Roman"/>
        </w:rPr>
        <w:t>– po ustąpieniu </w:t>
      </w:r>
      <w:hyperlink r:id="rId25" w:tgtFrame="_blank" w:history="1">
        <w:r w:rsidRPr="009824D8">
          <w:rPr>
            <w:rStyle w:val="Hipercze"/>
            <w:rFonts w:ascii="Times New Roman" w:hAnsi="Times New Roman" w:cs="Times New Roman"/>
            <w:b/>
            <w:bCs/>
          </w:rPr>
          <w:t>Władysława Gomułki</w:t>
        </w:r>
      </w:hyperlink>
      <w:r w:rsidRPr="009824D8">
        <w:rPr>
          <w:rFonts w:ascii="Times New Roman" w:hAnsi="Times New Roman" w:cs="Times New Roman"/>
        </w:rPr>
        <w:t> Edward Gierek został </w:t>
      </w:r>
      <w:r w:rsidRPr="009824D8">
        <w:rPr>
          <w:rFonts w:ascii="Times New Roman" w:hAnsi="Times New Roman" w:cs="Times New Roman"/>
          <w:b/>
          <w:bCs/>
        </w:rPr>
        <w:t>I sekretarzem KC PZPR</w:t>
      </w:r>
    </w:p>
    <w:p w14:paraId="1D48CB66" w14:textId="77777777" w:rsidR="0030661C" w:rsidRPr="009824D8" w:rsidRDefault="0030661C" w:rsidP="0030661C">
      <w:pPr>
        <w:rPr>
          <w:rFonts w:ascii="Times New Roman" w:hAnsi="Times New Roman" w:cs="Times New Roman"/>
        </w:rPr>
      </w:pPr>
      <w:r w:rsidRPr="009824D8">
        <w:rPr>
          <w:rFonts w:ascii="Times New Roman" w:hAnsi="Times New Roman" w:cs="Times New Roman"/>
        </w:rPr>
        <w:t>– po dymisji </w:t>
      </w:r>
      <w:hyperlink r:id="rId26" w:tgtFrame="_blank" w:history="1">
        <w:r w:rsidRPr="009824D8">
          <w:rPr>
            <w:rStyle w:val="Hipercze"/>
            <w:rFonts w:ascii="Times New Roman" w:hAnsi="Times New Roman" w:cs="Times New Roman"/>
            <w:b/>
            <w:bCs/>
          </w:rPr>
          <w:t>Józefa Cyrankiewicza</w:t>
        </w:r>
      </w:hyperlink>
      <w:hyperlink r:id="rId27" w:tgtFrame="_blank" w:history="1">
        <w:r w:rsidRPr="009824D8">
          <w:rPr>
            <w:rStyle w:val="Hipercze"/>
            <w:rFonts w:ascii="Times New Roman" w:hAnsi="Times New Roman" w:cs="Times New Roman"/>
          </w:rPr>
          <w:t> </w:t>
        </w:r>
      </w:hyperlink>
      <w:r w:rsidRPr="009824D8">
        <w:rPr>
          <w:rFonts w:ascii="Times New Roman" w:hAnsi="Times New Roman" w:cs="Times New Roman"/>
        </w:rPr>
        <w:t>premierem rządu został </w:t>
      </w:r>
      <w:hyperlink r:id="rId28" w:tgtFrame="_blank" w:history="1">
        <w:r w:rsidRPr="009824D8">
          <w:rPr>
            <w:rStyle w:val="Hipercze"/>
            <w:rFonts w:ascii="Times New Roman" w:hAnsi="Times New Roman" w:cs="Times New Roman"/>
            <w:b/>
            <w:bCs/>
          </w:rPr>
          <w:t>Piotr Jaroszewicz</w:t>
        </w:r>
      </w:hyperlink>
    </w:p>
    <w:p w14:paraId="0CAFCD84" w14:textId="77777777" w:rsidR="0030661C" w:rsidRPr="009824D8" w:rsidRDefault="0030661C" w:rsidP="0030661C">
      <w:pPr>
        <w:rPr>
          <w:rFonts w:ascii="Times New Roman" w:hAnsi="Times New Roman" w:cs="Times New Roman"/>
        </w:rPr>
      </w:pPr>
      <w:r w:rsidRPr="009824D8">
        <w:rPr>
          <w:rFonts w:ascii="Times New Roman" w:hAnsi="Times New Roman" w:cs="Times New Roman"/>
        </w:rPr>
        <w:lastRenderedPageBreak/>
        <w:t>b. Edward Gierek zdołał pozyskać zaufanie społeczeństwa dzięki:</w:t>
      </w:r>
    </w:p>
    <w:p w14:paraId="4F6C030A" w14:textId="77777777" w:rsidR="0030661C" w:rsidRPr="009824D8" w:rsidRDefault="0030661C" w:rsidP="0030661C">
      <w:pPr>
        <w:rPr>
          <w:rFonts w:ascii="Times New Roman" w:hAnsi="Times New Roman" w:cs="Times New Roman"/>
        </w:rPr>
      </w:pPr>
      <w:r w:rsidRPr="009824D8">
        <w:rPr>
          <w:rFonts w:ascii="Times New Roman" w:hAnsi="Times New Roman" w:cs="Times New Roman"/>
        </w:rPr>
        <w:t>– osobistym kontaktom z robotnikami</w:t>
      </w:r>
    </w:p>
    <w:p w14:paraId="7DBD7869" w14:textId="77777777" w:rsidR="0030661C" w:rsidRPr="009824D8" w:rsidRDefault="0030661C" w:rsidP="0030661C">
      <w:pPr>
        <w:rPr>
          <w:rFonts w:ascii="Times New Roman" w:hAnsi="Times New Roman" w:cs="Times New Roman"/>
        </w:rPr>
      </w:pPr>
      <w:r w:rsidRPr="009824D8">
        <w:rPr>
          <w:rFonts w:ascii="Times New Roman" w:hAnsi="Times New Roman" w:cs="Times New Roman"/>
        </w:rPr>
        <w:t>– cofnięciu grudniowych podwyżek cen żywności i podwyżce płac, emerytur i rent</w:t>
      </w:r>
    </w:p>
    <w:p w14:paraId="68C155EB" w14:textId="77777777" w:rsidR="0030661C" w:rsidRPr="009824D8" w:rsidRDefault="0030661C" w:rsidP="0030661C">
      <w:pPr>
        <w:rPr>
          <w:rFonts w:ascii="Times New Roman" w:hAnsi="Times New Roman" w:cs="Times New Roman"/>
        </w:rPr>
      </w:pPr>
      <w:r w:rsidRPr="009824D8">
        <w:rPr>
          <w:rFonts w:ascii="Times New Roman" w:hAnsi="Times New Roman" w:cs="Times New Roman"/>
        </w:rPr>
        <w:t>– poprawie stosunków z Kościołem</w:t>
      </w:r>
    </w:p>
    <w:p w14:paraId="5C0A0949" w14:textId="77777777" w:rsidR="0030661C" w:rsidRPr="009824D8" w:rsidRDefault="0030661C" w:rsidP="0030661C">
      <w:pPr>
        <w:rPr>
          <w:rFonts w:ascii="Times New Roman" w:hAnsi="Times New Roman" w:cs="Times New Roman"/>
        </w:rPr>
      </w:pPr>
      <w:r w:rsidRPr="009824D8">
        <w:rPr>
          <w:rFonts w:ascii="Times New Roman" w:hAnsi="Times New Roman" w:cs="Times New Roman"/>
        </w:rPr>
        <w:t>– złagodzeniu </w:t>
      </w:r>
      <w:hyperlink r:id="rId29" w:tgtFrame="_blank" w:history="1">
        <w:r w:rsidRPr="009824D8">
          <w:rPr>
            <w:rStyle w:val="Hipercze"/>
            <w:rFonts w:ascii="Times New Roman" w:hAnsi="Times New Roman" w:cs="Times New Roman"/>
            <w:b/>
            <w:bCs/>
          </w:rPr>
          <w:t>cenzury</w:t>
        </w:r>
      </w:hyperlink>
      <w:r w:rsidRPr="009824D8">
        <w:rPr>
          <w:rFonts w:ascii="Times New Roman" w:hAnsi="Times New Roman" w:cs="Times New Roman"/>
        </w:rPr>
        <w:t> i zwiększeniu wydatków na naukę i kulturę</w:t>
      </w:r>
    </w:p>
    <w:p w14:paraId="08132B76" w14:textId="77777777" w:rsidR="0030661C" w:rsidRPr="009824D8" w:rsidRDefault="0030661C" w:rsidP="0030661C">
      <w:pPr>
        <w:rPr>
          <w:rFonts w:ascii="Times New Roman" w:hAnsi="Times New Roman" w:cs="Times New Roman"/>
        </w:rPr>
      </w:pPr>
      <w:r w:rsidRPr="009824D8">
        <w:rPr>
          <w:rFonts w:ascii="Times New Roman" w:hAnsi="Times New Roman" w:cs="Times New Roman"/>
        </w:rPr>
        <w:t>c. </w:t>
      </w:r>
      <w:r w:rsidRPr="009824D8">
        <w:rPr>
          <w:rFonts w:ascii="Times New Roman" w:hAnsi="Times New Roman" w:cs="Times New Roman"/>
          <w:b/>
          <w:bCs/>
        </w:rPr>
        <w:t>program gospodarczy budowy „drugiej Polski”</w:t>
      </w:r>
    </w:p>
    <w:p w14:paraId="6276FD98" w14:textId="77777777" w:rsidR="0030661C" w:rsidRPr="009824D8" w:rsidRDefault="0030661C" w:rsidP="0030661C">
      <w:pPr>
        <w:rPr>
          <w:rFonts w:ascii="Times New Roman" w:hAnsi="Times New Roman" w:cs="Times New Roman"/>
        </w:rPr>
      </w:pPr>
      <w:r w:rsidRPr="009824D8">
        <w:rPr>
          <w:rFonts w:ascii="Times New Roman" w:hAnsi="Times New Roman" w:cs="Times New Roman"/>
        </w:rPr>
        <w:t>– władze dokonywały zakupu licencji na Zachodzie</w:t>
      </w:r>
    </w:p>
    <w:p w14:paraId="09EBA51C" w14:textId="77777777" w:rsidR="0030661C" w:rsidRPr="009824D8" w:rsidRDefault="0030661C" w:rsidP="0030661C">
      <w:pPr>
        <w:rPr>
          <w:rFonts w:ascii="Times New Roman" w:hAnsi="Times New Roman" w:cs="Times New Roman"/>
        </w:rPr>
      </w:pPr>
      <w:r w:rsidRPr="009824D8">
        <w:rPr>
          <w:rFonts w:ascii="Times New Roman" w:hAnsi="Times New Roman" w:cs="Times New Roman"/>
        </w:rPr>
        <w:t>– budowa nowych zakładów przemysłowych – rozwój przemysłu ciężkiego</w:t>
      </w:r>
    </w:p>
    <w:p w14:paraId="3029E470" w14:textId="77777777" w:rsidR="0030661C" w:rsidRPr="009824D8" w:rsidRDefault="0030661C" w:rsidP="0030661C">
      <w:pPr>
        <w:rPr>
          <w:rFonts w:ascii="Times New Roman" w:hAnsi="Times New Roman" w:cs="Times New Roman"/>
          <w:b/>
        </w:rPr>
      </w:pPr>
      <w:r w:rsidRPr="009824D8">
        <w:rPr>
          <w:rFonts w:ascii="Times New Roman" w:hAnsi="Times New Roman" w:cs="Times New Roman"/>
          <w:b/>
        </w:rPr>
        <w:t>2. Efekty polityki gospodarczej Edwarda Gierka</w:t>
      </w:r>
    </w:p>
    <w:p w14:paraId="522D582E" w14:textId="77777777" w:rsidR="0030661C" w:rsidRPr="009824D8" w:rsidRDefault="0030661C" w:rsidP="0030661C">
      <w:pPr>
        <w:rPr>
          <w:rFonts w:ascii="Times New Roman" w:hAnsi="Times New Roman" w:cs="Times New Roman"/>
        </w:rPr>
      </w:pPr>
      <w:r w:rsidRPr="009824D8">
        <w:rPr>
          <w:rFonts w:ascii="Times New Roman" w:hAnsi="Times New Roman" w:cs="Times New Roman"/>
        </w:rPr>
        <w:t>a. symbole </w:t>
      </w:r>
      <w:r w:rsidRPr="009824D8">
        <w:rPr>
          <w:rFonts w:ascii="Times New Roman" w:hAnsi="Times New Roman" w:cs="Times New Roman"/>
          <w:b/>
          <w:bCs/>
        </w:rPr>
        <w:t>„dekady Gierka”</w:t>
      </w:r>
    </w:p>
    <w:p w14:paraId="309CBF18" w14:textId="77777777" w:rsidR="0030661C" w:rsidRPr="009824D8" w:rsidRDefault="0030661C" w:rsidP="0030661C">
      <w:pPr>
        <w:rPr>
          <w:rFonts w:ascii="Times New Roman" w:hAnsi="Times New Roman" w:cs="Times New Roman"/>
        </w:rPr>
      </w:pPr>
      <w:r w:rsidRPr="009824D8">
        <w:rPr>
          <w:rFonts w:ascii="Times New Roman" w:hAnsi="Times New Roman" w:cs="Times New Roman"/>
        </w:rPr>
        <w:t>– szybko rozwijało się budownictwo mieszkalne z tzw. wielkiej płyty</w:t>
      </w:r>
    </w:p>
    <w:p w14:paraId="085BC228" w14:textId="77777777" w:rsidR="0030661C" w:rsidRPr="009824D8" w:rsidRDefault="0030661C" w:rsidP="0030661C">
      <w:pPr>
        <w:rPr>
          <w:rFonts w:ascii="Times New Roman" w:hAnsi="Times New Roman" w:cs="Times New Roman"/>
        </w:rPr>
      </w:pPr>
      <w:r w:rsidRPr="009824D8">
        <w:rPr>
          <w:rFonts w:ascii="Times New Roman" w:hAnsi="Times New Roman" w:cs="Times New Roman"/>
        </w:rPr>
        <w:t>– do masowej produkcji wprowadzono </w:t>
      </w:r>
      <w:r w:rsidRPr="009824D8">
        <w:rPr>
          <w:rFonts w:ascii="Times New Roman" w:hAnsi="Times New Roman" w:cs="Times New Roman"/>
          <w:b/>
          <w:bCs/>
        </w:rPr>
        <w:t>Fiata 126p</w:t>
      </w:r>
      <w:r w:rsidRPr="009824D8">
        <w:rPr>
          <w:rFonts w:ascii="Times New Roman" w:hAnsi="Times New Roman" w:cs="Times New Roman"/>
        </w:rPr>
        <w:t>, co przyczyniło się do motoryzacji polskiego społeczeństwa</w:t>
      </w:r>
    </w:p>
    <w:p w14:paraId="4334221E" w14:textId="77777777" w:rsidR="0030661C" w:rsidRPr="009824D8" w:rsidRDefault="0030661C" w:rsidP="0030661C">
      <w:pPr>
        <w:rPr>
          <w:rFonts w:ascii="Times New Roman" w:hAnsi="Times New Roman" w:cs="Times New Roman"/>
        </w:rPr>
      </w:pPr>
      <w:r w:rsidRPr="009824D8">
        <w:rPr>
          <w:rFonts w:ascii="Times New Roman" w:hAnsi="Times New Roman" w:cs="Times New Roman"/>
        </w:rPr>
        <w:t>– poprawiło się zaopatrzenie gospodarstw domowych w sprzęt AGD i RTV (lodówki, pralki, telewizory)</w:t>
      </w:r>
    </w:p>
    <w:p w14:paraId="420DAB78" w14:textId="77777777" w:rsidR="0030661C" w:rsidRPr="009824D8" w:rsidRDefault="0030661C" w:rsidP="0030661C">
      <w:pPr>
        <w:rPr>
          <w:rFonts w:ascii="Times New Roman" w:hAnsi="Times New Roman" w:cs="Times New Roman"/>
        </w:rPr>
      </w:pPr>
      <w:r w:rsidRPr="009824D8">
        <w:rPr>
          <w:rFonts w:ascii="Times New Roman" w:hAnsi="Times New Roman" w:cs="Times New Roman"/>
        </w:rPr>
        <w:t>– poprawiło się zaopatrzenia w żywność, w tym produkty importowane (banany, cytrusy)</w:t>
      </w:r>
    </w:p>
    <w:p w14:paraId="2177FAE1" w14:textId="77777777" w:rsidR="0030661C" w:rsidRPr="009824D8" w:rsidRDefault="0030661C" w:rsidP="0030661C">
      <w:pPr>
        <w:rPr>
          <w:rFonts w:ascii="Times New Roman" w:hAnsi="Times New Roman" w:cs="Times New Roman"/>
        </w:rPr>
      </w:pPr>
      <w:r w:rsidRPr="009824D8">
        <w:rPr>
          <w:rFonts w:ascii="Times New Roman" w:hAnsi="Times New Roman" w:cs="Times New Roman"/>
        </w:rPr>
        <w:t>b. stopniowo nasilały się negatywne zjawiska w gospodarce</w:t>
      </w:r>
    </w:p>
    <w:p w14:paraId="12E04CE1" w14:textId="77777777" w:rsidR="0030661C" w:rsidRPr="009824D8" w:rsidRDefault="0030661C" w:rsidP="0030661C">
      <w:pPr>
        <w:rPr>
          <w:rFonts w:ascii="Times New Roman" w:hAnsi="Times New Roman" w:cs="Times New Roman"/>
        </w:rPr>
      </w:pPr>
      <w:r w:rsidRPr="009824D8">
        <w:rPr>
          <w:rFonts w:ascii="Times New Roman" w:hAnsi="Times New Roman" w:cs="Times New Roman"/>
        </w:rPr>
        <w:t>– szybko wzrastało zadłużenie kraju – w 1980 r. zadłużenie wynosiło już 20 mld dolarów</w:t>
      </w:r>
    </w:p>
    <w:p w14:paraId="41F1FDA0" w14:textId="77777777" w:rsidR="0030661C" w:rsidRPr="009824D8" w:rsidRDefault="0030661C" w:rsidP="0030661C">
      <w:pPr>
        <w:rPr>
          <w:rFonts w:ascii="Times New Roman" w:hAnsi="Times New Roman" w:cs="Times New Roman"/>
        </w:rPr>
      </w:pPr>
      <w:r w:rsidRPr="009824D8">
        <w:rPr>
          <w:rFonts w:ascii="Times New Roman" w:hAnsi="Times New Roman" w:cs="Times New Roman"/>
        </w:rPr>
        <w:t>– niektóre zakupione na zachodzie licencje w momencie zakupu były przestarzałe</w:t>
      </w:r>
    </w:p>
    <w:p w14:paraId="7B9BAB34" w14:textId="77777777" w:rsidR="0030661C" w:rsidRPr="009824D8" w:rsidRDefault="0030661C" w:rsidP="0030661C">
      <w:pPr>
        <w:rPr>
          <w:rFonts w:ascii="Times New Roman" w:hAnsi="Times New Roman" w:cs="Times New Roman"/>
        </w:rPr>
      </w:pPr>
      <w:r w:rsidRPr="009824D8">
        <w:rPr>
          <w:rFonts w:ascii="Times New Roman" w:hAnsi="Times New Roman" w:cs="Times New Roman"/>
        </w:rPr>
        <w:t>– część kosztownych inwestycji nie zwróciła się</w:t>
      </w:r>
    </w:p>
    <w:p w14:paraId="1E03E00E" w14:textId="77777777" w:rsidR="0030661C" w:rsidRPr="009824D8" w:rsidRDefault="0030661C" w:rsidP="0030661C">
      <w:pPr>
        <w:rPr>
          <w:rFonts w:ascii="Times New Roman" w:hAnsi="Times New Roman" w:cs="Times New Roman"/>
        </w:rPr>
      </w:pPr>
      <w:r w:rsidRPr="009824D8">
        <w:rPr>
          <w:rFonts w:ascii="Times New Roman" w:hAnsi="Times New Roman" w:cs="Times New Roman"/>
        </w:rPr>
        <w:t>– polski przemysł był pracochłonny, energochłonny i materiałochłonny</w:t>
      </w:r>
    </w:p>
    <w:p w14:paraId="15B73DCC" w14:textId="77777777" w:rsidR="0030661C" w:rsidRPr="009824D8" w:rsidRDefault="0030661C" w:rsidP="0030661C">
      <w:pPr>
        <w:rPr>
          <w:rFonts w:ascii="Times New Roman" w:hAnsi="Times New Roman" w:cs="Times New Roman"/>
        </w:rPr>
      </w:pPr>
      <w:r w:rsidRPr="009824D8">
        <w:rPr>
          <w:rFonts w:ascii="Times New Roman" w:hAnsi="Times New Roman" w:cs="Times New Roman"/>
        </w:rPr>
        <w:t>– w gospodarce pojawiło się </w:t>
      </w:r>
      <w:r w:rsidRPr="009824D8">
        <w:rPr>
          <w:rFonts w:ascii="Times New Roman" w:hAnsi="Times New Roman" w:cs="Times New Roman"/>
          <w:b/>
          <w:bCs/>
        </w:rPr>
        <w:t>ukryte bezrobocie</w:t>
      </w:r>
      <w:r w:rsidRPr="009824D8">
        <w:rPr>
          <w:rFonts w:ascii="Times New Roman" w:hAnsi="Times New Roman" w:cs="Times New Roman"/>
        </w:rPr>
        <w:t> – zakłady zatrudniały więcej osób, niż było potrzeba, aby zapewnić wszystkim pracę</w:t>
      </w:r>
    </w:p>
    <w:p w14:paraId="31CA843E" w14:textId="77777777" w:rsidR="0030661C" w:rsidRPr="009824D8" w:rsidRDefault="0030661C" w:rsidP="0030661C">
      <w:pPr>
        <w:rPr>
          <w:rFonts w:ascii="Times New Roman" w:hAnsi="Times New Roman" w:cs="Times New Roman"/>
          <w:b/>
        </w:rPr>
      </w:pPr>
      <w:r w:rsidRPr="009824D8">
        <w:rPr>
          <w:rFonts w:ascii="Times New Roman" w:hAnsi="Times New Roman" w:cs="Times New Roman"/>
          <w:b/>
        </w:rPr>
        <w:t>3. Kultura „dekady Gierka”</w:t>
      </w:r>
    </w:p>
    <w:p w14:paraId="413FFCCA" w14:textId="77777777" w:rsidR="0030661C" w:rsidRPr="009824D8" w:rsidRDefault="0030661C" w:rsidP="0030661C">
      <w:pPr>
        <w:rPr>
          <w:rFonts w:ascii="Times New Roman" w:hAnsi="Times New Roman" w:cs="Times New Roman"/>
        </w:rPr>
      </w:pPr>
      <w:r w:rsidRPr="009824D8">
        <w:rPr>
          <w:rFonts w:ascii="Times New Roman" w:hAnsi="Times New Roman" w:cs="Times New Roman"/>
        </w:rPr>
        <w:t>a. szybko rozwijała się telewizja, która od 1971 r. nadawała w kolorze</w:t>
      </w:r>
    </w:p>
    <w:p w14:paraId="4ED1A90C" w14:textId="77777777" w:rsidR="0030661C" w:rsidRPr="009824D8" w:rsidRDefault="0030661C" w:rsidP="0030661C">
      <w:pPr>
        <w:rPr>
          <w:rFonts w:ascii="Times New Roman" w:hAnsi="Times New Roman" w:cs="Times New Roman"/>
        </w:rPr>
      </w:pPr>
      <w:r w:rsidRPr="009824D8">
        <w:rPr>
          <w:rFonts w:ascii="Times New Roman" w:hAnsi="Times New Roman" w:cs="Times New Roman"/>
        </w:rPr>
        <w:t>– ogromną popularność zdobyły polskie seriale: </w:t>
      </w:r>
      <w:r w:rsidRPr="009824D8">
        <w:rPr>
          <w:rFonts w:ascii="Times New Roman" w:hAnsi="Times New Roman" w:cs="Times New Roman"/>
          <w:i/>
          <w:iCs/>
        </w:rPr>
        <w:t>Czterdziestolatek</w:t>
      </w:r>
      <w:r w:rsidRPr="009824D8">
        <w:rPr>
          <w:rFonts w:ascii="Times New Roman" w:hAnsi="Times New Roman" w:cs="Times New Roman"/>
        </w:rPr>
        <w:t> i </w:t>
      </w:r>
      <w:r w:rsidRPr="009824D8">
        <w:rPr>
          <w:rFonts w:ascii="Times New Roman" w:hAnsi="Times New Roman" w:cs="Times New Roman"/>
          <w:i/>
          <w:iCs/>
        </w:rPr>
        <w:t>07 zgłoś się</w:t>
      </w:r>
    </w:p>
    <w:p w14:paraId="5C4F1F21" w14:textId="77777777" w:rsidR="0030661C" w:rsidRPr="009824D8" w:rsidRDefault="0030661C" w:rsidP="0030661C">
      <w:pPr>
        <w:rPr>
          <w:rFonts w:ascii="Times New Roman" w:hAnsi="Times New Roman" w:cs="Times New Roman"/>
        </w:rPr>
      </w:pPr>
      <w:r w:rsidRPr="009824D8">
        <w:rPr>
          <w:rFonts w:ascii="Times New Roman" w:hAnsi="Times New Roman" w:cs="Times New Roman"/>
        </w:rPr>
        <w:t>– telewizja emitowała zachodnie filmy, seriale i programy rozrywkowe</w:t>
      </w:r>
    </w:p>
    <w:p w14:paraId="626A12CC" w14:textId="77777777" w:rsidR="0030661C" w:rsidRPr="009824D8" w:rsidRDefault="0030661C" w:rsidP="0030661C">
      <w:pPr>
        <w:rPr>
          <w:rFonts w:ascii="Times New Roman" w:hAnsi="Times New Roman" w:cs="Times New Roman"/>
        </w:rPr>
      </w:pPr>
      <w:r w:rsidRPr="009824D8">
        <w:rPr>
          <w:rFonts w:ascii="Times New Roman" w:hAnsi="Times New Roman" w:cs="Times New Roman"/>
        </w:rPr>
        <w:t>b. szybko rozwijała się muzyka rozrywkowa - ogromną sławę zyskały m.in.:</w:t>
      </w:r>
    </w:p>
    <w:p w14:paraId="1A6005D6" w14:textId="77777777" w:rsidR="0030661C" w:rsidRPr="009824D8" w:rsidRDefault="0030661C" w:rsidP="0030661C">
      <w:pPr>
        <w:rPr>
          <w:rFonts w:ascii="Times New Roman" w:hAnsi="Times New Roman" w:cs="Times New Roman"/>
        </w:rPr>
      </w:pPr>
      <w:r w:rsidRPr="009824D8">
        <w:rPr>
          <w:rFonts w:ascii="Times New Roman" w:hAnsi="Times New Roman" w:cs="Times New Roman"/>
        </w:rPr>
        <w:t>– </w:t>
      </w:r>
      <w:r w:rsidRPr="009824D8">
        <w:rPr>
          <w:rFonts w:ascii="Times New Roman" w:hAnsi="Times New Roman" w:cs="Times New Roman"/>
          <w:b/>
          <w:bCs/>
        </w:rPr>
        <w:t>Maryla Rodowicz</w:t>
      </w:r>
    </w:p>
    <w:p w14:paraId="70CCA188" w14:textId="77777777" w:rsidR="0030661C" w:rsidRPr="009824D8" w:rsidRDefault="0030661C" w:rsidP="0030661C">
      <w:pPr>
        <w:rPr>
          <w:rFonts w:ascii="Times New Roman" w:hAnsi="Times New Roman" w:cs="Times New Roman"/>
        </w:rPr>
      </w:pPr>
      <w:r w:rsidRPr="009824D8">
        <w:rPr>
          <w:rFonts w:ascii="Times New Roman" w:hAnsi="Times New Roman" w:cs="Times New Roman"/>
        </w:rPr>
        <w:lastRenderedPageBreak/>
        <w:t>– </w:t>
      </w:r>
      <w:r w:rsidRPr="009824D8">
        <w:rPr>
          <w:rFonts w:ascii="Times New Roman" w:hAnsi="Times New Roman" w:cs="Times New Roman"/>
          <w:b/>
          <w:bCs/>
        </w:rPr>
        <w:t>Budka Suflera</w:t>
      </w:r>
    </w:p>
    <w:p w14:paraId="755DC07C" w14:textId="77777777" w:rsidR="0030661C" w:rsidRPr="009824D8" w:rsidRDefault="0030661C" w:rsidP="0030661C">
      <w:pPr>
        <w:rPr>
          <w:rFonts w:ascii="Times New Roman" w:hAnsi="Times New Roman" w:cs="Times New Roman"/>
        </w:rPr>
      </w:pPr>
      <w:r w:rsidRPr="009824D8">
        <w:rPr>
          <w:rFonts w:ascii="Times New Roman" w:hAnsi="Times New Roman" w:cs="Times New Roman"/>
        </w:rPr>
        <w:t>– </w:t>
      </w:r>
      <w:r w:rsidRPr="009824D8">
        <w:rPr>
          <w:rFonts w:ascii="Times New Roman" w:hAnsi="Times New Roman" w:cs="Times New Roman"/>
          <w:b/>
          <w:bCs/>
        </w:rPr>
        <w:t>Maanam</w:t>
      </w:r>
    </w:p>
    <w:p w14:paraId="28AE4C69" w14:textId="77777777" w:rsidR="0030661C" w:rsidRPr="009824D8" w:rsidRDefault="0030661C" w:rsidP="0030661C">
      <w:pPr>
        <w:rPr>
          <w:rFonts w:ascii="Times New Roman" w:hAnsi="Times New Roman" w:cs="Times New Roman"/>
        </w:rPr>
      </w:pPr>
      <w:r w:rsidRPr="009824D8">
        <w:rPr>
          <w:rFonts w:ascii="Times New Roman" w:hAnsi="Times New Roman" w:cs="Times New Roman"/>
        </w:rPr>
        <w:t>c. wizerunek władzy poprawiały osiągnięcia sportowe, np.:</w:t>
      </w:r>
    </w:p>
    <w:p w14:paraId="41B61942" w14:textId="77777777" w:rsidR="0030661C" w:rsidRPr="009824D8" w:rsidRDefault="0030661C" w:rsidP="0030661C">
      <w:pPr>
        <w:rPr>
          <w:rFonts w:ascii="Times New Roman" w:hAnsi="Times New Roman" w:cs="Times New Roman"/>
        </w:rPr>
      </w:pPr>
      <w:r w:rsidRPr="009824D8">
        <w:rPr>
          <w:rFonts w:ascii="Times New Roman" w:hAnsi="Times New Roman" w:cs="Times New Roman"/>
        </w:rPr>
        <w:t>– sukcesy piłkarskie kadry </w:t>
      </w:r>
      <w:r w:rsidRPr="009824D8">
        <w:rPr>
          <w:rFonts w:ascii="Times New Roman" w:hAnsi="Times New Roman" w:cs="Times New Roman"/>
          <w:b/>
          <w:bCs/>
        </w:rPr>
        <w:t>Kazimierza Górskiego</w:t>
      </w:r>
    </w:p>
    <w:p w14:paraId="01F3CCE6" w14:textId="77777777" w:rsidR="0030661C" w:rsidRPr="009824D8" w:rsidRDefault="0030661C" w:rsidP="0030661C">
      <w:pPr>
        <w:rPr>
          <w:rFonts w:ascii="Times New Roman" w:hAnsi="Times New Roman" w:cs="Times New Roman"/>
        </w:rPr>
      </w:pPr>
      <w:r w:rsidRPr="009824D8">
        <w:rPr>
          <w:rFonts w:ascii="Times New Roman" w:hAnsi="Times New Roman" w:cs="Times New Roman"/>
        </w:rPr>
        <w:t>– sukcesy siatkarzy </w:t>
      </w:r>
      <w:r w:rsidRPr="009824D8">
        <w:rPr>
          <w:rFonts w:ascii="Times New Roman" w:hAnsi="Times New Roman" w:cs="Times New Roman"/>
          <w:b/>
          <w:bCs/>
        </w:rPr>
        <w:t>Huberta Wagnera</w:t>
      </w:r>
    </w:p>
    <w:p w14:paraId="010857D2" w14:textId="77777777" w:rsidR="0030661C" w:rsidRPr="009824D8" w:rsidRDefault="0030661C" w:rsidP="0030661C">
      <w:pPr>
        <w:rPr>
          <w:rFonts w:ascii="Times New Roman" w:hAnsi="Times New Roman" w:cs="Times New Roman"/>
        </w:rPr>
      </w:pPr>
      <w:r w:rsidRPr="009824D8">
        <w:rPr>
          <w:rFonts w:ascii="Times New Roman" w:hAnsi="Times New Roman" w:cs="Times New Roman"/>
        </w:rPr>
        <w:t>d. w mediach lansowano nadmiernie optymistyczny obraz sytuacji – </w:t>
      </w:r>
      <w:r w:rsidRPr="009824D8">
        <w:rPr>
          <w:rFonts w:ascii="Times New Roman" w:hAnsi="Times New Roman" w:cs="Times New Roman"/>
          <w:b/>
          <w:bCs/>
        </w:rPr>
        <w:t>tzw. „propaganda sukcesu”</w:t>
      </w:r>
    </w:p>
    <w:p w14:paraId="381DB29D" w14:textId="77777777" w:rsidR="0030661C" w:rsidRPr="009824D8" w:rsidRDefault="0030661C" w:rsidP="0030661C">
      <w:pPr>
        <w:rPr>
          <w:rFonts w:ascii="Times New Roman" w:hAnsi="Times New Roman" w:cs="Times New Roman"/>
        </w:rPr>
      </w:pPr>
      <w:r w:rsidRPr="009824D8">
        <w:rPr>
          <w:rFonts w:ascii="Times New Roman" w:hAnsi="Times New Roman" w:cs="Times New Roman"/>
        </w:rPr>
        <w:t>e. dzięki liczniejszym wyjazdom zagranicznym Polacy mogli porównywać standardy życia i czerpać zachodnie wzorce</w:t>
      </w:r>
    </w:p>
    <w:p w14:paraId="6659F8A9" w14:textId="77777777" w:rsidR="0030661C" w:rsidRPr="009824D8" w:rsidRDefault="0030661C" w:rsidP="0030661C">
      <w:pPr>
        <w:rPr>
          <w:rFonts w:ascii="Times New Roman" w:hAnsi="Times New Roman" w:cs="Times New Roman"/>
        </w:rPr>
      </w:pPr>
      <w:r w:rsidRPr="009824D8">
        <w:rPr>
          <w:rFonts w:ascii="Times New Roman" w:hAnsi="Times New Roman" w:cs="Times New Roman"/>
          <w:b/>
        </w:rPr>
        <w:t>4.</w:t>
      </w:r>
      <w:r w:rsidRPr="009824D8">
        <w:rPr>
          <w:rFonts w:ascii="Times New Roman" w:hAnsi="Times New Roman" w:cs="Times New Roman"/>
        </w:rPr>
        <w:t> </w:t>
      </w:r>
      <w:r w:rsidRPr="009824D8">
        <w:rPr>
          <w:rFonts w:ascii="Times New Roman" w:hAnsi="Times New Roman" w:cs="Times New Roman"/>
          <w:b/>
          <w:bCs/>
        </w:rPr>
        <w:t>W 1976 r. została znowelizowana Konstytucja z 1952 r.</w:t>
      </w:r>
    </w:p>
    <w:p w14:paraId="24A54B01" w14:textId="77777777" w:rsidR="0030661C" w:rsidRPr="009824D8" w:rsidRDefault="0030661C" w:rsidP="0030661C">
      <w:pPr>
        <w:rPr>
          <w:rFonts w:ascii="Times New Roman" w:hAnsi="Times New Roman" w:cs="Times New Roman"/>
        </w:rPr>
      </w:pPr>
      <w:r w:rsidRPr="009824D8">
        <w:rPr>
          <w:rFonts w:ascii="Times New Roman" w:hAnsi="Times New Roman" w:cs="Times New Roman"/>
        </w:rPr>
        <w:t>a. Polska Zjednoczona Partia Ludowa została uznana za „przewodnią siłę” narodu</w:t>
      </w:r>
    </w:p>
    <w:p w14:paraId="743B3682" w14:textId="77777777" w:rsidR="0030661C" w:rsidRPr="009824D8" w:rsidRDefault="0030661C" w:rsidP="0030661C">
      <w:pPr>
        <w:rPr>
          <w:rFonts w:ascii="Times New Roman" w:hAnsi="Times New Roman" w:cs="Times New Roman"/>
        </w:rPr>
      </w:pPr>
      <w:r w:rsidRPr="009824D8">
        <w:rPr>
          <w:rFonts w:ascii="Times New Roman" w:hAnsi="Times New Roman" w:cs="Times New Roman"/>
        </w:rPr>
        <w:t>b. wprowadzono zapis, że Polska Rzeczpospolita Ludowa (PRL) jest krajem </w:t>
      </w:r>
      <w:r w:rsidRPr="009824D8">
        <w:rPr>
          <w:rFonts w:ascii="Times New Roman" w:hAnsi="Times New Roman" w:cs="Times New Roman"/>
          <w:b/>
          <w:bCs/>
        </w:rPr>
        <w:t>socjalistycznym</w:t>
      </w:r>
    </w:p>
    <w:p w14:paraId="1EA70E91" w14:textId="77777777" w:rsidR="0030661C" w:rsidRPr="009824D8" w:rsidRDefault="0030661C" w:rsidP="0030661C">
      <w:pPr>
        <w:rPr>
          <w:rFonts w:ascii="Times New Roman" w:hAnsi="Times New Roman" w:cs="Times New Roman"/>
        </w:rPr>
      </w:pPr>
      <w:r w:rsidRPr="009824D8">
        <w:rPr>
          <w:rFonts w:ascii="Times New Roman" w:hAnsi="Times New Roman" w:cs="Times New Roman"/>
        </w:rPr>
        <w:t>c. wprowadzono zapis o nierozerwalnej przyjaźni polsko-sowieckiej</w:t>
      </w:r>
    </w:p>
    <w:p w14:paraId="09E6958A" w14:textId="77777777" w:rsidR="0030661C" w:rsidRPr="009824D8" w:rsidRDefault="0030661C" w:rsidP="0030661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24D8">
        <w:rPr>
          <w:rFonts w:ascii="Times New Roman" w:hAnsi="Times New Roman" w:cs="Times New Roman"/>
          <w:b/>
          <w:sz w:val="24"/>
          <w:szCs w:val="24"/>
          <w:u w:val="single"/>
        </w:rPr>
        <w:t>Zadanie domowe do wykonania przez uczniów:</w:t>
      </w:r>
    </w:p>
    <w:p w14:paraId="6E037FD5" w14:textId="77777777" w:rsidR="0030661C" w:rsidRPr="009824D8" w:rsidRDefault="0030661C" w:rsidP="0030661C">
      <w:pPr>
        <w:rPr>
          <w:rFonts w:ascii="Times New Roman" w:hAnsi="Times New Roman" w:cs="Times New Roman"/>
          <w:b/>
        </w:rPr>
      </w:pPr>
      <w:r w:rsidRPr="009824D8">
        <w:rPr>
          <w:rFonts w:ascii="Times New Roman" w:hAnsi="Times New Roman" w:cs="Times New Roman"/>
          <w:b/>
        </w:rPr>
        <w:t xml:space="preserve">Uzupełnij tekst. W ostatnim zdaniu wyraź swoją opinię. </w:t>
      </w:r>
    </w:p>
    <w:p w14:paraId="174C1122" w14:textId="77777777" w:rsidR="0030661C" w:rsidRPr="009824D8" w:rsidRDefault="0030661C" w:rsidP="0030661C">
      <w:pPr>
        <w:spacing w:line="360" w:lineRule="auto"/>
        <w:rPr>
          <w:rFonts w:ascii="Times New Roman" w:hAnsi="Times New Roman" w:cs="Times New Roman"/>
        </w:rPr>
      </w:pPr>
      <w:r w:rsidRPr="009824D8">
        <w:rPr>
          <w:rFonts w:ascii="Times New Roman" w:hAnsi="Times New Roman" w:cs="Times New Roman"/>
        </w:rPr>
        <w:t xml:space="preserve">W roku ............................... polscy biskupi wystosowali do biskupów ..................................... list. Zawarli w tym liście słynne zdanie: „..........................................................................................................................................”. Było to wezwanie, aby dwa narody, polski i ........................................., pojednały się mimo swej trudnej przeszłości. Władze wykorzystały ten gest do podjęcia próby osłabienia wpływów Kościoła wśród Polaków. Biskupów polskich oskarżono o .............................................. . </w:t>
      </w:r>
    </w:p>
    <w:p w14:paraId="5C39F77A" w14:textId="77777777" w:rsidR="0030661C" w:rsidRPr="009824D8" w:rsidRDefault="0030661C" w:rsidP="0030661C">
      <w:pPr>
        <w:spacing w:line="360" w:lineRule="auto"/>
        <w:rPr>
          <w:rFonts w:ascii="Times New Roman" w:hAnsi="Times New Roman" w:cs="Times New Roman"/>
        </w:rPr>
      </w:pPr>
      <w:r w:rsidRPr="009824D8">
        <w:rPr>
          <w:rFonts w:ascii="Times New Roman" w:hAnsi="Times New Roman" w:cs="Times New Roman"/>
        </w:rPr>
        <w:t>W mojej opinii biskupi polscy podjęli ................................. decyzję, ponieważ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.</w:t>
      </w:r>
    </w:p>
    <w:p w14:paraId="36D7F104" w14:textId="77777777" w:rsidR="0030661C" w:rsidRPr="009824D8" w:rsidRDefault="0030661C" w:rsidP="0030661C">
      <w:pPr>
        <w:spacing w:line="360" w:lineRule="auto"/>
        <w:rPr>
          <w:rFonts w:ascii="Times New Roman" w:hAnsi="Times New Roman" w:cs="Times New Roman"/>
        </w:rPr>
      </w:pPr>
    </w:p>
    <w:p w14:paraId="1545FD4C" w14:textId="77777777" w:rsidR="0030661C" w:rsidRPr="009824D8" w:rsidRDefault="0030661C" w:rsidP="0030661C">
      <w:pPr>
        <w:rPr>
          <w:rFonts w:ascii="Times New Roman" w:hAnsi="Times New Roman" w:cs="Times New Roman"/>
          <w:b/>
        </w:rPr>
      </w:pPr>
      <w:r w:rsidRPr="009824D8">
        <w:rPr>
          <w:rFonts w:ascii="Times New Roman" w:hAnsi="Times New Roman" w:cs="Times New Roman"/>
          <w:b/>
          <w:color w:val="FF0000"/>
        </w:rPr>
        <w:t>GEOGRAFIA</w:t>
      </w:r>
      <w:r w:rsidRPr="009824D8">
        <w:rPr>
          <w:rFonts w:ascii="Times New Roman" w:hAnsi="Times New Roman" w:cs="Times New Roman"/>
          <w:b/>
          <w:color w:val="FF0000"/>
        </w:rPr>
        <w:tab/>
      </w:r>
    </w:p>
    <w:p w14:paraId="39131417" w14:textId="77777777" w:rsidR="0030661C" w:rsidRPr="009824D8" w:rsidRDefault="0030661C" w:rsidP="0030661C">
      <w:pPr>
        <w:rPr>
          <w:rFonts w:ascii="Times New Roman" w:hAnsi="Times New Roman" w:cs="Times New Roman"/>
          <w:b/>
        </w:rPr>
      </w:pPr>
      <w:r w:rsidRPr="009824D8">
        <w:rPr>
          <w:rFonts w:ascii="Times New Roman" w:hAnsi="Times New Roman" w:cs="Times New Roman"/>
          <w:b/>
        </w:rPr>
        <w:t>20 kwietnia (poniedziałek)</w:t>
      </w:r>
    </w:p>
    <w:p w14:paraId="2BF69B23" w14:textId="77777777" w:rsidR="0030661C" w:rsidRPr="009824D8" w:rsidRDefault="0030661C" w:rsidP="0030661C">
      <w:pPr>
        <w:rPr>
          <w:rFonts w:ascii="Times New Roman" w:hAnsi="Times New Roman" w:cs="Times New Roman"/>
          <w:u w:val="single"/>
        </w:rPr>
      </w:pPr>
      <w:r w:rsidRPr="009824D8">
        <w:rPr>
          <w:rFonts w:ascii="Times New Roman" w:hAnsi="Times New Roman" w:cs="Times New Roman"/>
          <w:u w:val="single"/>
        </w:rPr>
        <w:t>Temat: Ludność Ameryki.</w:t>
      </w:r>
    </w:p>
    <w:p w14:paraId="2EAA4CF5" w14:textId="77777777" w:rsidR="0030661C" w:rsidRPr="009824D8" w:rsidRDefault="0030661C" w:rsidP="0030661C">
      <w:pPr>
        <w:rPr>
          <w:rFonts w:ascii="Times New Roman" w:hAnsi="Times New Roman" w:cs="Times New Roman"/>
          <w:u w:val="single"/>
        </w:rPr>
      </w:pPr>
    </w:p>
    <w:p w14:paraId="5657122B" w14:textId="77777777" w:rsidR="0030661C" w:rsidRPr="009824D8" w:rsidRDefault="0030661C" w:rsidP="0030661C">
      <w:pPr>
        <w:rPr>
          <w:rFonts w:ascii="Times New Roman" w:hAnsi="Times New Roman" w:cs="Times New Roman"/>
        </w:rPr>
      </w:pPr>
      <w:r w:rsidRPr="009824D8">
        <w:rPr>
          <w:rFonts w:ascii="Times New Roman" w:hAnsi="Times New Roman" w:cs="Times New Roman"/>
        </w:rPr>
        <w:t>Zapoznaj się z prezentacją multimedialną jako załącznik do lekcji.</w:t>
      </w:r>
    </w:p>
    <w:p w14:paraId="6560DA2E" w14:textId="77777777" w:rsidR="0030661C" w:rsidRPr="009824D8" w:rsidRDefault="0030661C" w:rsidP="0030661C">
      <w:pPr>
        <w:rPr>
          <w:rFonts w:ascii="Times New Roman" w:hAnsi="Times New Roman" w:cs="Times New Roman"/>
        </w:rPr>
      </w:pPr>
    </w:p>
    <w:p w14:paraId="4F9EF964" w14:textId="77777777" w:rsidR="0030661C" w:rsidRPr="009824D8" w:rsidRDefault="0030661C" w:rsidP="0030661C">
      <w:pPr>
        <w:rPr>
          <w:rFonts w:ascii="Times New Roman" w:hAnsi="Times New Roman" w:cs="Times New Roman"/>
        </w:rPr>
      </w:pPr>
      <w:r w:rsidRPr="009824D8">
        <w:rPr>
          <w:rFonts w:ascii="Times New Roman" w:hAnsi="Times New Roman" w:cs="Times New Roman"/>
        </w:rPr>
        <w:t xml:space="preserve">Wydrukuj lub przepisz do zeszytu </w:t>
      </w:r>
      <w:r w:rsidRPr="009824D8">
        <w:rPr>
          <w:rFonts w:ascii="Times New Roman" w:hAnsi="Times New Roman" w:cs="Times New Roman"/>
          <w:b/>
        </w:rPr>
        <w:t>notatkę.</w:t>
      </w:r>
    </w:p>
    <w:p w14:paraId="20D253A3" w14:textId="77777777" w:rsidR="0030661C" w:rsidRPr="009824D8" w:rsidRDefault="0030661C" w:rsidP="0030661C">
      <w:pPr>
        <w:spacing w:before="120" w:after="120"/>
        <w:ind w:right="1976"/>
        <w:rPr>
          <w:rFonts w:ascii="Times New Roman" w:hAnsi="Times New Roman" w:cs="Times New Roman"/>
          <w:color w:val="262626" w:themeColor="text1" w:themeTint="D9"/>
        </w:rPr>
      </w:pPr>
      <w:r w:rsidRPr="009824D8">
        <w:rPr>
          <w:rFonts w:ascii="Times New Roman" w:hAnsi="Times New Roman" w:cs="Times New Roman"/>
          <w:color w:val="262626" w:themeColor="text1" w:themeTint="D9"/>
        </w:rPr>
        <w:t xml:space="preserve">1. W Ameryce oprócz rasy </w:t>
      </w:r>
      <w:r w:rsidRPr="009824D8">
        <w:rPr>
          <w:rFonts w:ascii="Times New Roman" w:hAnsi="Times New Roman" w:cs="Times New Roman"/>
          <w:b/>
          <w:color w:val="262626" w:themeColor="text1" w:themeTint="D9"/>
        </w:rPr>
        <w:t>białej, żółtej i czarnej</w:t>
      </w:r>
      <w:r w:rsidRPr="009824D8">
        <w:rPr>
          <w:rFonts w:ascii="Times New Roman" w:hAnsi="Times New Roman" w:cs="Times New Roman"/>
          <w:color w:val="262626" w:themeColor="text1" w:themeTint="D9"/>
        </w:rPr>
        <w:t xml:space="preserve"> żyją także przedstawiciele odmian mieszanych:</w:t>
      </w:r>
    </w:p>
    <w:p w14:paraId="3FDF53AE" w14:textId="77777777" w:rsidR="0030661C" w:rsidRPr="009824D8" w:rsidRDefault="0030661C" w:rsidP="0030661C">
      <w:pPr>
        <w:spacing w:before="120" w:after="120"/>
        <w:ind w:right="1976"/>
        <w:rPr>
          <w:rFonts w:ascii="Times New Roman" w:hAnsi="Times New Roman" w:cs="Times New Roman"/>
          <w:color w:val="262626" w:themeColor="text1" w:themeTint="D9"/>
        </w:rPr>
      </w:pPr>
      <w:r w:rsidRPr="009824D8">
        <w:rPr>
          <w:rFonts w:ascii="Times New Roman" w:hAnsi="Times New Roman" w:cs="Times New Roman"/>
          <w:color w:val="262626" w:themeColor="text1" w:themeTint="D9"/>
        </w:rPr>
        <w:t xml:space="preserve">- </w:t>
      </w:r>
      <w:r w:rsidRPr="009824D8">
        <w:rPr>
          <w:rFonts w:ascii="Times New Roman" w:hAnsi="Times New Roman" w:cs="Times New Roman"/>
          <w:b/>
          <w:color w:val="262626" w:themeColor="text1" w:themeTint="D9"/>
        </w:rPr>
        <w:t>Metysi</w:t>
      </w:r>
      <w:r w:rsidRPr="009824D8">
        <w:rPr>
          <w:rFonts w:ascii="Times New Roman" w:hAnsi="Times New Roman" w:cs="Times New Roman"/>
          <w:color w:val="262626" w:themeColor="text1" w:themeTint="D9"/>
        </w:rPr>
        <w:t xml:space="preserve"> – Indianie + rasa biała</w:t>
      </w:r>
    </w:p>
    <w:p w14:paraId="759A0E47" w14:textId="77777777" w:rsidR="0030661C" w:rsidRPr="009824D8" w:rsidRDefault="0030661C" w:rsidP="0030661C">
      <w:pPr>
        <w:spacing w:before="120" w:after="120"/>
        <w:ind w:right="1976"/>
        <w:rPr>
          <w:rFonts w:ascii="Times New Roman" w:hAnsi="Times New Roman" w:cs="Times New Roman"/>
          <w:color w:val="262626" w:themeColor="text1" w:themeTint="D9"/>
        </w:rPr>
      </w:pPr>
      <w:r w:rsidRPr="009824D8">
        <w:rPr>
          <w:rFonts w:ascii="Times New Roman" w:hAnsi="Times New Roman" w:cs="Times New Roman"/>
          <w:color w:val="262626" w:themeColor="text1" w:themeTint="D9"/>
        </w:rPr>
        <w:t xml:space="preserve">- </w:t>
      </w:r>
      <w:r w:rsidRPr="009824D8">
        <w:rPr>
          <w:rFonts w:ascii="Times New Roman" w:hAnsi="Times New Roman" w:cs="Times New Roman"/>
          <w:b/>
          <w:color w:val="262626" w:themeColor="text1" w:themeTint="D9"/>
        </w:rPr>
        <w:t>Mulaci</w:t>
      </w:r>
      <w:r w:rsidRPr="009824D8">
        <w:rPr>
          <w:rFonts w:ascii="Times New Roman" w:hAnsi="Times New Roman" w:cs="Times New Roman"/>
          <w:color w:val="262626" w:themeColor="text1" w:themeTint="D9"/>
        </w:rPr>
        <w:t xml:space="preserve"> – rasa czarna -+ rasa biała</w:t>
      </w:r>
    </w:p>
    <w:p w14:paraId="3222B25B" w14:textId="77777777" w:rsidR="0030661C" w:rsidRPr="009824D8" w:rsidRDefault="0030661C" w:rsidP="0030661C">
      <w:pPr>
        <w:spacing w:before="120" w:after="120"/>
        <w:ind w:right="1976"/>
        <w:rPr>
          <w:rFonts w:ascii="Times New Roman" w:hAnsi="Times New Roman" w:cs="Times New Roman"/>
          <w:color w:val="262626" w:themeColor="text1" w:themeTint="D9"/>
        </w:rPr>
      </w:pPr>
      <w:r w:rsidRPr="009824D8">
        <w:rPr>
          <w:rFonts w:ascii="Times New Roman" w:hAnsi="Times New Roman" w:cs="Times New Roman"/>
          <w:color w:val="262626" w:themeColor="text1" w:themeTint="D9"/>
        </w:rPr>
        <w:t xml:space="preserve">- </w:t>
      </w:r>
      <w:proofErr w:type="spellStart"/>
      <w:r w:rsidRPr="009824D8">
        <w:rPr>
          <w:rFonts w:ascii="Times New Roman" w:hAnsi="Times New Roman" w:cs="Times New Roman"/>
          <w:b/>
          <w:color w:val="262626" w:themeColor="text1" w:themeTint="D9"/>
        </w:rPr>
        <w:t>Zambosi</w:t>
      </w:r>
      <w:proofErr w:type="spellEnd"/>
      <w:r w:rsidRPr="009824D8">
        <w:rPr>
          <w:rFonts w:ascii="Times New Roman" w:hAnsi="Times New Roman" w:cs="Times New Roman"/>
          <w:color w:val="262626" w:themeColor="text1" w:themeTint="D9"/>
        </w:rPr>
        <w:t xml:space="preserve"> – rasa czarna + Indianie</w:t>
      </w:r>
    </w:p>
    <w:p w14:paraId="78210A92" w14:textId="77777777" w:rsidR="0030661C" w:rsidRPr="009824D8" w:rsidRDefault="0030661C" w:rsidP="0030661C">
      <w:pPr>
        <w:spacing w:before="120" w:after="120"/>
        <w:ind w:right="1976"/>
        <w:rPr>
          <w:rFonts w:ascii="Times New Roman" w:hAnsi="Times New Roman" w:cs="Times New Roman"/>
          <w:color w:val="262626" w:themeColor="text1" w:themeTint="D9"/>
        </w:rPr>
      </w:pPr>
      <w:r w:rsidRPr="009824D8">
        <w:rPr>
          <w:rFonts w:ascii="Times New Roman" w:hAnsi="Times New Roman" w:cs="Times New Roman"/>
          <w:color w:val="262626" w:themeColor="text1" w:themeTint="D9"/>
        </w:rPr>
        <w:t>2. Wielkie migracje w zasiedleniu Ameryki:</w:t>
      </w:r>
    </w:p>
    <w:p w14:paraId="269F881D" w14:textId="77777777" w:rsidR="0030661C" w:rsidRPr="009824D8" w:rsidRDefault="0030661C" w:rsidP="0030661C">
      <w:pPr>
        <w:spacing w:before="120" w:after="120"/>
        <w:ind w:right="1976"/>
        <w:rPr>
          <w:rFonts w:ascii="Times New Roman" w:hAnsi="Times New Roman" w:cs="Times New Roman"/>
          <w:b/>
          <w:color w:val="262626" w:themeColor="text1" w:themeTint="D9"/>
        </w:rPr>
      </w:pPr>
      <w:r w:rsidRPr="009824D8">
        <w:rPr>
          <w:rFonts w:ascii="Times New Roman" w:hAnsi="Times New Roman" w:cs="Times New Roman"/>
          <w:color w:val="262626" w:themeColor="text1" w:themeTint="D9"/>
          <w:u w:val="single"/>
        </w:rPr>
        <w:t>I fala migracji</w:t>
      </w:r>
      <w:r w:rsidRPr="009824D8">
        <w:rPr>
          <w:rFonts w:ascii="Times New Roman" w:hAnsi="Times New Roman" w:cs="Times New Roman"/>
          <w:color w:val="262626" w:themeColor="text1" w:themeTint="D9"/>
        </w:rPr>
        <w:t xml:space="preserve"> – napływ ludności żółtej (pochodzenia azjatyckiego); na Alasce – </w:t>
      </w:r>
      <w:r w:rsidRPr="009824D8">
        <w:rPr>
          <w:rFonts w:ascii="Times New Roman" w:hAnsi="Times New Roman" w:cs="Times New Roman"/>
          <w:b/>
          <w:color w:val="262626" w:themeColor="text1" w:themeTint="D9"/>
        </w:rPr>
        <w:t>Aleuci</w:t>
      </w:r>
      <w:r w:rsidRPr="009824D8">
        <w:rPr>
          <w:rFonts w:ascii="Times New Roman" w:hAnsi="Times New Roman" w:cs="Times New Roman"/>
          <w:color w:val="262626" w:themeColor="text1" w:themeTint="D9"/>
        </w:rPr>
        <w:t xml:space="preserve">, obszar arktycznej Kanady – </w:t>
      </w:r>
      <w:proofErr w:type="spellStart"/>
      <w:r w:rsidRPr="009824D8">
        <w:rPr>
          <w:rFonts w:ascii="Times New Roman" w:hAnsi="Times New Roman" w:cs="Times New Roman"/>
          <w:b/>
          <w:color w:val="262626" w:themeColor="text1" w:themeTint="D9"/>
        </w:rPr>
        <w:t>Innuici</w:t>
      </w:r>
      <w:proofErr w:type="spellEnd"/>
      <w:r w:rsidRPr="009824D8">
        <w:rPr>
          <w:rFonts w:ascii="Times New Roman" w:hAnsi="Times New Roman" w:cs="Times New Roman"/>
          <w:b/>
          <w:color w:val="262626" w:themeColor="text1" w:themeTint="D9"/>
        </w:rPr>
        <w:t>;</w:t>
      </w:r>
    </w:p>
    <w:p w14:paraId="51358ACA" w14:textId="77777777" w:rsidR="0030661C" w:rsidRPr="009824D8" w:rsidRDefault="0030661C" w:rsidP="0030661C">
      <w:pPr>
        <w:spacing w:before="120" w:after="120"/>
        <w:ind w:right="1976"/>
        <w:rPr>
          <w:rFonts w:ascii="Times New Roman" w:hAnsi="Times New Roman" w:cs="Times New Roman"/>
          <w:color w:val="262626" w:themeColor="text1" w:themeTint="D9"/>
        </w:rPr>
      </w:pPr>
      <w:r w:rsidRPr="009824D8">
        <w:rPr>
          <w:rFonts w:ascii="Times New Roman" w:hAnsi="Times New Roman" w:cs="Times New Roman"/>
          <w:color w:val="262626" w:themeColor="text1" w:themeTint="D9"/>
          <w:u w:val="single"/>
        </w:rPr>
        <w:t>II fala migracji</w:t>
      </w:r>
      <w:r w:rsidRPr="009824D8">
        <w:rPr>
          <w:rFonts w:ascii="Times New Roman" w:hAnsi="Times New Roman" w:cs="Times New Roman"/>
          <w:b/>
          <w:color w:val="262626" w:themeColor="text1" w:themeTint="D9"/>
        </w:rPr>
        <w:t xml:space="preserve"> – </w:t>
      </w:r>
      <w:r w:rsidRPr="009824D8">
        <w:rPr>
          <w:rFonts w:ascii="Times New Roman" w:hAnsi="Times New Roman" w:cs="Times New Roman"/>
          <w:color w:val="262626" w:themeColor="text1" w:themeTint="D9"/>
        </w:rPr>
        <w:t xml:space="preserve">od dotarcia </w:t>
      </w:r>
      <w:r w:rsidRPr="009824D8">
        <w:rPr>
          <w:rFonts w:ascii="Times New Roman" w:hAnsi="Times New Roman" w:cs="Times New Roman"/>
          <w:b/>
          <w:color w:val="262626" w:themeColor="text1" w:themeTint="D9"/>
        </w:rPr>
        <w:t>Krzysztofa Kolumba</w:t>
      </w:r>
      <w:r w:rsidRPr="009824D8">
        <w:rPr>
          <w:rFonts w:ascii="Times New Roman" w:hAnsi="Times New Roman" w:cs="Times New Roman"/>
          <w:color w:val="262626" w:themeColor="text1" w:themeTint="D9"/>
        </w:rPr>
        <w:t>, napływ ludności białej (pochodzenia europejskiego);</w:t>
      </w:r>
    </w:p>
    <w:p w14:paraId="0E1A4173" w14:textId="77777777" w:rsidR="0030661C" w:rsidRPr="009824D8" w:rsidRDefault="0030661C" w:rsidP="0030661C">
      <w:pPr>
        <w:spacing w:before="120" w:after="120"/>
        <w:ind w:right="1976"/>
        <w:rPr>
          <w:rFonts w:ascii="Times New Roman" w:hAnsi="Times New Roman" w:cs="Times New Roman"/>
          <w:color w:val="262626" w:themeColor="text1" w:themeTint="D9"/>
        </w:rPr>
      </w:pPr>
      <w:r w:rsidRPr="009824D8">
        <w:rPr>
          <w:rFonts w:ascii="Times New Roman" w:hAnsi="Times New Roman" w:cs="Times New Roman"/>
          <w:color w:val="262626" w:themeColor="text1" w:themeTint="D9"/>
          <w:u w:val="single"/>
        </w:rPr>
        <w:t>III fala migracji</w:t>
      </w:r>
      <w:r w:rsidRPr="009824D8">
        <w:rPr>
          <w:rFonts w:ascii="Times New Roman" w:hAnsi="Times New Roman" w:cs="Times New Roman"/>
          <w:color w:val="262626" w:themeColor="text1" w:themeTint="D9"/>
        </w:rPr>
        <w:t xml:space="preserve"> – napływ ludności czarnoskórej (pochodzenia afrykańskiego), wbrew ich woli w charakterze niewolników na plantacje białych kolonizatorów;</w:t>
      </w:r>
    </w:p>
    <w:p w14:paraId="204D98FE" w14:textId="77777777" w:rsidR="0030661C" w:rsidRPr="009824D8" w:rsidRDefault="0030661C" w:rsidP="0030661C">
      <w:pPr>
        <w:spacing w:before="120" w:after="120"/>
        <w:ind w:right="1976"/>
        <w:rPr>
          <w:rFonts w:ascii="Times New Roman" w:hAnsi="Times New Roman" w:cs="Times New Roman"/>
          <w:color w:val="262626" w:themeColor="text1" w:themeTint="D9"/>
        </w:rPr>
      </w:pPr>
      <w:r w:rsidRPr="009824D8">
        <w:rPr>
          <w:rFonts w:ascii="Times New Roman" w:hAnsi="Times New Roman" w:cs="Times New Roman"/>
          <w:color w:val="262626" w:themeColor="text1" w:themeTint="D9"/>
        </w:rPr>
        <w:t xml:space="preserve">3. </w:t>
      </w:r>
      <w:r w:rsidRPr="009824D8">
        <w:rPr>
          <w:rFonts w:ascii="Times New Roman" w:hAnsi="Times New Roman" w:cs="Times New Roman"/>
          <w:b/>
          <w:color w:val="262626" w:themeColor="text1" w:themeTint="D9"/>
        </w:rPr>
        <w:t>Sytuacja rdzennej ludności:</w:t>
      </w:r>
    </w:p>
    <w:p w14:paraId="5BF3154C" w14:textId="77777777" w:rsidR="0030661C" w:rsidRPr="009824D8" w:rsidRDefault="0030661C" w:rsidP="0030661C">
      <w:pPr>
        <w:spacing w:before="120" w:after="120"/>
        <w:ind w:right="1976"/>
        <w:rPr>
          <w:rFonts w:ascii="Times New Roman" w:hAnsi="Times New Roman" w:cs="Times New Roman"/>
          <w:color w:val="262626" w:themeColor="text1" w:themeTint="D9"/>
        </w:rPr>
      </w:pPr>
      <w:r w:rsidRPr="009824D8">
        <w:rPr>
          <w:rFonts w:ascii="Times New Roman" w:hAnsi="Times New Roman" w:cs="Times New Roman"/>
          <w:color w:val="262626" w:themeColor="text1" w:themeTint="D9"/>
        </w:rPr>
        <w:t>* zamykanie na terenie rezerwatów,</w:t>
      </w:r>
    </w:p>
    <w:p w14:paraId="1784FA53" w14:textId="77777777" w:rsidR="0030661C" w:rsidRPr="009824D8" w:rsidRDefault="0030661C" w:rsidP="0030661C">
      <w:pPr>
        <w:spacing w:before="120" w:after="120"/>
        <w:ind w:right="1976"/>
        <w:rPr>
          <w:rFonts w:ascii="Times New Roman" w:hAnsi="Times New Roman" w:cs="Times New Roman"/>
          <w:color w:val="262626" w:themeColor="text1" w:themeTint="D9"/>
        </w:rPr>
      </w:pPr>
      <w:r w:rsidRPr="009824D8">
        <w:rPr>
          <w:rFonts w:ascii="Times New Roman" w:hAnsi="Times New Roman" w:cs="Times New Roman"/>
          <w:color w:val="262626" w:themeColor="text1" w:themeTint="D9"/>
        </w:rPr>
        <w:t>* rząd USA i Kanady stara się poprawić sytuację życiową i asymilować mieszkańców grupy,</w:t>
      </w:r>
    </w:p>
    <w:p w14:paraId="63840357" w14:textId="77777777" w:rsidR="0030661C" w:rsidRPr="009824D8" w:rsidRDefault="0030661C" w:rsidP="0030661C">
      <w:pPr>
        <w:spacing w:before="120" w:after="120"/>
        <w:ind w:right="1976"/>
        <w:rPr>
          <w:rFonts w:ascii="Times New Roman" w:hAnsi="Times New Roman" w:cs="Times New Roman"/>
          <w:color w:val="262626" w:themeColor="text1" w:themeTint="D9"/>
        </w:rPr>
      </w:pPr>
      <w:r w:rsidRPr="009824D8">
        <w:rPr>
          <w:rFonts w:ascii="Times New Roman" w:hAnsi="Times New Roman" w:cs="Times New Roman"/>
          <w:color w:val="262626" w:themeColor="text1" w:themeTint="D9"/>
        </w:rPr>
        <w:t>* bieda i bezrobocie,</w:t>
      </w:r>
    </w:p>
    <w:p w14:paraId="5A80FB7E" w14:textId="77777777" w:rsidR="0030661C" w:rsidRPr="009824D8" w:rsidRDefault="0030661C" w:rsidP="0030661C">
      <w:pPr>
        <w:spacing w:before="120" w:after="120"/>
        <w:ind w:right="1976"/>
        <w:rPr>
          <w:rFonts w:ascii="Times New Roman" w:hAnsi="Times New Roman" w:cs="Times New Roman"/>
          <w:color w:val="262626" w:themeColor="text1" w:themeTint="D9"/>
        </w:rPr>
      </w:pPr>
      <w:r w:rsidRPr="009824D8">
        <w:rPr>
          <w:rFonts w:ascii="Times New Roman" w:hAnsi="Times New Roman" w:cs="Times New Roman"/>
          <w:color w:val="262626" w:themeColor="text1" w:themeTint="D9"/>
        </w:rPr>
        <w:t>* analfabetyzm,</w:t>
      </w:r>
    </w:p>
    <w:p w14:paraId="213CF747" w14:textId="77777777" w:rsidR="0030661C" w:rsidRPr="009824D8" w:rsidRDefault="0030661C" w:rsidP="0030661C">
      <w:pPr>
        <w:spacing w:before="120" w:after="120"/>
        <w:ind w:right="1976"/>
        <w:rPr>
          <w:rFonts w:ascii="Times New Roman" w:hAnsi="Times New Roman" w:cs="Times New Roman"/>
          <w:color w:val="262626" w:themeColor="text1" w:themeTint="D9"/>
        </w:rPr>
      </w:pPr>
      <w:r w:rsidRPr="009824D8">
        <w:rPr>
          <w:rFonts w:ascii="Times New Roman" w:hAnsi="Times New Roman" w:cs="Times New Roman"/>
          <w:color w:val="262626" w:themeColor="text1" w:themeTint="D9"/>
        </w:rPr>
        <w:t>* problemy: terroryzm, handel narkotykami,</w:t>
      </w:r>
    </w:p>
    <w:p w14:paraId="3AE724DA" w14:textId="77777777" w:rsidR="0030661C" w:rsidRPr="009824D8" w:rsidRDefault="0030661C" w:rsidP="0030661C">
      <w:pPr>
        <w:spacing w:before="120" w:after="120"/>
        <w:ind w:right="1976"/>
        <w:rPr>
          <w:rFonts w:ascii="Times New Roman" w:hAnsi="Times New Roman" w:cs="Times New Roman"/>
          <w:color w:val="262626" w:themeColor="text1" w:themeTint="D9"/>
        </w:rPr>
      </w:pPr>
      <w:r w:rsidRPr="009824D8">
        <w:rPr>
          <w:rFonts w:ascii="Times New Roman" w:hAnsi="Times New Roman" w:cs="Times New Roman"/>
          <w:color w:val="262626" w:themeColor="text1" w:themeTint="D9"/>
        </w:rPr>
        <w:t>* zanikanie kultury pierwotnych mieszkańców tj. język plemienny, upowszechnianie kultury europejskiej, zastępowanie tradycyjnych przedmiotów indiańskich przedmiotami wytworzonych przemysłowo, rozpad tradycyjnego społeczeństwa indiańskiego.</w:t>
      </w:r>
    </w:p>
    <w:p w14:paraId="507D92AA" w14:textId="77777777" w:rsidR="0030661C" w:rsidRPr="009824D8" w:rsidRDefault="0030661C" w:rsidP="0030661C">
      <w:pPr>
        <w:rPr>
          <w:rFonts w:ascii="Times New Roman" w:hAnsi="Times New Roman" w:cs="Times New Roman"/>
        </w:rPr>
      </w:pPr>
    </w:p>
    <w:p w14:paraId="7C706AEE" w14:textId="77777777" w:rsidR="0030661C" w:rsidRPr="009824D8" w:rsidRDefault="0030661C" w:rsidP="0030661C">
      <w:pPr>
        <w:rPr>
          <w:rFonts w:ascii="Times New Roman" w:hAnsi="Times New Roman" w:cs="Times New Roman"/>
          <w:u w:val="single"/>
        </w:rPr>
      </w:pPr>
      <w:r w:rsidRPr="009824D8">
        <w:rPr>
          <w:rFonts w:ascii="Times New Roman" w:hAnsi="Times New Roman" w:cs="Times New Roman"/>
          <w:u w:val="single"/>
        </w:rPr>
        <w:t>Zadanie domowe:</w:t>
      </w:r>
    </w:p>
    <w:p w14:paraId="7FC3313B" w14:textId="77777777" w:rsidR="0030661C" w:rsidRPr="009824D8" w:rsidRDefault="0030661C" w:rsidP="0030661C">
      <w:pPr>
        <w:rPr>
          <w:rFonts w:ascii="Times New Roman" w:hAnsi="Times New Roman" w:cs="Times New Roman"/>
        </w:rPr>
      </w:pPr>
      <w:r w:rsidRPr="009824D8">
        <w:rPr>
          <w:rFonts w:ascii="Times New Roman" w:hAnsi="Times New Roman" w:cs="Times New Roman"/>
        </w:rPr>
        <w:t xml:space="preserve">Za tydzień tj. </w:t>
      </w:r>
      <w:r w:rsidRPr="009824D8">
        <w:rPr>
          <w:rFonts w:ascii="Times New Roman" w:hAnsi="Times New Roman" w:cs="Times New Roman"/>
          <w:b/>
        </w:rPr>
        <w:t>27 kwietnia</w:t>
      </w:r>
      <w:r w:rsidRPr="009824D8">
        <w:rPr>
          <w:rFonts w:ascii="Times New Roman" w:hAnsi="Times New Roman" w:cs="Times New Roman"/>
        </w:rPr>
        <w:t xml:space="preserve"> odbędzie się krótka </w:t>
      </w:r>
      <w:r w:rsidRPr="009824D8">
        <w:rPr>
          <w:rFonts w:ascii="Times New Roman" w:hAnsi="Times New Roman" w:cs="Times New Roman"/>
          <w:b/>
        </w:rPr>
        <w:t>kartkówka z 3 ostatnich lekcji</w:t>
      </w:r>
      <w:r w:rsidRPr="009824D8">
        <w:rPr>
          <w:rFonts w:ascii="Times New Roman" w:hAnsi="Times New Roman" w:cs="Times New Roman"/>
        </w:rPr>
        <w:t xml:space="preserve"> (w formie quizu – szczegóły udzielę na grupie). Solidnie się do niej przygotuj </w:t>
      </w:r>
      <w:r w:rsidRPr="009824D8">
        <w:rPr>
          <w:rFonts w:ascii="Times New Roman" w:hAnsi="Times New Roman" w:cs="Times New Roman"/>
        </w:rPr>
        <w:sym w:font="Wingdings" w:char="F04A"/>
      </w:r>
    </w:p>
    <w:p w14:paraId="7E449F8A" w14:textId="77777777" w:rsidR="0030661C" w:rsidRPr="009824D8" w:rsidRDefault="0030661C" w:rsidP="0030661C">
      <w:pPr>
        <w:rPr>
          <w:rFonts w:ascii="Times New Roman" w:hAnsi="Times New Roman" w:cs="Times New Roman"/>
          <w:b/>
          <w:color w:val="FF0000"/>
        </w:rPr>
      </w:pPr>
    </w:p>
    <w:p w14:paraId="29A95BC2" w14:textId="77777777" w:rsidR="0030661C" w:rsidRPr="009824D8" w:rsidRDefault="0030661C" w:rsidP="0030661C">
      <w:pPr>
        <w:rPr>
          <w:rFonts w:ascii="Times New Roman" w:hAnsi="Times New Roman" w:cs="Times New Roman"/>
          <w:b/>
          <w:color w:val="FF0000"/>
        </w:rPr>
      </w:pPr>
      <w:r w:rsidRPr="009824D8">
        <w:rPr>
          <w:rFonts w:ascii="Times New Roman" w:hAnsi="Times New Roman" w:cs="Times New Roman"/>
          <w:b/>
          <w:color w:val="FF0000"/>
        </w:rPr>
        <w:t>WOS</w:t>
      </w:r>
    </w:p>
    <w:p w14:paraId="6131E73C" w14:textId="77777777" w:rsidR="0030661C" w:rsidRPr="009824D8" w:rsidRDefault="0030661C" w:rsidP="0030661C">
      <w:pPr>
        <w:rPr>
          <w:rFonts w:ascii="Times New Roman" w:hAnsi="Times New Roman" w:cs="Times New Roman"/>
          <w:b/>
        </w:rPr>
      </w:pPr>
      <w:r w:rsidRPr="009824D8">
        <w:rPr>
          <w:rFonts w:ascii="Times New Roman" w:hAnsi="Times New Roman" w:cs="Times New Roman"/>
          <w:b/>
        </w:rPr>
        <w:t>21 kwietnia (wtorek)</w:t>
      </w:r>
    </w:p>
    <w:p w14:paraId="5280C6C2" w14:textId="77777777" w:rsidR="0030661C" w:rsidRPr="009824D8" w:rsidRDefault="0030661C" w:rsidP="0030661C">
      <w:pPr>
        <w:rPr>
          <w:rFonts w:ascii="Times New Roman" w:hAnsi="Times New Roman" w:cs="Times New Roman"/>
          <w:b/>
        </w:rPr>
      </w:pPr>
    </w:p>
    <w:p w14:paraId="3155D1C6" w14:textId="77777777" w:rsidR="0030661C" w:rsidRPr="009824D8" w:rsidRDefault="0030661C" w:rsidP="0030661C">
      <w:pPr>
        <w:rPr>
          <w:rFonts w:ascii="Times New Roman" w:hAnsi="Times New Roman" w:cs="Times New Roman"/>
          <w:u w:val="single"/>
        </w:rPr>
      </w:pPr>
      <w:r w:rsidRPr="009824D8">
        <w:rPr>
          <w:rFonts w:ascii="Times New Roman" w:hAnsi="Times New Roman" w:cs="Times New Roman"/>
          <w:u w:val="single"/>
        </w:rPr>
        <w:t>Temat: Sądy i trybunały.</w:t>
      </w:r>
    </w:p>
    <w:p w14:paraId="445D75D7" w14:textId="77777777" w:rsidR="0030661C" w:rsidRPr="009824D8" w:rsidRDefault="0030661C" w:rsidP="0030661C">
      <w:pPr>
        <w:rPr>
          <w:rFonts w:ascii="Times New Roman" w:hAnsi="Times New Roman" w:cs="Times New Roman"/>
        </w:rPr>
      </w:pPr>
    </w:p>
    <w:p w14:paraId="507E9BEF" w14:textId="77777777" w:rsidR="0030661C" w:rsidRPr="009824D8" w:rsidRDefault="0030661C" w:rsidP="0030661C">
      <w:pPr>
        <w:rPr>
          <w:rFonts w:ascii="Times New Roman" w:hAnsi="Times New Roman" w:cs="Times New Roman"/>
        </w:rPr>
      </w:pPr>
      <w:r w:rsidRPr="009824D8">
        <w:rPr>
          <w:rFonts w:ascii="Times New Roman" w:hAnsi="Times New Roman" w:cs="Times New Roman"/>
        </w:rPr>
        <w:t xml:space="preserve">Zapoznaj się z tekstem: </w:t>
      </w:r>
      <w:hyperlink r:id="rId30" w:history="1">
        <w:r w:rsidRPr="009824D8">
          <w:rPr>
            <w:rStyle w:val="Hipercze"/>
            <w:rFonts w:ascii="Times New Roman" w:hAnsi="Times New Roman" w:cs="Times New Roman"/>
          </w:rPr>
          <w:t>https://epodreczniki.pl/a/wladza-sadownicza-w-polsce/D17DnRhi3</w:t>
        </w:r>
      </w:hyperlink>
    </w:p>
    <w:p w14:paraId="24311012" w14:textId="77777777" w:rsidR="0030661C" w:rsidRPr="009824D8" w:rsidRDefault="0030661C" w:rsidP="0030661C">
      <w:pPr>
        <w:pStyle w:val="NormalnyWeb"/>
        <w:spacing w:before="0" w:beforeAutospacing="0" w:after="0" w:afterAutospacing="0" w:line="276" w:lineRule="auto"/>
        <w:rPr>
          <w:color w:val="232323"/>
        </w:rPr>
      </w:pPr>
    </w:p>
    <w:p w14:paraId="094239C4" w14:textId="77777777" w:rsidR="0030661C" w:rsidRPr="009824D8" w:rsidRDefault="0030661C" w:rsidP="0030661C">
      <w:pPr>
        <w:pStyle w:val="NormalnyWeb"/>
        <w:spacing w:before="0" w:beforeAutospacing="0" w:after="0" w:afterAutospacing="0" w:line="276" w:lineRule="auto"/>
        <w:rPr>
          <w:color w:val="232323"/>
          <w:sz w:val="22"/>
          <w:szCs w:val="22"/>
          <w:u w:val="single"/>
        </w:rPr>
      </w:pPr>
      <w:r w:rsidRPr="009824D8">
        <w:rPr>
          <w:color w:val="232323"/>
          <w:sz w:val="22"/>
          <w:szCs w:val="22"/>
          <w:u w:val="single"/>
        </w:rPr>
        <w:t>Notatka do lekcji:</w:t>
      </w:r>
    </w:p>
    <w:p w14:paraId="4CAEC2A9" w14:textId="77777777" w:rsidR="0030661C" w:rsidRPr="009824D8" w:rsidRDefault="0030661C" w:rsidP="0030661C">
      <w:pPr>
        <w:pStyle w:val="NormalnyWeb"/>
        <w:spacing w:before="0" w:beforeAutospacing="0" w:after="0" w:afterAutospacing="0" w:line="276" w:lineRule="auto"/>
        <w:rPr>
          <w:color w:val="232323"/>
          <w:sz w:val="22"/>
          <w:szCs w:val="22"/>
        </w:rPr>
      </w:pPr>
    </w:p>
    <w:p w14:paraId="676E988C" w14:textId="77777777" w:rsidR="0030661C" w:rsidRPr="009824D8" w:rsidRDefault="0030661C" w:rsidP="0030661C">
      <w:pPr>
        <w:pStyle w:val="NormalnyWeb"/>
        <w:spacing w:before="0" w:beforeAutospacing="0" w:after="0" w:afterAutospacing="0" w:line="276" w:lineRule="auto"/>
        <w:rPr>
          <w:rStyle w:val="apple-converted-space"/>
          <w:color w:val="232323"/>
          <w:sz w:val="22"/>
          <w:szCs w:val="22"/>
        </w:rPr>
      </w:pPr>
      <w:r w:rsidRPr="009824D8">
        <w:rPr>
          <w:color w:val="232323"/>
          <w:sz w:val="22"/>
          <w:szCs w:val="22"/>
        </w:rPr>
        <w:t xml:space="preserve">Sądy oraz Trybunały Konstytucyjny i Stanu są częścią aparatu państwowego i są często nazywane </w:t>
      </w:r>
      <w:r w:rsidRPr="009824D8">
        <w:rPr>
          <w:b/>
          <w:color w:val="232323"/>
          <w:sz w:val="22"/>
          <w:szCs w:val="22"/>
        </w:rPr>
        <w:t>wymiarem sprawiedliwości</w:t>
      </w:r>
      <w:r w:rsidRPr="009824D8">
        <w:rPr>
          <w:color w:val="232323"/>
          <w:sz w:val="22"/>
          <w:szCs w:val="22"/>
        </w:rPr>
        <w:t>. Do kompetencji sądów należy rozstrzyganie sporów na podstawie ustaw oraz rozstrzyganie sporów konstytucyjnych. Są one władzą niezależną i odrębną od innych władz państwowych. Wyroki wydają w imieniu Rzeczypospolitej.</w:t>
      </w:r>
      <w:r w:rsidRPr="009824D8">
        <w:rPr>
          <w:rStyle w:val="apple-converted-space"/>
          <w:color w:val="232323"/>
          <w:sz w:val="22"/>
          <w:szCs w:val="22"/>
        </w:rPr>
        <w:t> </w:t>
      </w:r>
    </w:p>
    <w:p w14:paraId="18DF13D2" w14:textId="77777777" w:rsidR="0030661C" w:rsidRPr="009824D8" w:rsidRDefault="0030661C" w:rsidP="0030661C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9824D8">
        <w:rPr>
          <w:rStyle w:val="apple-converted-space"/>
          <w:rFonts w:ascii="Times New Roman" w:hAnsi="Times New Roman" w:cs="Times New Roman"/>
          <w:color w:val="232323"/>
        </w:rPr>
        <w:t xml:space="preserve">Sędziowie są: </w:t>
      </w:r>
      <w:r w:rsidRPr="009824D8">
        <w:rPr>
          <w:rStyle w:val="apple-converted-space"/>
          <w:rFonts w:ascii="Times New Roman" w:hAnsi="Times New Roman" w:cs="Times New Roman"/>
          <w:b/>
          <w:i/>
          <w:color w:val="232323"/>
        </w:rPr>
        <w:t>bezstronni</w:t>
      </w:r>
      <w:r w:rsidRPr="009824D8">
        <w:rPr>
          <w:rStyle w:val="apple-converted-space"/>
          <w:rFonts w:ascii="Times New Roman" w:hAnsi="Times New Roman" w:cs="Times New Roman"/>
          <w:color w:val="232323"/>
        </w:rPr>
        <w:t xml:space="preserve"> i </w:t>
      </w:r>
      <w:r w:rsidRPr="009824D8">
        <w:rPr>
          <w:rStyle w:val="apple-converted-space"/>
          <w:rFonts w:ascii="Times New Roman" w:hAnsi="Times New Roman" w:cs="Times New Roman"/>
          <w:b/>
          <w:i/>
          <w:color w:val="232323"/>
        </w:rPr>
        <w:t xml:space="preserve">niezawiśli </w:t>
      </w:r>
      <w:r w:rsidRPr="009824D8">
        <w:rPr>
          <w:rStyle w:val="apple-converted-space"/>
          <w:rFonts w:ascii="Times New Roman" w:hAnsi="Times New Roman" w:cs="Times New Roman"/>
          <w:color w:val="232323"/>
        </w:rPr>
        <w:t>(</w:t>
      </w:r>
      <w:r w:rsidRPr="009824D8">
        <w:rPr>
          <w:rFonts w:ascii="Times New Roman" w:eastAsia="Times New Roman" w:hAnsi="Times New Roman" w:cs="Times New Roman"/>
          <w:color w:val="222222"/>
          <w:shd w:val="clear" w:color="auto" w:fill="FFFFFF"/>
        </w:rPr>
        <w:t>nie podlegają żadnym naciskom i zależnościom z zewnątrz, szczególnie ze strony władzy wykonawczej).</w:t>
      </w:r>
    </w:p>
    <w:p w14:paraId="4108146A" w14:textId="77777777" w:rsidR="0030661C" w:rsidRPr="009824D8" w:rsidRDefault="0030661C" w:rsidP="0030661C">
      <w:pPr>
        <w:pStyle w:val="NormalnyWeb"/>
        <w:spacing w:before="0" w:beforeAutospacing="0" w:after="0" w:afterAutospacing="0" w:line="276" w:lineRule="auto"/>
        <w:rPr>
          <w:color w:val="232323"/>
          <w:sz w:val="22"/>
          <w:szCs w:val="22"/>
          <w:u w:val="single"/>
        </w:rPr>
      </w:pPr>
      <w:r w:rsidRPr="009824D8">
        <w:rPr>
          <w:color w:val="232323"/>
          <w:sz w:val="22"/>
          <w:szCs w:val="22"/>
          <w:u w:val="single"/>
        </w:rPr>
        <w:t>Wymiar sprawiedliwości w Polsce sprawują:</w:t>
      </w:r>
    </w:p>
    <w:p w14:paraId="6E03F807" w14:textId="77777777" w:rsidR="0030661C" w:rsidRPr="009824D8" w:rsidRDefault="0030661C" w:rsidP="0030661C">
      <w:pPr>
        <w:numPr>
          <w:ilvl w:val="0"/>
          <w:numId w:val="8"/>
        </w:numPr>
        <w:spacing w:after="0"/>
        <w:ind w:left="0"/>
        <w:rPr>
          <w:rFonts w:ascii="Times New Roman" w:eastAsia="Times New Roman" w:hAnsi="Times New Roman" w:cs="Times New Roman"/>
          <w:color w:val="232323"/>
        </w:rPr>
      </w:pPr>
      <w:r w:rsidRPr="009824D8">
        <w:rPr>
          <w:rFonts w:ascii="Times New Roman" w:eastAsia="Times New Roman" w:hAnsi="Times New Roman" w:cs="Times New Roman"/>
          <w:color w:val="232323"/>
        </w:rPr>
        <w:t>Sąd Najwyższy</w:t>
      </w:r>
    </w:p>
    <w:p w14:paraId="294F165C" w14:textId="77777777" w:rsidR="0030661C" w:rsidRPr="009824D8" w:rsidRDefault="0030661C" w:rsidP="0030661C">
      <w:pPr>
        <w:numPr>
          <w:ilvl w:val="0"/>
          <w:numId w:val="8"/>
        </w:numPr>
        <w:spacing w:after="0"/>
        <w:ind w:left="0"/>
        <w:rPr>
          <w:rFonts w:ascii="Times New Roman" w:eastAsia="Times New Roman" w:hAnsi="Times New Roman" w:cs="Times New Roman"/>
          <w:color w:val="232323"/>
        </w:rPr>
      </w:pPr>
      <w:r w:rsidRPr="009824D8">
        <w:rPr>
          <w:rFonts w:ascii="Times New Roman" w:eastAsia="Times New Roman" w:hAnsi="Times New Roman" w:cs="Times New Roman"/>
          <w:color w:val="232323"/>
        </w:rPr>
        <w:t>Sądy powszechne</w:t>
      </w:r>
    </w:p>
    <w:p w14:paraId="5A199DF6" w14:textId="77777777" w:rsidR="0030661C" w:rsidRPr="009824D8" w:rsidRDefault="0030661C" w:rsidP="0030661C">
      <w:pPr>
        <w:numPr>
          <w:ilvl w:val="0"/>
          <w:numId w:val="8"/>
        </w:numPr>
        <w:spacing w:after="0"/>
        <w:ind w:left="0"/>
        <w:rPr>
          <w:rFonts w:ascii="Times New Roman" w:eastAsia="Times New Roman" w:hAnsi="Times New Roman" w:cs="Times New Roman"/>
          <w:color w:val="232323"/>
        </w:rPr>
      </w:pPr>
      <w:r w:rsidRPr="009824D8">
        <w:rPr>
          <w:rFonts w:ascii="Times New Roman" w:eastAsia="Times New Roman" w:hAnsi="Times New Roman" w:cs="Times New Roman"/>
          <w:color w:val="232323"/>
        </w:rPr>
        <w:t>Sądy administracyjne</w:t>
      </w:r>
    </w:p>
    <w:p w14:paraId="23CDDEB4" w14:textId="77777777" w:rsidR="0030661C" w:rsidRPr="009824D8" w:rsidRDefault="0030661C" w:rsidP="0030661C">
      <w:pPr>
        <w:numPr>
          <w:ilvl w:val="0"/>
          <w:numId w:val="8"/>
        </w:numPr>
        <w:spacing w:after="0"/>
        <w:ind w:left="0"/>
        <w:rPr>
          <w:rFonts w:ascii="Times New Roman" w:eastAsia="Times New Roman" w:hAnsi="Times New Roman" w:cs="Times New Roman"/>
          <w:color w:val="232323"/>
        </w:rPr>
      </w:pPr>
      <w:r w:rsidRPr="009824D8">
        <w:rPr>
          <w:rFonts w:ascii="Times New Roman" w:eastAsia="Times New Roman" w:hAnsi="Times New Roman" w:cs="Times New Roman"/>
          <w:color w:val="232323"/>
        </w:rPr>
        <w:t>Sądy wojskowe</w:t>
      </w:r>
    </w:p>
    <w:p w14:paraId="2BE56E4B" w14:textId="77777777" w:rsidR="0030661C" w:rsidRPr="009824D8" w:rsidRDefault="0030661C" w:rsidP="0030661C">
      <w:pPr>
        <w:rPr>
          <w:rFonts w:ascii="Times New Roman" w:eastAsia="Times New Roman" w:hAnsi="Times New Roman" w:cs="Times New Roman"/>
          <w:color w:val="232323"/>
        </w:rPr>
      </w:pPr>
    </w:p>
    <w:p w14:paraId="1BC4F0FD" w14:textId="77777777" w:rsidR="0030661C" w:rsidRPr="009824D8" w:rsidRDefault="0030661C" w:rsidP="0030661C">
      <w:pPr>
        <w:rPr>
          <w:rFonts w:ascii="Times New Roman" w:eastAsia="Times New Roman" w:hAnsi="Times New Roman" w:cs="Times New Roman"/>
          <w:color w:val="232323"/>
        </w:rPr>
      </w:pPr>
    </w:p>
    <w:p w14:paraId="6D5DE729" w14:textId="77777777" w:rsidR="0030661C" w:rsidRPr="009824D8" w:rsidRDefault="0030661C" w:rsidP="0030661C">
      <w:pPr>
        <w:rPr>
          <w:rFonts w:ascii="Times New Roman" w:hAnsi="Times New Roman" w:cs="Times New Roman"/>
        </w:rPr>
      </w:pPr>
      <w:r w:rsidRPr="009824D8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00E26526" wp14:editId="084F0FD7">
            <wp:extent cx="4292110" cy="1805159"/>
            <wp:effectExtent l="0" t="0" r="635" b="0"/>
            <wp:docPr id="1" name="Obraz 1" descr="../Downloads/sady1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wnloads/sady1-jpg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300" cy="1830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8AF74" w14:textId="77777777" w:rsidR="002C28F9" w:rsidRPr="009824D8" w:rsidRDefault="002C28F9" w:rsidP="0030661C">
      <w:pPr>
        <w:rPr>
          <w:rFonts w:ascii="Times New Roman" w:hAnsi="Times New Roman" w:cs="Times New Roman"/>
        </w:rPr>
      </w:pPr>
    </w:p>
    <w:p w14:paraId="7C8F9881" w14:textId="2BDA82E1" w:rsidR="002C28F9" w:rsidRPr="009824D8" w:rsidRDefault="002C28F9" w:rsidP="0030661C">
      <w:pPr>
        <w:rPr>
          <w:rFonts w:ascii="Times New Roman" w:hAnsi="Times New Roman" w:cs="Times New Roman"/>
          <w:b/>
          <w:color w:val="FF0000"/>
        </w:rPr>
      </w:pPr>
      <w:r w:rsidRPr="009824D8">
        <w:rPr>
          <w:rFonts w:ascii="Times New Roman" w:hAnsi="Times New Roman" w:cs="Times New Roman"/>
          <w:b/>
          <w:color w:val="FF0000"/>
        </w:rPr>
        <w:t>EDB</w:t>
      </w:r>
    </w:p>
    <w:p w14:paraId="4F820C66" w14:textId="77777777" w:rsidR="002C28F9" w:rsidRPr="009824D8" w:rsidRDefault="002C28F9" w:rsidP="002C28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824D8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Proszę zaznajomić się z tematem lekcji z podręcznika ze strony 120</w:t>
      </w:r>
      <w:r w:rsidRPr="009824D8">
        <w:rPr>
          <w:rFonts w:ascii="Times New Roman" w:eastAsia="Times New Roman" w:hAnsi="Times New Roman" w:cs="Times New Roman"/>
          <w:color w:val="222222"/>
          <w:lang w:eastAsia="pl-PL"/>
        </w:rPr>
        <w:br/>
      </w:r>
      <w:r w:rsidRPr="009824D8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"Zdrowie jako wartość. Zasady zdrowego stylu życia." A następnie</w:t>
      </w:r>
      <w:r w:rsidRPr="009824D8">
        <w:rPr>
          <w:rFonts w:ascii="Times New Roman" w:eastAsia="Times New Roman" w:hAnsi="Times New Roman" w:cs="Times New Roman"/>
          <w:color w:val="222222"/>
          <w:lang w:eastAsia="pl-PL"/>
        </w:rPr>
        <w:br/>
      </w:r>
      <w:r w:rsidRPr="009824D8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proszę o odpowiedzenie na pytanie 1 lub 2 (jedno do wyboru) ze strony</w:t>
      </w:r>
      <w:r w:rsidRPr="009824D8">
        <w:rPr>
          <w:rFonts w:ascii="Times New Roman" w:eastAsia="Times New Roman" w:hAnsi="Times New Roman" w:cs="Times New Roman"/>
          <w:color w:val="222222"/>
          <w:lang w:eastAsia="pl-PL"/>
        </w:rPr>
        <w:br/>
      </w:r>
      <w:r w:rsidRPr="009824D8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128, oraz przesłanie mi odpowiedzi na maila.</w:t>
      </w:r>
    </w:p>
    <w:p w14:paraId="4F983124" w14:textId="77777777" w:rsidR="0030661C" w:rsidRPr="009824D8" w:rsidRDefault="0030661C" w:rsidP="0030661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976DA50" w14:textId="4952D406" w:rsidR="005C221D" w:rsidRPr="009824D8" w:rsidRDefault="005C221D" w:rsidP="0030661C">
      <w:pPr>
        <w:rPr>
          <w:rFonts w:ascii="Times New Roman" w:hAnsi="Times New Roman" w:cs="Times New Roman"/>
          <w:b/>
          <w:color w:val="FF0000"/>
        </w:rPr>
      </w:pPr>
      <w:r w:rsidRPr="009824D8">
        <w:rPr>
          <w:rFonts w:ascii="Times New Roman" w:hAnsi="Times New Roman" w:cs="Times New Roman"/>
          <w:b/>
          <w:color w:val="FF0000"/>
        </w:rPr>
        <w:t>RELIGIA</w:t>
      </w:r>
    </w:p>
    <w:p w14:paraId="2750F336" w14:textId="678F202D" w:rsidR="005C221D" w:rsidRPr="009824D8" w:rsidRDefault="005C221D" w:rsidP="005C221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824D8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Temat - "Nie będziesz brał imienia Pana Boga swego, nadaremno" katecheza 22 str. 72</w:t>
      </w:r>
      <w:r w:rsidRPr="009824D8">
        <w:rPr>
          <w:rFonts w:ascii="Times New Roman" w:eastAsia="Times New Roman" w:hAnsi="Times New Roman" w:cs="Times New Roman"/>
          <w:color w:val="222222"/>
          <w:lang w:eastAsia="pl-PL"/>
        </w:rPr>
        <w:br/>
      </w:r>
      <w:r w:rsidRPr="009824D8">
        <w:rPr>
          <w:rFonts w:ascii="Times New Roman" w:eastAsia="Times New Roman" w:hAnsi="Times New Roman" w:cs="Times New Roman"/>
          <w:color w:val="222222"/>
          <w:lang w:eastAsia="pl-PL"/>
        </w:rPr>
        <w:br/>
      </w:r>
      <w:r w:rsidRPr="009824D8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Po przeczytaniu katechezy przepisz do zeszytu co nakazuje 2 przykazanie.</w:t>
      </w:r>
      <w:r w:rsidRPr="009824D8">
        <w:rPr>
          <w:rFonts w:ascii="Times New Roman" w:eastAsia="Times New Roman" w:hAnsi="Times New Roman" w:cs="Times New Roman"/>
          <w:color w:val="222222"/>
          <w:lang w:eastAsia="pl-PL"/>
        </w:rPr>
        <w:br/>
      </w:r>
      <w:r w:rsidRPr="009824D8">
        <w:rPr>
          <w:rFonts w:ascii="Times New Roman" w:eastAsia="Times New Roman" w:hAnsi="Times New Roman" w:cs="Times New Roman"/>
          <w:color w:val="222222"/>
          <w:lang w:eastAsia="pl-PL"/>
        </w:rPr>
        <w:br/>
      </w:r>
      <w:r w:rsidRPr="009824D8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lastRenderedPageBreak/>
        <w:t>Drugie przykazanie nakazuje:</w:t>
      </w:r>
      <w:r w:rsidRPr="009824D8">
        <w:rPr>
          <w:rFonts w:ascii="Times New Roman" w:eastAsia="Times New Roman" w:hAnsi="Times New Roman" w:cs="Times New Roman"/>
          <w:color w:val="222222"/>
          <w:lang w:eastAsia="pl-PL"/>
        </w:rPr>
        <w:br/>
      </w:r>
      <w:r w:rsidRPr="009824D8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- szacunek dla imienia Bożego</w:t>
      </w:r>
      <w:r w:rsidRPr="009824D8">
        <w:rPr>
          <w:rFonts w:ascii="Times New Roman" w:eastAsia="Times New Roman" w:hAnsi="Times New Roman" w:cs="Times New Roman"/>
          <w:color w:val="222222"/>
          <w:lang w:eastAsia="pl-PL"/>
        </w:rPr>
        <w:br/>
      </w:r>
      <w:r w:rsidRPr="009824D8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- szacunek dla miejsc i rzeczy świętych</w:t>
      </w:r>
      <w:r w:rsidRPr="009824D8">
        <w:rPr>
          <w:rFonts w:ascii="Times New Roman" w:eastAsia="Times New Roman" w:hAnsi="Times New Roman" w:cs="Times New Roman"/>
          <w:color w:val="222222"/>
          <w:lang w:eastAsia="pl-PL"/>
        </w:rPr>
        <w:br/>
      </w:r>
      <w:r w:rsidRPr="009824D8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- szacunek dla imienia bliźniego</w:t>
      </w:r>
      <w:r w:rsidRPr="009824D8">
        <w:rPr>
          <w:rFonts w:ascii="Times New Roman" w:eastAsia="Times New Roman" w:hAnsi="Times New Roman" w:cs="Times New Roman"/>
          <w:color w:val="222222"/>
          <w:lang w:eastAsia="pl-PL"/>
        </w:rPr>
        <w:br/>
      </w:r>
      <w:r w:rsidRPr="009824D8">
        <w:rPr>
          <w:rFonts w:ascii="Times New Roman" w:eastAsia="Times New Roman" w:hAnsi="Times New Roman" w:cs="Times New Roman"/>
          <w:color w:val="222222"/>
          <w:lang w:eastAsia="pl-PL"/>
        </w:rPr>
        <w:br/>
      </w:r>
      <w:r w:rsidRPr="009824D8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Temat - " Pamiętaj abyś dzień święty święcił" katecheza 23 str. 75</w:t>
      </w:r>
      <w:r w:rsidRPr="009824D8">
        <w:rPr>
          <w:rFonts w:ascii="Times New Roman" w:eastAsia="Times New Roman" w:hAnsi="Times New Roman" w:cs="Times New Roman"/>
          <w:color w:val="222222"/>
          <w:lang w:eastAsia="pl-PL"/>
        </w:rPr>
        <w:br/>
      </w:r>
      <w:r w:rsidRPr="009824D8">
        <w:rPr>
          <w:rFonts w:ascii="Times New Roman" w:eastAsia="Times New Roman" w:hAnsi="Times New Roman" w:cs="Times New Roman"/>
          <w:color w:val="222222"/>
          <w:lang w:eastAsia="pl-PL"/>
        </w:rPr>
        <w:br/>
      </w:r>
      <w:r w:rsidRPr="009824D8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Po przeczytaniu katechezy napisz notatkę pod tematem </w:t>
      </w:r>
      <w:r w:rsidRPr="009824D8">
        <w:rPr>
          <w:rFonts w:ascii="Times New Roman" w:eastAsia="Times New Roman" w:hAnsi="Times New Roman" w:cs="Times New Roman"/>
          <w:color w:val="222222"/>
          <w:lang w:eastAsia="pl-PL"/>
        </w:rPr>
        <w:br/>
      </w:r>
      <w:r w:rsidRPr="009824D8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Czym jest dla ciebie niedziela?</w:t>
      </w:r>
    </w:p>
    <w:p w14:paraId="3FA21D82" w14:textId="77777777" w:rsidR="005C221D" w:rsidRPr="009824D8" w:rsidRDefault="005C221D" w:rsidP="0030661C">
      <w:pPr>
        <w:rPr>
          <w:rFonts w:ascii="Times New Roman" w:hAnsi="Times New Roman" w:cs="Times New Roman"/>
          <w:b/>
          <w:color w:val="FF0000"/>
        </w:rPr>
      </w:pPr>
    </w:p>
    <w:p w14:paraId="1087B925" w14:textId="65755A54" w:rsidR="009824D8" w:rsidRPr="009824D8" w:rsidRDefault="009824D8" w:rsidP="009824D8">
      <w:pPr>
        <w:rPr>
          <w:rFonts w:ascii="Times New Roman" w:hAnsi="Times New Roman" w:cs="Times New Roman"/>
          <w:b/>
          <w:color w:val="FF0000"/>
        </w:rPr>
      </w:pPr>
      <w:r w:rsidRPr="009824D8">
        <w:rPr>
          <w:rFonts w:ascii="Times New Roman" w:hAnsi="Times New Roman" w:cs="Times New Roman"/>
          <w:b/>
          <w:color w:val="FF0000"/>
        </w:rPr>
        <w:t>FIZYKA</w:t>
      </w:r>
    </w:p>
    <w:p w14:paraId="41D66C20" w14:textId="77777777" w:rsidR="009824D8" w:rsidRPr="009824D8" w:rsidRDefault="009824D8" w:rsidP="009824D8">
      <w:pPr>
        <w:rPr>
          <w:rFonts w:ascii="Times New Roman" w:hAnsi="Times New Roman" w:cs="Times New Roman"/>
        </w:rPr>
      </w:pPr>
      <w:r w:rsidRPr="009824D8">
        <w:rPr>
          <w:rFonts w:ascii="Times New Roman" w:hAnsi="Times New Roman" w:cs="Times New Roman"/>
        </w:rPr>
        <w:t>23 kwietnia (czwartek) 2 lekcje</w:t>
      </w:r>
    </w:p>
    <w:p w14:paraId="59FEDD7E" w14:textId="77777777" w:rsidR="009824D8" w:rsidRPr="009824D8" w:rsidRDefault="009824D8" w:rsidP="009824D8">
      <w:pPr>
        <w:rPr>
          <w:rFonts w:ascii="Times New Roman" w:hAnsi="Times New Roman" w:cs="Times New Roman"/>
        </w:rPr>
      </w:pPr>
      <w:r w:rsidRPr="009824D8">
        <w:rPr>
          <w:rFonts w:ascii="Times New Roman" w:hAnsi="Times New Roman" w:cs="Times New Roman"/>
        </w:rPr>
        <w:t xml:space="preserve">Temat: </w:t>
      </w:r>
      <w:r w:rsidRPr="009824D8">
        <w:rPr>
          <w:rFonts w:ascii="Times New Roman" w:hAnsi="Times New Roman" w:cs="Times New Roman"/>
          <w:u w:val="single"/>
        </w:rPr>
        <w:t>Odbicie i rozproszenie światła</w:t>
      </w:r>
    </w:p>
    <w:p w14:paraId="21840AC2" w14:textId="77777777" w:rsidR="009824D8" w:rsidRPr="009824D8" w:rsidRDefault="009824D8" w:rsidP="009824D8">
      <w:pPr>
        <w:rPr>
          <w:rFonts w:ascii="Times New Roman" w:hAnsi="Times New Roman" w:cs="Times New Roman"/>
        </w:rPr>
      </w:pPr>
      <w:r w:rsidRPr="009824D8">
        <w:rPr>
          <w:rFonts w:ascii="Times New Roman" w:hAnsi="Times New Roman" w:cs="Times New Roman"/>
        </w:rPr>
        <w:t xml:space="preserve">Proszę przeczytać z podręcznika str.224-228. W zeszycie w treści </w:t>
      </w:r>
      <w:r w:rsidRPr="009824D8">
        <w:rPr>
          <w:rFonts w:ascii="Times New Roman" w:hAnsi="Times New Roman" w:cs="Times New Roman"/>
          <w:u w:val="single"/>
        </w:rPr>
        <w:t>notatki</w:t>
      </w:r>
      <w:r w:rsidRPr="009824D8">
        <w:rPr>
          <w:rFonts w:ascii="Times New Roman" w:hAnsi="Times New Roman" w:cs="Times New Roman"/>
        </w:rPr>
        <w:t xml:space="preserve"> proszę przerysować </w:t>
      </w:r>
      <w:r w:rsidRPr="009824D8">
        <w:rPr>
          <w:rFonts w:ascii="Times New Roman" w:hAnsi="Times New Roman" w:cs="Times New Roman"/>
          <w:u w:val="single"/>
        </w:rPr>
        <w:t>dokładnie i starannie</w:t>
      </w:r>
      <w:r w:rsidRPr="009824D8">
        <w:rPr>
          <w:rFonts w:ascii="Times New Roman" w:hAnsi="Times New Roman" w:cs="Times New Roman"/>
        </w:rPr>
        <w:t xml:space="preserve"> schemat zjawiska odbicia światła ze strony 225 oraz schemat rozproszenia światła ze str.227 (innym kolorem możecie narysować promienie odbite), a także przepisać w 5 punktach "to najważniejsze" str.227.</w:t>
      </w:r>
    </w:p>
    <w:p w14:paraId="619D821A" w14:textId="77777777" w:rsidR="009824D8" w:rsidRPr="009824D8" w:rsidRDefault="009824D8" w:rsidP="009824D8">
      <w:pPr>
        <w:rPr>
          <w:rFonts w:ascii="Times New Roman" w:hAnsi="Times New Roman" w:cs="Times New Roman"/>
        </w:rPr>
      </w:pPr>
      <w:r w:rsidRPr="009824D8">
        <w:rPr>
          <w:rFonts w:ascii="Times New Roman" w:hAnsi="Times New Roman" w:cs="Times New Roman"/>
        </w:rPr>
        <w:t xml:space="preserve">Potem obejrzeć proszę film, do którego poniżej macie link, trwa jak zawsze ok. 10 minut i wyłączajcie reklamy (po 5 </w:t>
      </w:r>
      <w:proofErr w:type="spellStart"/>
      <w:r w:rsidRPr="009824D8">
        <w:rPr>
          <w:rFonts w:ascii="Times New Roman" w:hAnsi="Times New Roman" w:cs="Times New Roman"/>
        </w:rPr>
        <w:t>sek</w:t>
      </w:r>
      <w:proofErr w:type="spellEnd"/>
      <w:r w:rsidRPr="009824D8">
        <w:rPr>
          <w:rFonts w:ascii="Times New Roman" w:hAnsi="Times New Roman" w:cs="Times New Roman"/>
        </w:rPr>
        <w:t>).</w:t>
      </w:r>
    </w:p>
    <w:p w14:paraId="7295002D" w14:textId="77777777" w:rsidR="009824D8" w:rsidRPr="009824D8" w:rsidRDefault="009824D8" w:rsidP="009824D8">
      <w:pPr>
        <w:rPr>
          <w:rFonts w:ascii="Times New Roman" w:hAnsi="Times New Roman" w:cs="Times New Roman"/>
        </w:rPr>
      </w:pPr>
      <w:r w:rsidRPr="009824D8">
        <w:rPr>
          <w:rFonts w:ascii="Times New Roman" w:hAnsi="Times New Roman" w:cs="Times New Roman"/>
        </w:rPr>
        <w:t>Macie w nim to, co ja pokazałabym wam na ławie optycznej i jeszcze parę ciekawostek oraz rozwiązane zadania.</w:t>
      </w:r>
    </w:p>
    <w:p w14:paraId="5934AB4B" w14:textId="77777777" w:rsidR="009824D8" w:rsidRPr="009824D8" w:rsidRDefault="009824D8" w:rsidP="009824D8">
      <w:pPr>
        <w:rPr>
          <w:rFonts w:ascii="Times New Roman" w:hAnsi="Times New Roman" w:cs="Times New Roman"/>
        </w:rPr>
      </w:pPr>
      <w:hyperlink r:id="rId32" w:tgtFrame="_blank" w:history="1">
        <w:r w:rsidRPr="009824D8">
          <w:rPr>
            <w:rStyle w:val="Hipercze"/>
            <w:rFonts w:ascii="Times New Roman" w:hAnsi="Times New Roman" w:cs="Times New Roman"/>
          </w:rPr>
          <w:t>https://www.youtube.com/watch?v=gV_hvE0EfbA</w:t>
        </w:r>
      </w:hyperlink>
    </w:p>
    <w:p w14:paraId="549C3A48" w14:textId="77777777" w:rsidR="009824D8" w:rsidRPr="009824D8" w:rsidRDefault="009824D8" w:rsidP="009824D8">
      <w:pPr>
        <w:rPr>
          <w:rFonts w:ascii="Times New Roman" w:hAnsi="Times New Roman" w:cs="Times New Roman"/>
        </w:rPr>
      </w:pPr>
    </w:p>
    <w:p w14:paraId="0874B46D" w14:textId="77777777" w:rsidR="009824D8" w:rsidRPr="009824D8" w:rsidRDefault="009824D8" w:rsidP="009824D8">
      <w:pPr>
        <w:rPr>
          <w:rFonts w:ascii="Times New Roman" w:hAnsi="Times New Roman" w:cs="Times New Roman"/>
          <w:noProof/>
          <w:u w:val="single"/>
          <w:lang w:eastAsia="pl-PL"/>
        </w:rPr>
      </w:pPr>
      <w:r w:rsidRPr="009824D8">
        <w:rPr>
          <w:rFonts w:ascii="Times New Roman" w:hAnsi="Times New Roman" w:cs="Times New Roman"/>
        </w:rPr>
        <w:t xml:space="preserve">Temat: </w:t>
      </w:r>
      <w:r w:rsidRPr="009824D8">
        <w:rPr>
          <w:rFonts w:ascii="Times New Roman" w:hAnsi="Times New Roman" w:cs="Times New Roman"/>
          <w:u w:val="single"/>
        </w:rPr>
        <w:t>Zwierciadła, otrzymywanie obrazów za pomocą zwierciadeł płaskich</w:t>
      </w:r>
    </w:p>
    <w:p w14:paraId="003A6C07" w14:textId="77777777" w:rsidR="009824D8" w:rsidRPr="009824D8" w:rsidRDefault="009824D8" w:rsidP="0098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4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przeczytać z podręcznika ze stron 229 do 231 (tylko o płaskich), zobaczyć film, do którego link umieszczam poniżej i zrobić w zeszycie notatkę, </w:t>
      </w:r>
    </w:p>
    <w:p w14:paraId="5C4F0562" w14:textId="77777777" w:rsidR="009824D8" w:rsidRPr="009824D8" w:rsidRDefault="009824D8" w:rsidP="0098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4D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Notatka</w:t>
      </w:r>
      <w:r w:rsidRPr="009824D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E8E6D53" w14:textId="77777777" w:rsidR="009824D8" w:rsidRPr="009824D8" w:rsidRDefault="009824D8" w:rsidP="0098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4D8">
        <w:rPr>
          <w:rFonts w:ascii="Times New Roman" w:eastAsia="Times New Roman" w:hAnsi="Times New Roman" w:cs="Times New Roman"/>
          <w:sz w:val="24"/>
          <w:szCs w:val="24"/>
          <w:lang w:eastAsia="pl-PL"/>
        </w:rPr>
        <w:t>1. Zwierciadła to gładkie, wypolerowane powierzchnie, które odbijają padające na nie światło. Mogą być płaskie i sferyczne (kuliste).</w:t>
      </w:r>
    </w:p>
    <w:p w14:paraId="1904E085" w14:textId="77777777" w:rsidR="009824D8" w:rsidRPr="009824D8" w:rsidRDefault="009824D8" w:rsidP="0098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4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zdanie z ramki </w:t>
      </w:r>
      <w:proofErr w:type="spellStart"/>
      <w:r w:rsidRPr="009824D8">
        <w:rPr>
          <w:rFonts w:ascii="Times New Roman" w:eastAsia="Times New Roman" w:hAnsi="Times New Roman" w:cs="Times New Roman"/>
          <w:sz w:val="24"/>
          <w:szCs w:val="24"/>
          <w:lang w:eastAsia="pl-PL"/>
        </w:rPr>
        <w:t>str</w:t>
      </w:r>
      <w:proofErr w:type="spellEnd"/>
      <w:r w:rsidRPr="009824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229</w:t>
      </w:r>
    </w:p>
    <w:p w14:paraId="6B262036" w14:textId="77777777" w:rsidR="009824D8" w:rsidRPr="009824D8" w:rsidRDefault="009824D8" w:rsidP="0098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4D8">
        <w:rPr>
          <w:rFonts w:ascii="Times New Roman" w:eastAsia="Times New Roman" w:hAnsi="Times New Roman" w:cs="Times New Roman"/>
          <w:sz w:val="24"/>
          <w:szCs w:val="24"/>
          <w:lang w:eastAsia="pl-PL"/>
        </w:rPr>
        <w:t>3. Obrazy otrzymywane za pomocą zwierciadeł i innych przyrządów optycznych mogą mieć trzy cechy:</w:t>
      </w:r>
    </w:p>
    <w:p w14:paraId="30AEA5EA" w14:textId="77777777" w:rsidR="009824D8" w:rsidRPr="009824D8" w:rsidRDefault="009824D8" w:rsidP="0098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4D8">
        <w:rPr>
          <w:rFonts w:ascii="Times New Roman" w:eastAsia="Times New Roman" w:hAnsi="Times New Roman" w:cs="Times New Roman"/>
          <w:sz w:val="24"/>
          <w:szCs w:val="24"/>
          <w:lang w:eastAsia="pl-PL"/>
        </w:rPr>
        <w:t>a) są rzeczywiste (na ekranie) lub pozorne;</w:t>
      </w:r>
    </w:p>
    <w:p w14:paraId="371FC3DF" w14:textId="77777777" w:rsidR="009824D8" w:rsidRPr="009824D8" w:rsidRDefault="009824D8" w:rsidP="0098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4D8">
        <w:rPr>
          <w:rFonts w:ascii="Times New Roman" w:eastAsia="Times New Roman" w:hAnsi="Times New Roman" w:cs="Times New Roman"/>
          <w:sz w:val="24"/>
          <w:szCs w:val="24"/>
          <w:lang w:eastAsia="pl-PL"/>
        </w:rPr>
        <w:t>b) są proste lub odwrócone;</w:t>
      </w:r>
    </w:p>
    <w:p w14:paraId="58AA0EE3" w14:textId="77777777" w:rsidR="009824D8" w:rsidRPr="009824D8" w:rsidRDefault="009824D8" w:rsidP="0098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4D8">
        <w:rPr>
          <w:rFonts w:ascii="Times New Roman" w:eastAsia="Times New Roman" w:hAnsi="Times New Roman" w:cs="Times New Roman"/>
          <w:sz w:val="24"/>
          <w:szCs w:val="24"/>
          <w:lang w:eastAsia="pl-PL"/>
        </w:rPr>
        <w:t>c) są pomniejszone, powiększone lub tej samej wielkości.</w:t>
      </w:r>
    </w:p>
    <w:p w14:paraId="0F0A023E" w14:textId="77777777" w:rsidR="009824D8" w:rsidRPr="009824D8" w:rsidRDefault="009824D8" w:rsidP="0098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4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zdanie z ramki </w:t>
      </w:r>
      <w:proofErr w:type="spellStart"/>
      <w:r w:rsidRPr="009824D8">
        <w:rPr>
          <w:rFonts w:ascii="Times New Roman" w:eastAsia="Times New Roman" w:hAnsi="Times New Roman" w:cs="Times New Roman"/>
          <w:sz w:val="24"/>
          <w:szCs w:val="24"/>
          <w:lang w:eastAsia="pl-PL"/>
        </w:rPr>
        <w:t>str</w:t>
      </w:r>
      <w:proofErr w:type="spellEnd"/>
      <w:r w:rsidRPr="009824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230</w:t>
      </w:r>
    </w:p>
    <w:p w14:paraId="0E04CDF5" w14:textId="77777777" w:rsidR="009824D8" w:rsidRPr="009824D8" w:rsidRDefault="009824D8" w:rsidP="0098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4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Konstrukcja obrazu otrzymanego w zwierciadle płaskim - wykonujecie rysunek </w:t>
      </w:r>
      <w:proofErr w:type="spellStart"/>
      <w:r w:rsidRPr="009824D8">
        <w:rPr>
          <w:rFonts w:ascii="Times New Roman" w:eastAsia="Times New Roman" w:hAnsi="Times New Roman" w:cs="Times New Roman"/>
          <w:sz w:val="24"/>
          <w:szCs w:val="24"/>
          <w:lang w:eastAsia="pl-PL"/>
        </w:rPr>
        <w:t>str</w:t>
      </w:r>
      <w:proofErr w:type="spellEnd"/>
      <w:r w:rsidRPr="009824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230 na dole, a pod nim zdanie z ramki </w:t>
      </w:r>
      <w:proofErr w:type="spellStart"/>
      <w:r w:rsidRPr="009824D8">
        <w:rPr>
          <w:rFonts w:ascii="Times New Roman" w:eastAsia="Times New Roman" w:hAnsi="Times New Roman" w:cs="Times New Roman"/>
          <w:sz w:val="24"/>
          <w:szCs w:val="24"/>
          <w:lang w:eastAsia="pl-PL"/>
        </w:rPr>
        <w:t>str</w:t>
      </w:r>
      <w:proofErr w:type="spellEnd"/>
      <w:r w:rsidRPr="009824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231.</w:t>
      </w:r>
    </w:p>
    <w:p w14:paraId="695DE3C7" w14:textId="77777777" w:rsidR="009824D8" w:rsidRPr="009824D8" w:rsidRDefault="009824D8" w:rsidP="0098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4D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Wskazówki: </w:t>
      </w:r>
    </w:p>
    <w:p w14:paraId="51F836D6" w14:textId="77777777" w:rsidR="009824D8" w:rsidRPr="009824D8" w:rsidRDefault="009824D8" w:rsidP="0098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4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-zróbcie to kolorami, (mogą oczywiście być inne niż w książce), będzie czytelne, </w:t>
      </w:r>
    </w:p>
    <w:p w14:paraId="3A5C9F03" w14:textId="77777777" w:rsidR="009824D8" w:rsidRPr="009824D8" w:rsidRDefault="009824D8" w:rsidP="0098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4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-z każdego punktu muszą wychodzić 2 promienie padające na zw., </w:t>
      </w:r>
    </w:p>
    <w:p w14:paraId="0E4D05D1" w14:textId="77777777" w:rsidR="009824D8" w:rsidRPr="009824D8" w:rsidRDefault="009824D8" w:rsidP="0098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4D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-rysujcie każdy osobno, odbija się zgodnie z prawem odbicia czyli normalna prostopadła do zw. i promień odbija się pod tym samym kątem, potem drugi, </w:t>
      </w:r>
    </w:p>
    <w:p w14:paraId="3BE4E098" w14:textId="77777777" w:rsidR="009824D8" w:rsidRPr="009824D8" w:rsidRDefault="009824D8" w:rsidP="0098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4D8">
        <w:rPr>
          <w:rFonts w:ascii="Times New Roman" w:eastAsia="Times New Roman" w:hAnsi="Times New Roman" w:cs="Times New Roman"/>
          <w:sz w:val="24"/>
          <w:szCs w:val="24"/>
          <w:lang w:eastAsia="pl-PL"/>
        </w:rPr>
        <w:t>-one się rozchodzą, więc trzeba je przedłużyć na drugą stronę za lustro, przerywaną linią bo to nie promień tylko jego przedłużenie na rysunku,</w:t>
      </w:r>
    </w:p>
    <w:p w14:paraId="5688ED80" w14:textId="77777777" w:rsidR="009824D8" w:rsidRPr="009824D8" w:rsidRDefault="009824D8" w:rsidP="0098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4D8">
        <w:rPr>
          <w:rFonts w:ascii="Times New Roman" w:eastAsia="Times New Roman" w:hAnsi="Times New Roman" w:cs="Times New Roman"/>
          <w:sz w:val="24"/>
          <w:szCs w:val="24"/>
          <w:lang w:eastAsia="pl-PL"/>
        </w:rPr>
        <w:t>-tam gdzie się przetną jest obraz punktu, z którego wyszły promienie</w:t>
      </w:r>
    </w:p>
    <w:p w14:paraId="5E0C2FE0" w14:textId="77777777" w:rsidR="009824D8" w:rsidRPr="009824D8" w:rsidRDefault="009824D8" w:rsidP="0098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4D8">
        <w:rPr>
          <w:rFonts w:ascii="Times New Roman" w:eastAsia="Times New Roman" w:hAnsi="Times New Roman" w:cs="Times New Roman"/>
          <w:sz w:val="24"/>
          <w:szCs w:val="24"/>
          <w:lang w:eastAsia="pl-PL"/>
        </w:rPr>
        <w:t>-potem z następnych punktów tak samo</w:t>
      </w:r>
    </w:p>
    <w:p w14:paraId="14957F31" w14:textId="77777777" w:rsidR="009824D8" w:rsidRPr="009824D8" w:rsidRDefault="009824D8" w:rsidP="0098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4D8">
        <w:rPr>
          <w:rFonts w:ascii="Times New Roman" w:eastAsia="Times New Roman" w:hAnsi="Times New Roman" w:cs="Times New Roman"/>
          <w:sz w:val="24"/>
          <w:szCs w:val="24"/>
          <w:lang w:eastAsia="pl-PL"/>
        </w:rPr>
        <w:t>-zróbcie sobie na brudno, potem w zeszycie, to jest na początku trudne, trzeba się nauczyć, nabrać wprawy.</w:t>
      </w:r>
    </w:p>
    <w:p w14:paraId="463D33F9" w14:textId="77777777" w:rsidR="009824D8" w:rsidRPr="009824D8" w:rsidRDefault="009824D8" w:rsidP="0098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4D8">
        <w:rPr>
          <w:rFonts w:ascii="Times New Roman" w:eastAsia="Times New Roman" w:hAnsi="Times New Roman" w:cs="Times New Roman"/>
          <w:sz w:val="24"/>
          <w:szCs w:val="24"/>
          <w:lang w:eastAsia="pl-PL"/>
        </w:rPr>
        <w:t>To jest to, co widzicie w lusterku patrząc w nie, jest obraz za lustrem, chociaż nie ma tam żadnego ekranu - dlatego nazywa się pozorny, jest taki sam duży, i nie do góry nogami, czyli prosty.</w:t>
      </w:r>
    </w:p>
    <w:p w14:paraId="34FFA1A3" w14:textId="77777777" w:rsidR="009824D8" w:rsidRPr="009824D8" w:rsidRDefault="009824D8" w:rsidP="009824D8">
      <w:pPr>
        <w:rPr>
          <w:rFonts w:ascii="Times New Roman" w:hAnsi="Times New Roman" w:cs="Times New Roman"/>
        </w:rPr>
      </w:pPr>
    </w:p>
    <w:p w14:paraId="4DE8BD4F" w14:textId="77777777" w:rsidR="009824D8" w:rsidRPr="009824D8" w:rsidRDefault="009824D8" w:rsidP="009824D8">
      <w:pPr>
        <w:rPr>
          <w:rFonts w:ascii="Times New Roman" w:hAnsi="Times New Roman" w:cs="Times New Roman"/>
        </w:rPr>
      </w:pPr>
      <w:r w:rsidRPr="009824D8">
        <w:rPr>
          <w:rFonts w:ascii="Times New Roman" w:hAnsi="Times New Roman" w:cs="Times New Roman"/>
        </w:rPr>
        <w:t>a teraz film, nie cały jest do tej lekcji, tylko nie całe 6 minut, reszta do następnych, obejrzyjcie koniecznie, tam jest ta konstrukcja pokazana!</w:t>
      </w:r>
    </w:p>
    <w:p w14:paraId="74B36A65" w14:textId="77777777" w:rsidR="009824D8" w:rsidRPr="009824D8" w:rsidRDefault="009824D8" w:rsidP="009824D8">
      <w:pPr>
        <w:rPr>
          <w:rFonts w:ascii="Times New Roman" w:hAnsi="Times New Roman" w:cs="Times New Roman"/>
        </w:rPr>
      </w:pPr>
      <w:hyperlink r:id="rId33" w:tgtFrame="_blank" w:history="1">
        <w:r w:rsidRPr="009824D8">
          <w:rPr>
            <w:rStyle w:val="Hipercze"/>
            <w:rFonts w:ascii="Times New Roman" w:hAnsi="Times New Roman" w:cs="Times New Roman"/>
          </w:rPr>
          <w:t>https://www.youtube.com/watch?v=imtdDMTS0cQ&amp;t=37s&amp;fbclid=IwAR1YzwZYL86IWJd5tPA4yqFZAnSrN0EpaEv4v7XEmeDCOB8srnIv5kQpJ_U</w:t>
        </w:r>
      </w:hyperlink>
    </w:p>
    <w:p w14:paraId="220597B5" w14:textId="77777777" w:rsidR="009824D8" w:rsidRPr="009824D8" w:rsidRDefault="009824D8" w:rsidP="009824D8">
      <w:pPr>
        <w:rPr>
          <w:rFonts w:ascii="Times New Roman" w:hAnsi="Times New Roman" w:cs="Times New Roman"/>
        </w:rPr>
      </w:pPr>
      <w:r w:rsidRPr="009824D8">
        <w:rPr>
          <w:rFonts w:ascii="Times New Roman" w:hAnsi="Times New Roman" w:cs="Times New Roman"/>
        </w:rPr>
        <w:t xml:space="preserve">Proszę zrobić zdjęcia notatek z wszystkich lekcji z optyki i wysłać mi jednym mailem, na adres </w:t>
      </w:r>
    </w:p>
    <w:p w14:paraId="4B99CDB3" w14:textId="77777777" w:rsidR="009824D8" w:rsidRPr="009824D8" w:rsidRDefault="009824D8" w:rsidP="009824D8">
      <w:pPr>
        <w:rPr>
          <w:rFonts w:ascii="Times New Roman" w:hAnsi="Times New Roman" w:cs="Times New Roman"/>
          <w:color w:val="FF0000"/>
        </w:rPr>
      </w:pPr>
      <w:r w:rsidRPr="009824D8">
        <w:rPr>
          <w:rFonts w:ascii="Times New Roman" w:hAnsi="Times New Roman" w:cs="Times New Roman"/>
          <w:color w:val="FF0000"/>
        </w:rPr>
        <w:t>kparuch2@gmail.com.</w:t>
      </w:r>
    </w:p>
    <w:p w14:paraId="667528C9" w14:textId="77777777" w:rsidR="009824D8" w:rsidRPr="009824D8" w:rsidRDefault="009824D8" w:rsidP="009824D8">
      <w:pPr>
        <w:rPr>
          <w:rFonts w:ascii="Times New Roman" w:hAnsi="Times New Roman" w:cs="Times New Roman"/>
        </w:rPr>
      </w:pPr>
      <w:r w:rsidRPr="009824D8">
        <w:rPr>
          <w:rFonts w:ascii="Times New Roman" w:hAnsi="Times New Roman" w:cs="Times New Roman"/>
        </w:rPr>
        <w:t xml:space="preserve">POWODZENIA, w razie pytań piszcie, dzwońcie </w:t>
      </w:r>
    </w:p>
    <w:p w14:paraId="37AAA247" w14:textId="77777777" w:rsidR="009824D8" w:rsidRPr="009824D8" w:rsidRDefault="009824D8" w:rsidP="009824D8">
      <w:pPr>
        <w:rPr>
          <w:rFonts w:ascii="Times New Roman" w:hAnsi="Times New Roman" w:cs="Times New Roman"/>
        </w:rPr>
      </w:pPr>
      <w:r w:rsidRPr="009824D8">
        <w:rPr>
          <w:rFonts w:ascii="Times New Roman" w:hAnsi="Times New Roman" w:cs="Times New Roman"/>
        </w:rPr>
        <w:t>Krystyna P.</w:t>
      </w:r>
    </w:p>
    <w:p w14:paraId="28204FEB" w14:textId="77777777" w:rsidR="009824D8" w:rsidRPr="009824D8" w:rsidRDefault="009824D8" w:rsidP="009824D8">
      <w:pPr>
        <w:rPr>
          <w:rFonts w:ascii="Times New Roman" w:hAnsi="Times New Roman" w:cs="Times New Roman"/>
        </w:rPr>
      </w:pPr>
      <w:r w:rsidRPr="009824D8">
        <w:rPr>
          <w:rFonts w:ascii="Times New Roman" w:hAnsi="Times New Roman" w:cs="Times New Roman"/>
        </w:rPr>
        <w:t> </w:t>
      </w:r>
      <w:bookmarkStart w:id="0" w:name="_GoBack"/>
      <w:bookmarkEnd w:id="0"/>
    </w:p>
    <w:p w14:paraId="1CA21C07" w14:textId="77777777" w:rsidR="0030661C" w:rsidRPr="009824D8" w:rsidRDefault="0030661C" w:rsidP="0030661C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30661C" w:rsidRPr="009824D8" w:rsidSect="00CB3FDE">
      <w:headerReference w:type="defaul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92CC54" w14:textId="77777777" w:rsidR="00944D10" w:rsidRDefault="00944D10" w:rsidP="0030661C">
      <w:pPr>
        <w:spacing w:after="0" w:line="240" w:lineRule="auto"/>
      </w:pPr>
      <w:r>
        <w:separator/>
      </w:r>
    </w:p>
  </w:endnote>
  <w:endnote w:type="continuationSeparator" w:id="0">
    <w:p w14:paraId="6E74699D" w14:textId="77777777" w:rsidR="00944D10" w:rsidRDefault="00944D10" w:rsidP="00306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2469FE" w14:textId="77777777" w:rsidR="00944D10" w:rsidRDefault="00944D10" w:rsidP="0030661C">
      <w:pPr>
        <w:spacing w:after="0" w:line="240" w:lineRule="auto"/>
      </w:pPr>
      <w:r>
        <w:separator/>
      </w:r>
    </w:p>
  </w:footnote>
  <w:footnote w:type="continuationSeparator" w:id="0">
    <w:p w14:paraId="7EB307E2" w14:textId="77777777" w:rsidR="00944D10" w:rsidRDefault="00944D10" w:rsidP="00306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9AC16" w14:textId="77777777" w:rsidR="0030661C" w:rsidRDefault="0030661C">
    <w:pPr>
      <w:pStyle w:val="Nagwek"/>
    </w:pPr>
  </w:p>
  <w:p w14:paraId="285BC32D" w14:textId="77777777" w:rsidR="0030661C" w:rsidRDefault="0030661C">
    <w:pPr>
      <w:pStyle w:val="Nagwek"/>
    </w:pPr>
  </w:p>
  <w:p w14:paraId="635B6080" w14:textId="77777777" w:rsidR="0030661C" w:rsidRDefault="0030661C">
    <w:pPr>
      <w:pStyle w:val="Nagwek"/>
    </w:pPr>
  </w:p>
  <w:p w14:paraId="4391EF75" w14:textId="77777777" w:rsidR="0030661C" w:rsidRDefault="0030661C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C2831"/>
    <w:multiLevelType w:val="multilevel"/>
    <w:tmpl w:val="265A9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66B8E"/>
    <w:multiLevelType w:val="hybridMultilevel"/>
    <w:tmpl w:val="2DD80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D154C"/>
    <w:multiLevelType w:val="hybridMultilevel"/>
    <w:tmpl w:val="6E345F7E"/>
    <w:lvl w:ilvl="0" w:tplc="9CC4A2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B14177"/>
    <w:multiLevelType w:val="hybridMultilevel"/>
    <w:tmpl w:val="4B58C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44BCC"/>
    <w:multiLevelType w:val="hybridMultilevel"/>
    <w:tmpl w:val="360AAD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D06C1"/>
    <w:multiLevelType w:val="hybridMultilevel"/>
    <w:tmpl w:val="E1620854"/>
    <w:lvl w:ilvl="0" w:tplc="AA62156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A3033A"/>
    <w:multiLevelType w:val="hybridMultilevel"/>
    <w:tmpl w:val="65AAA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BA51CF"/>
    <w:multiLevelType w:val="multilevel"/>
    <w:tmpl w:val="7C180A68"/>
    <w:lvl w:ilvl="0">
      <w:start w:val="2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4"/>
      <w:numFmt w:val="decimalZero"/>
      <w:lvlText w:val="%1.%2-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EAE"/>
    <w:rsid w:val="00075FDB"/>
    <w:rsid w:val="001C5EAE"/>
    <w:rsid w:val="002C28F9"/>
    <w:rsid w:val="0030661C"/>
    <w:rsid w:val="0046556D"/>
    <w:rsid w:val="005C221D"/>
    <w:rsid w:val="00944D10"/>
    <w:rsid w:val="009824D8"/>
    <w:rsid w:val="00BF1958"/>
    <w:rsid w:val="00C8747F"/>
    <w:rsid w:val="00CB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DEA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F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6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61C"/>
  </w:style>
  <w:style w:type="paragraph" w:styleId="Stopka">
    <w:name w:val="footer"/>
    <w:basedOn w:val="Normalny"/>
    <w:link w:val="StopkaZnak"/>
    <w:uiPriority w:val="99"/>
    <w:unhideWhenUsed/>
    <w:rsid w:val="00306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61C"/>
  </w:style>
  <w:style w:type="character" w:styleId="Hipercze">
    <w:name w:val="Hyperlink"/>
    <w:basedOn w:val="Domylnaczcionkaakapitu"/>
    <w:uiPriority w:val="99"/>
    <w:unhideWhenUsed/>
    <w:rsid w:val="0030661C"/>
    <w:rPr>
      <w:color w:val="0000FF"/>
      <w:u w:val="single"/>
    </w:rPr>
  </w:style>
  <w:style w:type="character" w:customStyle="1" w:styleId="58cl">
    <w:name w:val="_58cl"/>
    <w:basedOn w:val="Domylnaczcionkaakapitu"/>
    <w:rsid w:val="0030661C"/>
  </w:style>
  <w:style w:type="character" w:customStyle="1" w:styleId="58cm">
    <w:name w:val="_58cm"/>
    <w:basedOn w:val="Domylnaczcionkaakapitu"/>
    <w:rsid w:val="0030661C"/>
  </w:style>
  <w:style w:type="paragraph" w:styleId="Akapitzlist">
    <w:name w:val="List Paragraph"/>
    <w:basedOn w:val="Normalny"/>
    <w:uiPriority w:val="34"/>
    <w:qFormat/>
    <w:rsid w:val="0030661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066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306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pistacja.tv/film/mat00493-figury-osiowosymetryczne?playlist=424" TargetMode="External"/><Relationship Id="rId21" Type="http://schemas.openxmlformats.org/officeDocument/2006/relationships/hyperlink" Target="https://www.youtube.com/watch?v=ZQPp1PvhXEw" TargetMode="External"/><Relationship Id="rId22" Type="http://schemas.openxmlformats.org/officeDocument/2006/relationships/hyperlink" Target="https://www.youtube.com/watch?v=BceqNvsE_K4" TargetMode="External"/><Relationship Id="rId23" Type="http://schemas.openxmlformats.org/officeDocument/2006/relationships/hyperlink" Target="mailto:boniita1903@gmail.com" TargetMode="External"/><Relationship Id="rId24" Type="http://schemas.openxmlformats.org/officeDocument/2006/relationships/hyperlink" Target="https://www.e-historia.com.pl/69-galeria-postaci-historycznych/1012-gierek-edward" TargetMode="External"/><Relationship Id="rId25" Type="http://schemas.openxmlformats.org/officeDocument/2006/relationships/hyperlink" Target="https://www.e-historia.com.pl/69-galeria-postaci-historycznych/1013-gomulka-wladyslaw" TargetMode="External"/><Relationship Id="rId26" Type="http://schemas.openxmlformats.org/officeDocument/2006/relationships/hyperlink" Target="https://www.e-historia.com.pl/69-galeria-postaci-historycznych/1011-cyrankiewicz-jozef" TargetMode="External"/><Relationship Id="rId27" Type="http://schemas.openxmlformats.org/officeDocument/2006/relationships/hyperlink" Target="https://www.e-historia.com.pl/69-galeria-postaci-historycznych/1011-cyrankiewicz-jozef" TargetMode="External"/><Relationship Id="rId28" Type="http://schemas.openxmlformats.org/officeDocument/2006/relationships/hyperlink" Target="https://www.e-historia.com.pl/69-galeria-postaci-historycznych/1014-jaroszewicz-piotr" TargetMode="External"/><Relationship Id="rId29" Type="http://schemas.openxmlformats.org/officeDocument/2006/relationships/hyperlink" Target="https://www.e-historia.com.pl/68-podreczny-slowniczek-pojec-historycznych/2322-cenzura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yperlink" Target="https://epodreczniki.pl/a/wladza-sadownicza-w-polsce/D17DnRhi3" TargetMode="External"/><Relationship Id="rId31" Type="http://schemas.openxmlformats.org/officeDocument/2006/relationships/image" Target="media/image1.jpeg"/><Relationship Id="rId32" Type="http://schemas.openxmlformats.org/officeDocument/2006/relationships/hyperlink" Target="https://www.youtube.com/watch?v=gV_hvE0EfbA" TargetMode="External"/><Relationship Id="rId9" Type="http://schemas.openxmlformats.org/officeDocument/2006/relationships/hyperlink" Target="https://www.facebook.com/hashtag/artysta?source=feed_text&amp;epa=HASHTAG" TargetMode="External"/><Relationship Id="rId6" Type="http://schemas.openxmlformats.org/officeDocument/2006/relationships/endnotes" Target="endnotes.xml"/><Relationship Id="rId7" Type="http://schemas.openxmlformats.org/officeDocument/2006/relationships/hyperlink" Target="https://l.facebook.com/l.php?u=https%3A%2F%2Fview.genial.ly%2F5e70f9e2dddb107fbcd5a426%2Fpresentation-slawomir-mrozek-artysta%3Ffbclid%3DIwAR2MbhSogmqvjnnbQV6Elz6DH0KWHDSSeYNzvz1n4Xyy8PExkMO1M62s4I0&amp;h=AT39O7_s63GGbNo3rUihAGTnbQucWgnVDyNVMwokicb076Qk2FRVgIEdbwL1JW_mMk-XRJ8FTQ5IE3sXjjoTzhYNxani5bH7aNKXE991NgIxXoQWkQbx39Wvhbs0qE-OBSvoGyYYiA3g8Fsc1OPPcfRG1fWTQEg" TargetMode="External"/><Relationship Id="rId8" Type="http://schemas.openxmlformats.org/officeDocument/2006/relationships/hyperlink" Target="https://www.facebook.com/hashtag/mro&#380;ek?source=feed_text&amp;epa=HASHTAG" TargetMode="External"/><Relationship Id="rId33" Type="http://schemas.openxmlformats.org/officeDocument/2006/relationships/hyperlink" Target="https://www.youtube.com/watch?v=imtdDMTS0cQ&amp;t=37s&amp;fbclid=IwAR1YzwZYL86IWJd5tPA4yqFZAnSrN0EpaEv4v7XEmeDCOB8srnIv5kQpJ_U" TargetMode="External"/><Relationship Id="rId34" Type="http://schemas.openxmlformats.org/officeDocument/2006/relationships/header" Target="header1.xml"/><Relationship Id="rId35" Type="http://schemas.openxmlformats.org/officeDocument/2006/relationships/fontTable" Target="fontTable.xml"/><Relationship Id="rId36" Type="http://schemas.openxmlformats.org/officeDocument/2006/relationships/theme" Target="theme/theme1.xml"/><Relationship Id="rId10" Type="http://schemas.openxmlformats.org/officeDocument/2006/relationships/hyperlink" Target="https://www.baamboozle.com/study/26805" TargetMode="External"/><Relationship Id="rId11" Type="http://schemas.openxmlformats.org/officeDocument/2006/relationships/hyperlink" Target="https://learningapps.org/2152112" TargetMode="External"/><Relationship Id="rId12" Type="http://schemas.openxmlformats.org/officeDocument/2006/relationships/hyperlink" Target="https://learningapps.org/4661938" TargetMode="External"/><Relationship Id="rId13" Type="http://schemas.openxmlformats.org/officeDocument/2006/relationships/hyperlink" Target="https://wordwall.net/pl/resource/846067/angielski/functions-bank-11" TargetMode="External"/><Relationship Id="rId14" Type="http://schemas.openxmlformats.org/officeDocument/2006/relationships/hyperlink" Target="https://wordwall.net/pl/resource/494143/angielski/reagowanie-j%c4%99zykowe-1" TargetMode="External"/><Relationship Id="rId15" Type="http://schemas.openxmlformats.org/officeDocument/2006/relationships/hyperlink" Target="https://www.perfect-english-grammar.com/reported-speech.html" TargetMode="External"/><Relationship Id="rId16" Type="http://schemas.openxmlformats.org/officeDocument/2006/relationships/hyperlink" Target="https://www.baamboozle.com/game/20981" TargetMode="External"/><Relationship Id="rId17" Type="http://schemas.openxmlformats.org/officeDocument/2006/relationships/hyperlink" Target="https://www.baamboozle.com/game/50624" TargetMode="External"/><Relationship Id="rId18" Type="http://schemas.openxmlformats.org/officeDocument/2006/relationships/hyperlink" Target="https://www.baamboozle.com/game/54780" TargetMode="External"/><Relationship Id="rId19" Type="http://schemas.openxmlformats.org/officeDocument/2006/relationships/hyperlink" Target="https://www.baamboozle.com/game/1025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2685</Words>
  <Characters>16110</Characters>
  <Application>Microsoft Macintosh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18758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Użytkownik Microsoft Office</cp:lastModifiedBy>
  <cp:revision>5</cp:revision>
  <dcterms:created xsi:type="dcterms:W3CDTF">2020-04-19T18:34:00Z</dcterms:created>
  <dcterms:modified xsi:type="dcterms:W3CDTF">2020-04-19T19:58:00Z</dcterms:modified>
</cp:coreProperties>
</file>