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C3" w:rsidRPr="00EB3C66" w:rsidRDefault="004663C3" w:rsidP="004663C3">
      <w:pPr>
        <w:rPr>
          <w:b/>
          <w:color w:val="FF0000"/>
        </w:rPr>
      </w:pPr>
      <w:r>
        <w:rPr>
          <w:b/>
          <w:u w:val="single"/>
        </w:rPr>
        <w:t>klasa 4</w:t>
      </w:r>
      <w:r w:rsidRPr="00EB3C66">
        <w:rPr>
          <w:b/>
        </w:rPr>
        <w:t xml:space="preserve">   </w:t>
      </w:r>
      <w:r>
        <w:rPr>
          <w:b/>
          <w:color w:val="FF0000"/>
          <w:sz w:val="24"/>
        </w:rPr>
        <w:t>JĘZYK ANGIELSKI</w:t>
      </w:r>
    </w:p>
    <w:p w:rsidR="004663C3" w:rsidRPr="004663C3" w:rsidRDefault="004663C3" w:rsidP="004663C3">
      <w:pPr>
        <w:pStyle w:val="Akapitzlist"/>
        <w:jc w:val="both"/>
        <w:rPr>
          <w:b/>
          <w:color w:val="FF0000"/>
          <w:u w:val="single"/>
        </w:rPr>
      </w:pPr>
      <w:r w:rsidRPr="004663C3">
        <w:rPr>
          <w:b/>
          <w:color w:val="FF0000"/>
          <w:u w:val="single"/>
        </w:rPr>
        <w:t>WAŻNE – ZAPOZNAJ SIĘ !</w:t>
      </w:r>
    </w:p>
    <w:p w:rsidR="004663C3" w:rsidRDefault="004663C3" w:rsidP="004663C3">
      <w:pPr>
        <w:pStyle w:val="Akapitzlist"/>
        <w:jc w:val="both"/>
        <w:rPr>
          <w:b/>
          <w:color w:val="FF0000"/>
        </w:rPr>
      </w:pPr>
    </w:p>
    <w:p w:rsidR="004663C3" w:rsidRDefault="004663C3" w:rsidP="004663C3">
      <w:pPr>
        <w:pStyle w:val="Akapitzlist"/>
        <w:jc w:val="both"/>
      </w:pPr>
      <w:r>
        <w:t>Materiał zaplanowany na daną lekcję będziemy wspólnie realizować na zajęciach online, ale już dziś możesz zapoznać się z zadaniami</w:t>
      </w:r>
      <w:r w:rsidRPr="00D93B34">
        <w:rPr>
          <w:u w:val="single"/>
        </w:rPr>
        <w:t>.  Przeczytaj polecenia, możesz wysłuchać udostępnionych nagrań</w:t>
      </w:r>
      <w:r>
        <w:rPr>
          <w:u w:val="single"/>
        </w:rPr>
        <w:t xml:space="preserve"> </w:t>
      </w:r>
      <w:r w:rsidRPr="00D93B34">
        <w:rPr>
          <w:u w:val="single"/>
        </w:rPr>
        <w:t xml:space="preserve"> i zastanowić się jakie będą prawidłowe odpowiedzi.</w:t>
      </w:r>
      <w:r>
        <w:t xml:space="preserve">  Jeśli przygotujesz się do lekcji wcześniej, będzie Ci łatwiej aktywnie uczestniczyć  podczas wspólnych zajęć. Aktywność będzie nagradzana </w:t>
      </w:r>
      <w:r>
        <w:sym w:font="Wingdings" w:char="F04A"/>
      </w:r>
      <w:r>
        <w:t xml:space="preserve"> Poniżej opiszę, jakie zadania i w jaki sposób będziemy wykonywać podczas lekcji w tym tygodniu. BĄDŹ PRZYGOTOWANY I AKTYWNY </w:t>
      </w:r>
      <w:r>
        <w:sym w:font="Wingdings" w:char="F04A"/>
      </w:r>
    </w:p>
    <w:p w:rsidR="004663C3" w:rsidRPr="00E55C8F" w:rsidRDefault="004663C3" w:rsidP="004663C3">
      <w:pPr>
        <w:rPr>
          <w:b/>
          <w:color w:val="FF0000"/>
        </w:rPr>
      </w:pPr>
    </w:p>
    <w:p w:rsidR="004663C3" w:rsidRDefault="004663C3" w:rsidP="004663C3">
      <w:pPr>
        <w:rPr>
          <w:b/>
        </w:rPr>
      </w:pPr>
      <w:r>
        <w:rPr>
          <w:b/>
        </w:rPr>
        <w:t>15.04-17.04 (3 lekcje)</w:t>
      </w:r>
    </w:p>
    <w:p w:rsidR="004663C3" w:rsidRDefault="004663C3" w:rsidP="004663C3">
      <w:pPr>
        <w:pStyle w:val="Akapitzlist"/>
        <w:numPr>
          <w:ilvl w:val="0"/>
          <w:numId w:val="1"/>
        </w:numPr>
      </w:pPr>
      <w:proofErr w:type="spellStart"/>
      <w:r w:rsidRPr="008129E9">
        <w:rPr>
          <w:b/>
        </w:rPr>
        <w:t>Topic</w:t>
      </w:r>
      <w:proofErr w:type="spellEnd"/>
      <w:r w:rsidRPr="008129E9">
        <w:rPr>
          <w:b/>
        </w:rPr>
        <w:t>:</w:t>
      </w:r>
      <w:r w:rsidRPr="00FF26EB">
        <w:t xml:space="preserve"> </w:t>
      </w:r>
      <w:r>
        <w:rPr>
          <w:rFonts w:ascii="Arial Rounded MT Bold" w:hAnsi="Arial Rounded MT Bold"/>
          <w:color w:val="0070C0"/>
        </w:rPr>
        <w:t xml:space="preserve">Czasownik modalny </w:t>
      </w:r>
      <w:proofErr w:type="spellStart"/>
      <w:r w:rsidRPr="00D93B34">
        <w:rPr>
          <w:rFonts w:ascii="Arial Rounded MT Bold" w:hAnsi="Arial Rounded MT Bold"/>
          <w:b/>
          <w:i/>
          <w:color w:val="0070C0"/>
        </w:rPr>
        <w:t>can</w:t>
      </w:r>
      <w:proofErr w:type="spellEnd"/>
      <w:r w:rsidRPr="00D93B34">
        <w:rPr>
          <w:rFonts w:ascii="Arial Rounded MT Bold" w:hAnsi="Arial Rounded MT Bold"/>
          <w:b/>
          <w:i/>
          <w:color w:val="0070C0"/>
        </w:rPr>
        <w:t xml:space="preserve"> </w:t>
      </w:r>
      <w:r>
        <w:rPr>
          <w:rFonts w:ascii="Arial Rounded MT Bold" w:hAnsi="Arial Rounded MT Bold"/>
          <w:color w:val="0070C0"/>
        </w:rPr>
        <w:t>– twierdzenia i przeczenia</w:t>
      </w:r>
      <w:r w:rsidR="006B2C3E">
        <w:rPr>
          <w:rFonts w:ascii="Arial Rounded MT Bold" w:hAnsi="Arial Rounded MT Bold"/>
          <w:color w:val="0070C0"/>
        </w:rPr>
        <w:t>.</w:t>
      </w:r>
      <w:bookmarkStart w:id="0" w:name="_GoBack"/>
      <w:bookmarkEnd w:id="0"/>
    </w:p>
    <w:p w:rsidR="004663C3" w:rsidRDefault="004663C3" w:rsidP="004663C3">
      <w:pPr>
        <w:pStyle w:val="Akapitzlist"/>
      </w:pPr>
    </w:p>
    <w:p w:rsidR="004663C3" w:rsidRDefault="004663C3" w:rsidP="004663C3">
      <w:pPr>
        <w:pStyle w:val="Akapitzlist"/>
        <w:jc w:val="both"/>
        <w:rPr>
          <w:u w:val="single"/>
        </w:rPr>
      </w:pPr>
      <w:r w:rsidRPr="00D93B34">
        <w:rPr>
          <w:u w:val="single"/>
        </w:rPr>
        <w:t>Notatka do zeszytu:</w:t>
      </w:r>
    </w:p>
    <w:p w:rsidR="004663C3" w:rsidRPr="00D93B34" w:rsidRDefault="004663C3" w:rsidP="004663C3">
      <w:pPr>
        <w:pStyle w:val="Akapitzlist"/>
        <w:jc w:val="both"/>
        <w:rPr>
          <w:u w:val="single"/>
        </w:rPr>
      </w:pPr>
    </w:p>
    <w:p w:rsidR="004663C3" w:rsidRPr="00D93B34" w:rsidRDefault="004663C3" w:rsidP="004663C3">
      <w:pPr>
        <w:pStyle w:val="Akapitzlist"/>
        <w:jc w:val="both"/>
        <w:rPr>
          <w:rFonts w:ascii="Arial Rounded MT Bold" w:hAnsi="Arial Rounded MT Bold"/>
          <w:color w:val="0070C0"/>
        </w:rPr>
      </w:pPr>
      <w:r w:rsidRPr="00D93B34">
        <w:rPr>
          <w:rFonts w:ascii="Arial Rounded MT Bold" w:hAnsi="Arial Rounded MT Bold"/>
          <w:color w:val="0070C0"/>
        </w:rPr>
        <w:t xml:space="preserve">Czasownik  </w:t>
      </w:r>
      <w:proofErr w:type="spellStart"/>
      <w:r w:rsidRPr="00D93B34">
        <w:rPr>
          <w:rFonts w:ascii="Arial Rounded MT Bold" w:hAnsi="Arial Rounded MT Bold"/>
          <w:b/>
          <w:i/>
          <w:color w:val="0070C0"/>
        </w:rPr>
        <w:t>can</w:t>
      </w:r>
      <w:proofErr w:type="spellEnd"/>
      <w:r>
        <w:rPr>
          <w:rFonts w:ascii="Arial Rounded MT Bold" w:hAnsi="Arial Rounded MT Bold"/>
          <w:b/>
          <w:i/>
          <w:color w:val="0070C0"/>
        </w:rPr>
        <w:t xml:space="preserve"> </w:t>
      </w:r>
      <w:r w:rsidRPr="00D93B34">
        <w:rPr>
          <w:rFonts w:ascii="Arial Rounded MT Bold" w:hAnsi="Arial Rounded MT Bold"/>
          <w:i/>
          <w:color w:val="0070C0"/>
        </w:rPr>
        <w:t xml:space="preserve"> </w:t>
      </w:r>
      <w:r w:rsidRPr="00D93B34">
        <w:rPr>
          <w:rFonts w:ascii="Arial Rounded MT Bold" w:hAnsi="Arial Rounded MT Bold"/>
          <w:color w:val="0070C0"/>
        </w:rPr>
        <w:t xml:space="preserve">oznacza – móc, </w:t>
      </w:r>
      <w:proofErr w:type="spellStart"/>
      <w:r w:rsidRPr="00D93B34">
        <w:rPr>
          <w:rFonts w:ascii="Arial Rounded MT Bold" w:hAnsi="Arial Rounded MT Bold"/>
          <w:color w:val="0070C0"/>
        </w:rPr>
        <w:t>umiec</w:t>
      </w:r>
      <w:proofErr w:type="spellEnd"/>
      <w:r w:rsidRPr="00D93B34">
        <w:rPr>
          <w:rFonts w:ascii="Arial Rounded MT Bold" w:hAnsi="Arial Rounded MT Bold"/>
          <w:color w:val="0070C0"/>
        </w:rPr>
        <w:t>, potrafi</w:t>
      </w:r>
      <w:r w:rsidRPr="00D93B34">
        <w:rPr>
          <w:rFonts w:ascii="Arial" w:hAnsi="Arial" w:cs="Arial"/>
          <w:color w:val="0070C0"/>
        </w:rPr>
        <w:t>ć</w:t>
      </w:r>
      <w:r w:rsidRPr="00D93B34">
        <w:rPr>
          <w:rFonts w:ascii="Arial Rounded MT Bold" w:hAnsi="Arial Rounded MT Bold"/>
          <w:color w:val="0070C0"/>
        </w:rPr>
        <w:t>. Wyst</w:t>
      </w:r>
      <w:r w:rsidRPr="00D93B34">
        <w:rPr>
          <w:rFonts w:ascii="Arial" w:hAnsi="Arial" w:cs="Arial"/>
          <w:color w:val="0070C0"/>
        </w:rPr>
        <w:t>ę</w:t>
      </w:r>
      <w:r w:rsidRPr="00D93B34">
        <w:rPr>
          <w:rFonts w:ascii="Arial Rounded MT Bold" w:hAnsi="Arial Rounded MT Bold"/>
          <w:color w:val="0070C0"/>
        </w:rPr>
        <w:t>puje z innymi czasownikami i opisuje umiej</w:t>
      </w:r>
      <w:r w:rsidRPr="00D93B34">
        <w:rPr>
          <w:rFonts w:ascii="Arial" w:hAnsi="Arial" w:cs="Arial"/>
          <w:color w:val="0070C0"/>
        </w:rPr>
        <w:t>ę</w:t>
      </w:r>
      <w:r w:rsidRPr="00D93B34">
        <w:rPr>
          <w:rFonts w:ascii="Arial Rounded MT Bold" w:hAnsi="Arial Rounded MT Bold"/>
          <w:color w:val="0070C0"/>
        </w:rPr>
        <w:t>tno</w:t>
      </w:r>
      <w:r w:rsidRPr="00D93B34">
        <w:rPr>
          <w:rFonts w:ascii="Arial" w:hAnsi="Arial" w:cs="Arial"/>
          <w:color w:val="0070C0"/>
        </w:rPr>
        <w:t>ś</w:t>
      </w:r>
      <w:r w:rsidRPr="00D93B34">
        <w:rPr>
          <w:rFonts w:ascii="Arial Rounded MT Bold" w:hAnsi="Arial Rounded MT Bold"/>
          <w:color w:val="0070C0"/>
        </w:rPr>
        <w:t>ci i zdolno</w:t>
      </w:r>
      <w:r w:rsidRPr="00D93B34">
        <w:rPr>
          <w:rFonts w:ascii="Arial" w:hAnsi="Arial" w:cs="Arial"/>
          <w:color w:val="0070C0"/>
        </w:rPr>
        <w:t>ś</w:t>
      </w:r>
      <w:r w:rsidRPr="00D93B34">
        <w:rPr>
          <w:rFonts w:ascii="Arial Rounded MT Bold" w:hAnsi="Arial Rounded MT Bold"/>
          <w:color w:val="0070C0"/>
        </w:rPr>
        <w:t xml:space="preserve">ci. Czasownik </w:t>
      </w:r>
      <w:proofErr w:type="spellStart"/>
      <w:r w:rsidRPr="00D93B34">
        <w:rPr>
          <w:rFonts w:ascii="Arial Rounded MT Bold" w:hAnsi="Arial Rounded MT Bold"/>
          <w:b/>
          <w:i/>
          <w:color w:val="0070C0"/>
        </w:rPr>
        <w:t>can</w:t>
      </w:r>
      <w:proofErr w:type="spellEnd"/>
      <w:r w:rsidRPr="00D93B34">
        <w:rPr>
          <w:rFonts w:ascii="Arial Rounded MT Bold" w:hAnsi="Arial Rounded MT Bold"/>
          <w:b/>
          <w:i/>
          <w:color w:val="0070C0"/>
        </w:rPr>
        <w:t xml:space="preserve"> </w:t>
      </w:r>
      <w:r>
        <w:rPr>
          <w:rFonts w:ascii="Arial Rounded MT Bold" w:hAnsi="Arial Rounded MT Bold"/>
          <w:b/>
          <w:i/>
          <w:color w:val="0070C0"/>
        </w:rPr>
        <w:t xml:space="preserve"> </w:t>
      </w:r>
      <w:r w:rsidRPr="00D93B34">
        <w:rPr>
          <w:rFonts w:ascii="Arial Rounded MT Bold" w:hAnsi="Arial Rounded MT Bold"/>
          <w:color w:val="0070C0"/>
        </w:rPr>
        <w:t>w zdaniu twierdz</w:t>
      </w:r>
      <w:r w:rsidRPr="00D93B34">
        <w:rPr>
          <w:rFonts w:ascii="Arial" w:hAnsi="Arial" w:cs="Arial"/>
          <w:color w:val="0070C0"/>
        </w:rPr>
        <w:t>ą</w:t>
      </w:r>
      <w:r w:rsidRPr="00D93B34">
        <w:rPr>
          <w:rFonts w:ascii="Arial Rounded MT Bold" w:hAnsi="Arial Rounded MT Bold"/>
          <w:color w:val="0070C0"/>
        </w:rPr>
        <w:t>cym odmienia si</w:t>
      </w:r>
      <w:r w:rsidRPr="00D93B34">
        <w:rPr>
          <w:rFonts w:ascii="Arial" w:hAnsi="Arial" w:cs="Arial"/>
          <w:color w:val="0070C0"/>
        </w:rPr>
        <w:t>ę</w:t>
      </w:r>
      <w:r w:rsidRPr="00D93B34">
        <w:rPr>
          <w:rFonts w:ascii="Arial Rounded MT Bold" w:hAnsi="Arial Rounded MT Bold"/>
          <w:color w:val="0070C0"/>
        </w:rPr>
        <w:t xml:space="preserve"> w nast</w:t>
      </w:r>
      <w:r w:rsidRPr="00D93B34">
        <w:rPr>
          <w:rFonts w:ascii="Arial" w:hAnsi="Arial" w:cs="Arial"/>
          <w:color w:val="0070C0"/>
        </w:rPr>
        <w:t>ę</w:t>
      </w:r>
      <w:r w:rsidRPr="00D93B34">
        <w:rPr>
          <w:rFonts w:ascii="Arial Rounded MT Bold" w:hAnsi="Arial Rounded MT Bold"/>
          <w:color w:val="0070C0"/>
        </w:rPr>
        <w:t>puj</w:t>
      </w:r>
      <w:r w:rsidRPr="00D93B34">
        <w:rPr>
          <w:rFonts w:ascii="Arial" w:hAnsi="Arial" w:cs="Arial"/>
          <w:color w:val="0070C0"/>
        </w:rPr>
        <w:t>ą</w:t>
      </w:r>
      <w:r w:rsidRPr="00D93B34">
        <w:rPr>
          <w:rFonts w:ascii="Arial Rounded MT Bold" w:hAnsi="Arial Rounded MT Bold"/>
          <w:color w:val="0070C0"/>
        </w:rPr>
        <w:t>cy sposób:</w:t>
      </w:r>
    </w:p>
    <w:p w:rsidR="004663C3" w:rsidRPr="00D93B34" w:rsidRDefault="004663C3" w:rsidP="004663C3">
      <w:pPr>
        <w:pStyle w:val="Akapitzlist"/>
        <w:jc w:val="both"/>
        <w:rPr>
          <w:rFonts w:ascii="Arial Rounded MT Bold" w:hAnsi="Arial Rounded MT Bold"/>
          <w:color w:val="0070C0"/>
        </w:rPr>
      </w:pPr>
      <w:r w:rsidRPr="00D93B34">
        <w:rPr>
          <w:rFonts w:ascii="Arial Rounded MT Bold" w:hAnsi="Arial Rounded MT Bold"/>
          <w:color w:val="0070C0"/>
        </w:rPr>
        <w:t xml:space="preserve">I </w:t>
      </w:r>
      <w:proofErr w:type="spellStart"/>
      <w:r w:rsidRPr="00D93B34">
        <w:rPr>
          <w:rFonts w:ascii="Arial Rounded MT Bold" w:hAnsi="Arial Rounded MT Bold"/>
          <w:color w:val="0070C0"/>
        </w:rPr>
        <w:t>can</w:t>
      </w:r>
      <w:proofErr w:type="spellEnd"/>
      <w:r w:rsidRPr="00D93B34">
        <w:rPr>
          <w:rFonts w:ascii="Arial Rounded MT Bold" w:hAnsi="Arial Rounded MT Bold"/>
          <w:color w:val="0070C0"/>
        </w:rPr>
        <w:t xml:space="preserve"> – ja potrafi</w:t>
      </w:r>
      <w:r>
        <w:rPr>
          <w:rFonts w:ascii="Arial" w:hAnsi="Arial" w:cs="Arial"/>
          <w:color w:val="0070C0"/>
        </w:rPr>
        <w:t>ę</w:t>
      </w:r>
    </w:p>
    <w:p w:rsidR="004663C3" w:rsidRPr="00D93B34" w:rsidRDefault="004663C3" w:rsidP="004663C3">
      <w:pPr>
        <w:pStyle w:val="Akapitzlist"/>
        <w:jc w:val="both"/>
        <w:rPr>
          <w:rFonts w:ascii="Arial Rounded MT Bold" w:hAnsi="Arial Rounded MT Bold"/>
          <w:color w:val="0070C0"/>
        </w:rPr>
      </w:pPr>
      <w:proofErr w:type="spellStart"/>
      <w:r w:rsidRPr="00D93B34">
        <w:rPr>
          <w:rFonts w:ascii="Arial Rounded MT Bold" w:hAnsi="Arial Rounded MT Bold"/>
          <w:color w:val="0070C0"/>
        </w:rPr>
        <w:t>you</w:t>
      </w:r>
      <w:proofErr w:type="spellEnd"/>
      <w:r w:rsidRPr="00D93B34">
        <w:rPr>
          <w:rFonts w:ascii="Arial Rounded MT Bold" w:hAnsi="Arial Rounded MT Bold"/>
          <w:color w:val="0070C0"/>
        </w:rPr>
        <w:t xml:space="preserve"> </w:t>
      </w:r>
      <w:proofErr w:type="spellStart"/>
      <w:r w:rsidRPr="00D93B34">
        <w:rPr>
          <w:rFonts w:ascii="Arial Rounded MT Bold" w:hAnsi="Arial Rounded MT Bold"/>
          <w:color w:val="0070C0"/>
        </w:rPr>
        <w:t>can</w:t>
      </w:r>
      <w:proofErr w:type="spellEnd"/>
      <w:r w:rsidRPr="00D93B34">
        <w:rPr>
          <w:rFonts w:ascii="Arial Rounded MT Bold" w:hAnsi="Arial Rounded MT Bold"/>
          <w:color w:val="0070C0"/>
        </w:rPr>
        <w:t>- ty potrafisz</w:t>
      </w:r>
    </w:p>
    <w:p w:rsidR="004663C3" w:rsidRPr="00D93B34" w:rsidRDefault="004663C3" w:rsidP="004663C3">
      <w:pPr>
        <w:pStyle w:val="Akapitzlist"/>
        <w:jc w:val="both"/>
        <w:rPr>
          <w:rFonts w:ascii="Arial Rounded MT Bold" w:hAnsi="Arial Rounded MT Bold"/>
          <w:color w:val="0070C0"/>
        </w:rPr>
      </w:pPr>
      <w:r w:rsidRPr="00D93B34">
        <w:rPr>
          <w:rFonts w:ascii="Arial Rounded MT Bold" w:hAnsi="Arial Rounded MT Bold"/>
          <w:color w:val="0070C0"/>
        </w:rPr>
        <w:t>he</w:t>
      </w:r>
      <w:r>
        <w:rPr>
          <w:rFonts w:ascii="Arial Rounded MT Bold" w:hAnsi="Arial Rounded MT Bold"/>
          <w:color w:val="0070C0"/>
        </w:rPr>
        <w:t>/</w:t>
      </w:r>
      <w:proofErr w:type="spellStart"/>
      <w:r>
        <w:rPr>
          <w:rFonts w:ascii="Arial Rounded MT Bold" w:hAnsi="Arial Rounded MT Bold"/>
          <w:color w:val="0070C0"/>
        </w:rPr>
        <w:t>she</w:t>
      </w:r>
      <w:proofErr w:type="spellEnd"/>
      <w:r>
        <w:rPr>
          <w:rFonts w:ascii="Arial Rounded MT Bold" w:hAnsi="Arial Rounded MT Bold"/>
          <w:color w:val="0070C0"/>
        </w:rPr>
        <w:t>/</w:t>
      </w:r>
      <w:proofErr w:type="spellStart"/>
      <w:r>
        <w:rPr>
          <w:rFonts w:ascii="Arial Rounded MT Bold" w:hAnsi="Arial Rounded MT Bold"/>
          <w:color w:val="0070C0"/>
        </w:rPr>
        <w:t>it</w:t>
      </w:r>
      <w:proofErr w:type="spellEnd"/>
      <w:r w:rsidRPr="00D93B34">
        <w:rPr>
          <w:rFonts w:ascii="Arial Rounded MT Bold" w:hAnsi="Arial Rounded MT Bold"/>
          <w:color w:val="0070C0"/>
        </w:rPr>
        <w:t xml:space="preserve"> </w:t>
      </w:r>
      <w:proofErr w:type="spellStart"/>
      <w:r w:rsidRPr="00D93B34">
        <w:rPr>
          <w:rFonts w:ascii="Arial Rounded MT Bold" w:hAnsi="Arial Rounded MT Bold"/>
          <w:color w:val="0070C0"/>
        </w:rPr>
        <w:t>can</w:t>
      </w:r>
      <w:proofErr w:type="spellEnd"/>
      <w:r w:rsidRPr="00D93B34">
        <w:rPr>
          <w:rFonts w:ascii="Arial Rounded MT Bold" w:hAnsi="Arial Rounded MT Bold"/>
          <w:color w:val="0070C0"/>
        </w:rPr>
        <w:t>- on</w:t>
      </w:r>
      <w:r>
        <w:rPr>
          <w:rFonts w:ascii="Arial Rounded MT Bold" w:hAnsi="Arial Rounded MT Bold"/>
          <w:color w:val="0070C0"/>
        </w:rPr>
        <w:t>/ona/ono</w:t>
      </w:r>
      <w:r w:rsidRPr="00D93B34">
        <w:rPr>
          <w:rFonts w:ascii="Arial Rounded MT Bold" w:hAnsi="Arial Rounded MT Bold"/>
          <w:color w:val="0070C0"/>
        </w:rPr>
        <w:t xml:space="preserve"> potrafi</w:t>
      </w:r>
    </w:p>
    <w:p w:rsidR="004663C3" w:rsidRPr="00D93B34" w:rsidRDefault="004663C3" w:rsidP="004663C3">
      <w:pPr>
        <w:pStyle w:val="Akapitzlist"/>
        <w:jc w:val="both"/>
        <w:rPr>
          <w:rFonts w:ascii="Arial Rounded MT Bold" w:hAnsi="Arial Rounded MT Bold"/>
          <w:color w:val="0070C0"/>
        </w:rPr>
      </w:pPr>
    </w:p>
    <w:p w:rsidR="004663C3" w:rsidRPr="00D93B34" w:rsidRDefault="004663C3" w:rsidP="004663C3">
      <w:pPr>
        <w:pStyle w:val="Akapitzlist"/>
        <w:jc w:val="both"/>
        <w:rPr>
          <w:rFonts w:ascii="Arial Rounded MT Bold" w:hAnsi="Arial Rounded MT Bold"/>
          <w:color w:val="0070C0"/>
        </w:rPr>
      </w:pPr>
      <w:r w:rsidRPr="00D93B34">
        <w:rPr>
          <w:rFonts w:ascii="Arial Rounded MT Bold" w:hAnsi="Arial Rounded MT Bold"/>
          <w:color w:val="0070C0"/>
        </w:rPr>
        <w:t xml:space="preserve">we </w:t>
      </w:r>
      <w:proofErr w:type="spellStart"/>
      <w:r w:rsidRPr="00D93B34">
        <w:rPr>
          <w:rFonts w:ascii="Arial Rounded MT Bold" w:hAnsi="Arial Rounded MT Bold"/>
          <w:color w:val="0070C0"/>
        </w:rPr>
        <w:t>can</w:t>
      </w:r>
      <w:proofErr w:type="spellEnd"/>
      <w:r w:rsidRPr="00D93B34">
        <w:rPr>
          <w:rFonts w:ascii="Arial Rounded MT Bold" w:hAnsi="Arial Rounded MT Bold"/>
          <w:color w:val="0070C0"/>
        </w:rPr>
        <w:t>- my potrafimy</w:t>
      </w:r>
    </w:p>
    <w:p w:rsidR="004663C3" w:rsidRPr="00D93B34" w:rsidRDefault="004663C3" w:rsidP="004663C3">
      <w:pPr>
        <w:pStyle w:val="Akapitzlist"/>
        <w:jc w:val="both"/>
        <w:rPr>
          <w:rFonts w:ascii="Arial Rounded MT Bold" w:hAnsi="Arial Rounded MT Bold"/>
          <w:color w:val="0070C0"/>
        </w:rPr>
      </w:pPr>
      <w:proofErr w:type="spellStart"/>
      <w:r w:rsidRPr="00D93B34">
        <w:rPr>
          <w:rFonts w:ascii="Arial Rounded MT Bold" w:hAnsi="Arial Rounded MT Bold"/>
          <w:color w:val="0070C0"/>
        </w:rPr>
        <w:t>you</w:t>
      </w:r>
      <w:proofErr w:type="spellEnd"/>
      <w:r w:rsidRPr="00D93B34">
        <w:rPr>
          <w:rFonts w:ascii="Arial Rounded MT Bold" w:hAnsi="Arial Rounded MT Bold"/>
          <w:color w:val="0070C0"/>
        </w:rPr>
        <w:t xml:space="preserve"> </w:t>
      </w:r>
      <w:proofErr w:type="spellStart"/>
      <w:r w:rsidRPr="00D93B34">
        <w:rPr>
          <w:rFonts w:ascii="Arial Rounded MT Bold" w:hAnsi="Arial Rounded MT Bold"/>
          <w:color w:val="0070C0"/>
        </w:rPr>
        <w:t>can</w:t>
      </w:r>
      <w:proofErr w:type="spellEnd"/>
      <w:r w:rsidRPr="00D93B34">
        <w:rPr>
          <w:rFonts w:ascii="Arial Rounded MT Bold" w:hAnsi="Arial Rounded MT Bold"/>
          <w:color w:val="0070C0"/>
        </w:rPr>
        <w:t>- wy potraficie</w:t>
      </w:r>
    </w:p>
    <w:p w:rsidR="004663C3" w:rsidRDefault="004663C3" w:rsidP="004663C3">
      <w:pPr>
        <w:pStyle w:val="Akapitzlist"/>
        <w:jc w:val="both"/>
        <w:rPr>
          <w:rFonts w:ascii="Arial" w:hAnsi="Arial" w:cs="Arial"/>
          <w:color w:val="0070C0"/>
        </w:rPr>
      </w:pPr>
      <w:proofErr w:type="spellStart"/>
      <w:r w:rsidRPr="00D93B34">
        <w:rPr>
          <w:rFonts w:ascii="Arial Rounded MT Bold" w:hAnsi="Arial Rounded MT Bold"/>
          <w:color w:val="0070C0"/>
        </w:rPr>
        <w:t>they</w:t>
      </w:r>
      <w:proofErr w:type="spellEnd"/>
      <w:r w:rsidRPr="00D93B34">
        <w:rPr>
          <w:rFonts w:ascii="Arial Rounded MT Bold" w:hAnsi="Arial Rounded MT Bold"/>
          <w:color w:val="0070C0"/>
        </w:rPr>
        <w:t xml:space="preserve"> </w:t>
      </w:r>
      <w:proofErr w:type="spellStart"/>
      <w:r w:rsidRPr="00D93B34">
        <w:rPr>
          <w:rFonts w:ascii="Arial Rounded MT Bold" w:hAnsi="Arial Rounded MT Bold"/>
          <w:color w:val="0070C0"/>
        </w:rPr>
        <w:t>can</w:t>
      </w:r>
      <w:proofErr w:type="spellEnd"/>
      <w:r w:rsidRPr="00D93B34">
        <w:rPr>
          <w:rFonts w:ascii="Arial Rounded MT Bold" w:hAnsi="Arial Rounded MT Bold"/>
          <w:color w:val="0070C0"/>
        </w:rPr>
        <w:t xml:space="preserve"> – oni, one potrafi</w:t>
      </w:r>
      <w:r w:rsidRPr="00D93B34">
        <w:rPr>
          <w:rFonts w:ascii="Arial" w:hAnsi="Arial" w:cs="Arial"/>
          <w:color w:val="0070C0"/>
        </w:rPr>
        <w:t>ą</w:t>
      </w:r>
    </w:p>
    <w:p w:rsidR="004663C3" w:rsidRDefault="004663C3" w:rsidP="004663C3">
      <w:pPr>
        <w:pStyle w:val="Akapitzlist"/>
        <w:jc w:val="both"/>
        <w:rPr>
          <w:rFonts w:ascii="Arial" w:hAnsi="Arial" w:cs="Arial"/>
          <w:color w:val="0070C0"/>
        </w:rPr>
      </w:pPr>
    </w:p>
    <w:p w:rsidR="004663C3" w:rsidRPr="00FF5BFC" w:rsidRDefault="004663C3" w:rsidP="004663C3">
      <w:pPr>
        <w:pStyle w:val="Akapitzlist"/>
        <w:jc w:val="both"/>
        <w:rPr>
          <w:rFonts w:ascii="Arial Rounded MT Bold" w:hAnsi="Arial Rounded MT Bold" w:cs="Arial"/>
          <w:color w:val="0070C0"/>
          <w:u w:val="single"/>
        </w:rPr>
      </w:pPr>
      <w:r w:rsidRPr="00FF5BFC">
        <w:rPr>
          <w:rFonts w:ascii="Arial Rounded MT Bold" w:hAnsi="Arial Rounded MT Bold" w:cs="Arial"/>
          <w:color w:val="0070C0"/>
          <w:u w:val="single"/>
        </w:rPr>
        <w:t>Forma przecz</w:t>
      </w:r>
      <w:r w:rsidRPr="00FF5BFC">
        <w:rPr>
          <w:rFonts w:ascii="Arial" w:hAnsi="Arial" w:cs="Arial"/>
          <w:color w:val="0070C0"/>
          <w:u w:val="single"/>
        </w:rPr>
        <w:t>ą</w:t>
      </w:r>
      <w:r w:rsidRPr="00FF5BFC">
        <w:rPr>
          <w:rFonts w:ascii="Arial Rounded MT Bold" w:hAnsi="Arial Rounded MT Bold" w:cs="Arial"/>
          <w:color w:val="0070C0"/>
          <w:u w:val="single"/>
        </w:rPr>
        <w:t>ca:</w:t>
      </w:r>
    </w:p>
    <w:p w:rsidR="004663C3" w:rsidRPr="00FF5BFC" w:rsidRDefault="004663C3" w:rsidP="004663C3">
      <w:pPr>
        <w:pStyle w:val="Akapitzlist"/>
        <w:jc w:val="both"/>
        <w:rPr>
          <w:rFonts w:ascii="Arial Rounded MT Bold" w:hAnsi="Arial Rounded MT Bold" w:cs="Arial"/>
          <w:color w:val="0070C0"/>
        </w:rPr>
      </w:pPr>
      <w:r w:rsidRPr="00FF5BFC">
        <w:rPr>
          <w:rFonts w:ascii="Arial Rounded MT Bold" w:hAnsi="Arial Rounded MT Bold" w:cs="Arial"/>
          <w:color w:val="0070C0"/>
        </w:rPr>
        <w:t xml:space="preserve">I </w:t>
      </w:r>
      <w:proofErr w:type="spellStart"/>
      <w:r w:rsidRPr="00FF5BFC">
        <w:rPr>
          <w:rFonts w:ascii="Arial Rounded MT Bold" w:hAnsi="Arial Rounded MT Bold" w:cs="Arial"/>
          <w:color w:val="0070C0"/>
        </w:rPr>
        <w:t>can’t</w:t>
      </w:r>
      <w:proofErr w:type="spellEnd"/>
      <w:r w:rsidRPr="00FF5BFC">
        <w:rPr>
          <w:rFonts w:ascii="Arial Rounded MT Bold" w:hAnsi="Arial Rounded MT Bold" w:cs="Arial"/>
          <w:color w:val="0070C0"/>
        </w:rPr>
        <w:t xml:space="preserve"> – ja nie potrafi</w:t>
      </w:r>
      <w:r w:rsidRPr="00FF5BFC">
        <w:rPr>
          <w:rFonts w:ascii="Arial" w:hAnsi="Arial" w:cs="Arial"/>
          <w:color w:val="0070C0"/>
        </w:rPr>
        <w:t>ę</w:t>
      </w:r>
      <w:r w:rsidRPr="00FF5BFC">
        <w:rPr>
          <w:rFonts w:ascii="Arial Rounded MT Bold" w:hAnsi="Arial Rounded MT Bold" w:cs="Arial"/>
          <w:color w:val="0070C0"/>
        </w:rPr>
        <w:t xml:space="preserve"> </w:t>
      </w:r>
    </w:p>
    <w:p w:rsidR="004663C3" w:rsidRPr="00FF5BFC" w:rsidRDefault="004663C3" w:rsidP="004663C3">
      <w:pPr>
        <w:pStyle w:val="Akapitzlist"/>
        <w:jc w:val="both"/>
        <w:rPr>
          <w:rFonts w:ascii="Arial Rounded MT Bold" w:hAnsi="Arial Rounded MT Bold" w:cs="Arial"/>
          <w:color w:val="0070C0"/>
        </w:rPr>
      </w:pPr>
      <w:proofErr w:type="spellStart"/>
      <w:r w:rsidRPr="00FF5BFC">
        <w:rPr>
          <w:rFonts w:ascii="Arial Rounded MT Bold" w:hAnsi="Arial Rounded MT Bold" w:cs="Arial"/>
          <w:color w:val="0070C0"/>
        </w:rPr>
        <w:t>you</w:t>
      </w:r>
      <w:proofErr w:type="spellEnd"/>
      <w:r w:rsidRPr="00FF5BFC">
        <w:rPr>
          <w:rFonts w:ascii="Arial Rounded MT Bold" w:hAnsi="Arial Rounded MT Bold" w:cs="Arial"/>
          <w:color w:val="0070C0"/>
        </w:rPr>
        <w:t xml:space="preserve"> </w:t>
      </w:r>
      <w:proofErr w:type="spellStart"/>
      <w:r w:rsidRPr="00FF5BFC">
        <w:rPr>
          <w:rFonts w:ascii="Arial Rounded MT Bold" w:hAnsi="Arial Rounded MT Bold" w:cs="Arial"/>
          <w:color w:val="0070C0"/>
        </w:rPr>
        <w:t>can’t</w:t>
      </w:r>
      <w:proofErr w:type="spellEnd"/>
      <w:r w:rsidRPr="00FF5BFC">
        <w:rPr>
          <w:rFonts w:ascii="Arial Rounded MT Bold" w:hAnsi="Arial Rounded MT Bold" w:cs="Arial"/>
          <w:color w:val="0070C0"/>
        </w:rPr>
        <w:t>- ty nie potrafisz</w:t>
      </w:r>
    </w:p>
    <w:p w:rsidR="004663C3" w:rsidRPr="00FF5BFC" w:rsidRDefault="004663C3" w:rsidP="004663C3">
      <w:pPr>
        <w:pStyle w:val="Akapitzlist"/>
        <w:jc w:val="both"/>
        <w:rPr>
          <w:rFonts w:ascii="Arial Rounded MT Bold" w:hAnsi="Arial Rounded MT Bold" w:cs="Arial"/>
          <w:color w:val="0070C0"/>
        </w:rPr>
      </w:pPr>
      <w:r w:rsidRPr="00FF5BFC">
        <w:rPr>
          <w:rFonts w:ascii="Arial Rounded MT Bold" w:hAnsi="Arial Rounded MT Bold" w:cs="Arial"/>
          <w:color w:val="0070C0"/>
        </w:rPr>
        <w:t>he/</w:t>
      </w:r>
      <w:proofErr w:type="spellStart"/>
      <w:r w:rsidRPr="00FF5BFC">
        <w:rPr>
          <w:rFonts w:ascii="Arial Rounded MT Bold" w:hAnsi="Arial Rounded MT Bold" w:cs="Arial"/>
          <w:color w:val="0070C0"/>
        </w:rPr>
        <w:t>she</w:t>
      </w:r>
      <w:proofErr w:type="spellEnd"/>
      <w:r w:rsidRPr="00FF5BFC">
        <w:rPr>
          <w:rFonts w:ascii="Arial Rounded MT Bold" w:hAnsi="Arial Rounded MT Bold" w:cs="Arial"/>
          <w:color w:val="0070C0"/>
        </w:rPr>
        <w:t>/</w:t>
      </w:r>
      <w:proofErr w:type="spellStart"/>
      <w:r w:rsidRPr="00FF5BFC">
        <w:rPr>
          <w:rFonts w:ascii="Arial Rounded MT Bold" w:hAnsi="Arial Rounded MT Bold" w:cs="Arial"/>
          <w:color w:val="0070C0"/>
        </w:rPr>
        <w:t>it</w:t>
      </w:r>
      <w:proofErr w:type="spellEnd"/>
      <w:r w:rsidRPr="00FF5BFC">
        <w:rPr>
          <w:rFonts w:ascii="Arial Rounded MT Bold" w:hAnsi="Arial Rounded MT Bold" w:cs="Arial"/>
          <w:color w:val="0070C0"/>
        </w:rPr>
        <w:t xml:space="preserve"> </w:t>
      </w:r>
      <w:proofErr w:type="spellStart"/>
      <w:r w:rsidRPr="00FF5BFC">
        <w:rPr>
          <w:rFonts w:ascii="Arial Rounded MT Bold" w:hAnsi="Arial Rounded MT Bold" w:cs="Arial"/>
          <w:color w:val="0070C0"/>
        </w:rPr>
        <w:t>can’t</w:t>
      </w:r>
      <w:proofErr w:type="spellEnd"/>
      <w:r w:rsidRPr="00FF5BFC">
        <w:rPr>
          <w:rFonts w:ascii="Arial Rounded MT Bold" w:hAnsi="Arial Rounded MT Bold" w:cs="Arial"/>
          <w:color w:val="0070C0"/>
        </w:rPr>
        <w:t xml:space="preserve"> – on/ona/ono nie potrafi</w:t>
      </w:r>
    </w:p>
    <w:p w:rsidR="004663C3" w:rsidRPr="00FF5BFC" w:rsidRDefault="004663C3" w:rsidP="004663C3">
      <w:pPr>
        <w:pStyle w:val="Akapitzlist"/>
        <w:jc w:val="both"/>
        <w:rPr>
          <w:rFonts w:ascii="Arial Rounded MT Bold" w:hAnsi="Arial Rounded MT Bold" w:cs="Arial"/>
          <w:color w:val="0070C0"/>
        </w:rPr>
      </w:pPr>
    </w:p>
    <w:p w:rsidR="004663C3" w:rsidRPr="00FF5BFC" w:rsidRDefault="004663C3" w:rsidP="004663C3">
      <w:pPr>
        <w:pStyle w:val="Akapitzlist"/>
        <w:jc w:val="both"/>
        <w:rPr>
          <w:rFonts w:ascii="Arial Rounded MT Bold" w:hAnsi="Arial Rounded MT Bold" w:cs="Arial"/>
          <w:color w:val="0070C0"/>
        </w:rPr>
      </w:pPr>
      <w:r w:rsidRPr="00FF5BFC">
        <w:rPr>
          <w:rFonts w:ascii="Arial Rounded MT Bold" w:hAnsi="Arial Rounded MT Bold" w:cs="Arial"/>
          <w:color w:val="0070C0"/>
        </w:rPr>
        <w:t xml:space="preserve">we </w:t>
      </w:r>
      <w:proofErr w:type="spellStart"/>
      <w:r w:rsidRPr="00FF5BFC">
        <w:rPr>
          <w:rFonts w:ascii="Arial Rounded MT Bold" w:hAnsi="Arial Rounded MT Bold" w:cs="Arial"/>
          <w:color w:val="0070C0"/>
        </w:rPr>
        <w:t>can’t</w:t>
      </w:r>
      <w:proofErr w:type="spellEnd"/>
      <w:r w:rsidRPr="00FF5BFC">
        <w:rPr>
          <w:rFonts w:ascii="Arial Rounded MT Bold" w:hAnsi="Arial Rounded MT Bold" w:cs="Arial"/>
          <w:color w:val="0070C0"/>
        </w:rPr>
        <w:t>- my nie potrafimy</w:t>
      </w:r>
    </w:p>
    <w:p w:rsidR="004663C3" w:rsidRPr="00FF5BFC" w:rsidRDefault="004663C3" w:rsidP="004663C3">
      <w:pPr>
        <w:pStyle w:val="Akapitzlist"/>
        <w:jc w:val="both"/>
        <w:rPr>
          <w:rFonts w:ascii="Arial Rounded MT Bold" w:hAnsi="Arial Rounded MT Bold" w:cs="Arial"/>
          <w:color w:val="0070C0"/>
        </w:rPr>
      </w:pPr>
      <w:proofErr w:type="spellStart"/>
      <w:r w:rsidRPr="00FF5BFC">
        <w:rPr>
          <w:rFonts w:ascii="Arial Rounded MT Bold" w:hAnsi="Arial Rounded MT Bold" w:cs="Arial"/>
          <w:color w:val="0070C0"/>
        </w:rPr>
        <w:t>you</w:t>
      </w:r>
      <w:proofErr w:type="spellEnd"/>
      <w:r w:rsidRPr="00FF5BFC">
        <w:rPr>
          <w:rFonts w:ascii="Arial Rounded MT Bold" w:hAnsi="Arial Rounded MT Bold" w:cs="Arial"/>
          <w:color w:val="0070C0"/>
        </w:rPr>
        <w:t xml:space="preserve"> </w:t>
      </w:r>
      <w:proofErr w:type="spellStart"/>
      <w:r w:rsidRPr="00FF5BFC">
        <w:rPr>
          <w:rFonts w:ascii="Arial Rounded MT Bold" w:hAnsi="Arial Rounded MT Bold" w:cs="Arial"/>
          <w:color w:val="0070C0"/>
        </w:rPr>
        <w:t>can’t</w:t>
      </w:r>
      <w:proofErr w:type="spellEnd"/>
      <w:r w:rsidRPr="00FF5BFC">
        <w:rPr>
          <w:rFonts w:ascii="Arial Rounded MT Bold" w:hAnsi="Arial Rounded MT Bold" w:cs="Arial"/>
          <w:color w:val="0070C0"/>
        </w:rPr>
        <w:t xml:space="preserve"> – wy nie potraficie</w:t>
      </w:r>
    </w:p>
    <w:p w:rsidR="004663C3" w:rsidRPr="00FF5BFC" w:rsidRDefault="004663C3" w:rsidP="004663C3">
      <w:pPr>
        <w:pStyle w:val="Akapitzlist"/>
        <w:jc w:val="both"/>
        <w:rPr>
          <w:rFonts w:ascii="Arial Rounded MT Bold" w:hAnsi="Arial Rounded MT Bold" w:cs="Arial"/>
          <w:color w:val="0070C0"/>
        </w:rPr>
      </w:pPr>
      <w:proofErr w:type="spellStart"/>
      <w:r w:rsidRPr="00FF5BFC">
        <w:rPr>
          <w:rFonts w:ascii="Arial Rounded MT Bold" w:hAnsi="Arial Rounded MT Bold" w:cs="Arial"/>
          <w:color w:val="0070C0"/>
        </w:rPr>
        <w:t>they</w:t>
      </w:r>
      <w:proofErr w:type="spellEnd"/>
      <w:r w:rsidRPr="00FF5BFC">
        <w:rPr>
          <w:rFonts w:ascii="Arial Rounded MT Bold" w:hAnsi="Arial Rounded MT Bold" w:cs="Arial"/>
          <w:color w:val="0070C0"/>
        </w:rPr>
        <w:t xml:space="preserve"> </w:t>
      </w:r>
      <w:proofErr w:type="spellStart"/>
      <w:r w:rsidRPr="00FF5BFC">
        <w:rPr>
          <w:rFonts w:ascii="Arial Rounded MT Bold" w:hAnsi="Arial Rounded MT Bold" w:cs="Arial"/>
          <w:color w:val="0070C0"/>
        </w:rPr>
        <w:t>can’t</w:t>
      </w:r>
      <w:proofErr w:type="spellEnd"/>
      <w:r w:rsidRPr="00FF5BFC">
        <w:rPr>
          <w:rFonts w:ascii="Arial Rounded MT Bold" w:hAnsi="Arial Rounded MT Bold" w:cs="Arial"/>
          <w:color w:val="0070C0"/>
        </w:rPr>
        <w:t>- oni nie potrafi</w:t>
      </w:r>
      <w:r w:rsidRPr="00FF5BFC">
        <w:rPr>
          <w:rFonts w:ascii="Arial" w:hAnsi="Arial" w:cs="Arial"/>
          <w:color w:val="0070C0"/>
        </w:rPr>
        <w:t>ą</w:t>
      </w:r>
    </w:p>
    <w:p w:rsidR="004663C3" w:rsidRDefault="004663C3" w:rsidP="004663C3">
      <w:pPr>
        <w:ind w:firstLine="708"/>
        <w:rPr>
          <w:color w:val="000000" w:themeColor="text1"/>
        </w:rPr>
      </w:pPr>
      <w:r w:rsidRPr="00FF5BFC">
        <w:rPr>
          <w:b/>
          <w:color w:val="000000" w:themeColor="text1"/>
        </w:rPr>
        <w:t>Zadania z podręcznika</w:t>
      </w:r>
      <w:r>
        <w:rPr>
          <w:color w:val="000000" w:themeColor="text1"/>
        </w:rPr>
        <w:t xml:space="preserve">:  Wykonamy zadanie </w:t>
      </w:r>
      <w:r w:rsidRPr="00FF5BFC">
        <w:rPr>
          <w:b/>
          <w:color w:val="000000" w:themeColor="text1"/>
        </w:rPr>
        <w:t>1, 3 i 4</w:t>
      </w:r>
      <w:r>
        <w:rPr>
          <w:color w:val="000000" w:themeColor="text1"/>
        </w:rPr>
        <w:t xml:space="preserve">. ze </w:t>
      </w:r>
      <w:r w:rsidRPr="00FF5BFC">
        <w:rPr>
          <w:b/>
          <w:color w:val="000000" w:themeColor="text1"/>
        </w:rPr>
        <w:t xml:space="preserve">str. 81 </w:t>
      </w:r>
      <w:r>
        <w:rPr>
          <w:color w:val="000000" w:themeColor="text1"/>
        </w:rPr>
        <w:t xml:space="preserve">( </w:t>
      </w:r>
      <w:proofErr w:type="spellStart"/>
      <w:r>
        <w:rPr>
          <w:color w:val="000000" w:themeColor="text1"/>
        </w:rPr>
        <w:t>Homework</w:t>
      </w:r>
      <w:proofErr w:type="spellEnd"/>
      <w:r>
        <w:rPr>
          <w:color w:val="000000" w:themeColor="text1"/>
        </w:rPr>
        <w:t xml:space="preserve">  - zad. 2)</w:t>
      </w:r>
    </w:p>
    <w:p w:rsidR="004663C3" w:rsidRPr="00FF5BFC" w:rsidRDefault="004663C3" w:rsidP="004663C3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FF5BFC">
        <w:rPr>
          <w:b/>
          <w:color w:val="000000" w:themeColor="text1"/>
        </w:rPr>
        <w:t>Topic</w:t>
      </w:r>
      <w:proofErr w:type="spellEnd"/>
      <w:r>
        <w:rPr>
          <w:color w:val="000000" w:themeColor="text1"/>
        </w:rPr>
        <w:t>:</w:t>
      </w:r>
      <w:r w:rsidRPr="00FF5BFC">
        <w:rPr>
          <w:rFonts w:ascii="Arial Rounded MT Bold" w:hAnsi="Arial Rounded MT Bold"/>
          <w:color w:val="0070C0"/>
        </w:rPr>
        <w:t xml:space="preserve"> Czasownik </w:t>
      </w:r>
      <w:proofErr w:type="spellStart"/>
      <w:r w:rsidRPr="00FF5BFC">
        <w:rPr>
          <w:rFonts w:ascii="Arial Rounded MT Bold" w:hAnsi="Arial Rounded MT Bold"/>
          <w:color w:val="0070C0"/>
        </w:rPr>
        <w:t>can</w:t>
      </w:r>
      <w:proofErr w:type="spellEnd"/>
      <w:r w:rsidRPr="00FF5BFC">
        <w:rPr>
          <w:rFonts w:ascii="Arial Rounded MT Bold" w:hAnsi="Arial Rounded MT Bold"/>
          <w:color w:val="0070C0"/>
        </w:rPr>
        <w:t xml:space="preserve"> – </w:t>
      </w:r>
      <w:r w:rsidRPr="00FF5BFC">
        <w:rPr>
          <w:rFonts w:ascii="Arial" w:hAnsi="Arial" w:cs="Arial"/>
          <w:color w:val="0070C0"/>
        </w:rPr>
        <w:t>ć</w:t>
      </w:r>
      <w:r w:rsidRPr="00FF5BFC">
        <w:rPr>
          <w:rFonts w:ascii="Arial Rounded MT Bold" w:hAnsi="Arial Rounded MT Bold"/>
          <w:color w:val="0070C0"/>
        </w:rPr>
        <w:t>wiczenia utrwalaj</w:t>
      </w:r>
      <w:r w:rsidRPr="00FF5BFC">
        <w:rPr>
          <w:rFonts w:ascii="Arial" w:hAnsi="Arial" w:cs="Arial"/>
          <w:color w:val="0070C0"/>
        </w:rPr>
        <w:t>ą</w:t>
      </w:r>
      <w:r w:rsidRPr="00FF5BFC">
        <w:rPr>
          <w:rFonts w:ascii="Arial Rounded MT Bold" w:hAnsi="Arial Rounded MT Bold"/>
          <w:color w:val="0070C0"/>
        </w:rPr>
        <w:t>ce.</w:t>
      </w:r>
    </w:p>
    <w:p w:rsidR="004663C3" w:rsidRDefault="004663C3" w:rsidP="004663C3">
      <w:pPr>
        <w:pStyle w:val="Akapitzlist"/>
        <w:rPr>
          <w:b/>
          <w:color w:val="000000" w:themeColor="text1"/>
        </w:rPr>
      </w:pPr>
    </w:p>
    <w:p w:rsidR="004663C3" w:rsidRPr="004663C3" w:rsidRDefault="004663C3" w:rsidP="004663C3">
      <w:pPr>
        <w:pStyle w:val="Akapitzlist"/>
        <w:rPr>
          <w:color w:val="000000" w:themeColor="text1"/>
        </w:rPr>
      </w:pPr>
      <w:r w:rsidRPr="004663C3">
        <w:rPr>
          <w:color w:val="000000" w:themeColor="text1"/>
        </w:rPr>
        <w:t>Dziś poćwiczymy poznany czasownik wykonując kilka zadań po obejrzeniu filmu, który można zobaczyć klikając w link poniżej.</w:t>
      </w:r>
    </w:p>
    <w:p w:rsidR="004663C3" w:rsidRDefault="006B2C3E" w:rsidP="004663C3">
      <w:pPr>
        <w:pStyle w:val="Akapitzlist"/>
        <w:rPr>
          <w:color w:val="000000" w:themeColor="text1"/>
        </w:rPr>
      </w:pPr>
      <w:hyperlink r:id="rId6" w:history="1">
        <w:r w:rsidR="004663C3" w:rsidRPr="00E00BDF">
          <w:rPr>
            <w:rStyle w:val="Hipercze"/>
          </w:rPr>
          <w:t>https://www.youtube.com/watch?v=a91oTyA0Oq8</w:t>
        </w:r>
      </w:hyperlink>
    </w:p>
    <w:p w:rsidR="004663C3" w:rsidRPr="00EB3C66" w:rsidRDefault="004663C3" w:rsidP="004663C3">
      <w:pPr>
        <w:pStyle w:val="Akapitzlist"/>
        <w:rPr>
          <w:b/>
          <w:color w:val="000000" w:themeColor="text1"/>
          <w:u w:val="single"/>
        </w:rPr>
      </w:pPr>
      <w:proofErr w:type="spellStart"/>
      <w:r w:rsidRPr="00EB3C66">
        <w:rPr>
          <w:b/>
          <w:color w:val="000000" w:themeColor="text1"/>
          <w:u w:val="single"/>
        </w:rPr>
        <w:t>Homework</w:t>
      </w:r>
      <w:proofErr w:type="spellEnd"/>
      <w:r w:rsidRPr="00EB3C66">
        <w:rPr>
          <w:b/>
          <w:color w:val="000000" w:themeColor="text1"/>
          <w:u w:val="single"/>
        </w:rPr>
        <w:t>:</w:t>
      </w:r>
    </w:p>
    <w:p w:rsidR="004663C3" w:rsidRDefault="004663C3" w:rsidP="004663C3">
      <w:pPr>
        <w:pStyle w:val="Akapitzlist"/>
        <w:rPr>
          <w:color w:val="000000" w:themeColor="text1"/>
        </w:rPr>
      </w:pPr>
      <w:r>
        <w:rPr>
          <w:color w:val="000000" w:themeColor="text1"/>
        </w:rPr>
        <w:t>Wykonaj zadania online:</w:t>
      </w:r>
    </w:p>
    <w:p w:rsidR="004663C3" w:rsidRDefault="006B2C3E" w:rsidP="004663C3">
      <w:pPr>
        <w:pStyle w:val="Akapitzlist"/>
        <w:rPr>
          <w:color w:val="000000" w:themeColor="text1"/>
        </w:rPr>
      </w:pPr>
      <w:hyperlink r:id="rId7" w:history="1">
        <w:r w:rsidR="004663C3" w:rsidRPr="00E00BDF">
          <w:rPr>
            <w:rStyle w:val="Hipercze"/>
          </w:rPr>
          <w:t>https://learnenglishkids.britishcouncil.org/grammar-practice/modals-can-and-cant</w:t>
        </w:r>
      </w:hyperlink>
    </w:p>
    <w:p w:rsidR="004663C3" w:rsidRDefault="006B2C3E" w:rsidP="004663C3">
      <w:pPr>
        <w:pStyle w:val="Akapitzlist"/>
        <w:rPr>
          <w:color w:val="000000" w:themeColor="text1"/>
        </w:rPr>
      </w:pPr>
      <w:hyperlink r:id="rId8" w:history="1">
        <w:r w:rsidR="004663C3" w:rsidRPr="00E00BDF">
          <w:rPr>
            <w:rStyle w:val="Hipercze"/>
          </w:rPr>
          <w:t>https://learnenglishkids.britishcouncil.org/grammar-practice/modals-can-and-cant</w:t>
        </w:r>
      </w:hyperlink>
    </w:p>
    <w:p w:rsidR="004663C3" w:rsidRDefault="004663C3" w:rsidP="004663C3">
      <w:pPr>
        <w:pStyle w:val="Akapitzlist"/>
        <w:rPr>
          <w:color w:val="000000" w:themeColor="text1"/>
        </w:rPr>
      </w:pPr>
    </w:p>
    <w:p w:rsidR="004663C3" w:rsidRPr="00EB3C66" w:rsidRDefault="004663C3" w:rsidP="004663C3">
      <w:pPr>
        <w:rPr>
          <w:color w:val="000000" w:themeColor="text1"/>
        </w:rPr>
      </w:pPr>
    </w:p>
    <w:p w:rsidR="004663C3" w:rsidRPr="008B7F34" w:rsidRDefault="004663C3" w:rsidP="004663C3">
      <w:pPr>
        <w:pStyle w:val="Akapitzlist"/>
        <w:numPr>
          <w:ilvl w:val="0"/>
          <w:numId w:val="1"/>
        </w:numPr>
        <w:rPr>
          <w:rFonts w:ascii="Arial Rounded MT Bold" w:hAnsi="Arial Rounded MT Bold"/>
          <w:color w:val="0070C0"/>
        </w:rPr>
      </w:pPr>
      <w:proofErr w:type="spellStart"/>
      <w:r w:rsidRPr="008B7F34">
        <w:rPr>
          <w:b/>
          <w:color w:val="000000" w:themeColor="text1"/>
        </w:rPr>
        <w:lastRenderedPageBreak/>
        <w:t>Topic</w:t>
      </w:r>
      <w:proofErr w:type="spellEnd"/>
      <w:r w:rsidRPr="008B7F34">
        <w:rPr>
          <w:b/>
          <w:color w:val="000000" w:themeColor="text1"/>
        </w:rPr>
        <w:t>:</w:t>
      </w:r>
      <w:r w:rsidRPr="008B7F34">
        <w:rPr>
          <w:rFonts w:ascii="Arial Rounded MT Bold" w:hAnsi="Arial Rounded MT Bold"/>
          <w:color w:val="0070C0"/>
        </w:rPr>
        <w:t xml:space="preserve"> </w:t>
      </w:r>
      <w:proofErr w:type="spellStart"/>
      <w:r w:rsidRPr="008B7F34">
        <w:rPr>
          <w:rFonts w:ascii="Arial Rounded MT Bold" w:hAnsi="Arial Rounded MT Bold"/>
          <w:color w:val="0070C0"/>
        </w:rPr>
        <w:t>Degrees</w:t>
      </w:r>
      <w:proofErr w:type="spellEnd"/>
      <w:r w:rsidRPr="008B7F34">
        <w:rPr>
          <w:rFonts w:ascii="Arial Rounded MT Bold" w:hAnsi="Arial Rounded MT Bold"/>
          <w:color w:val="0070C0"/>
        </w:rPr>
        <w:t xml:space="preserve"> of </w:t>
      </w:r>
      <w:proofErr w:type="spellStart"/>
      <w:r w:rsidRPr="008B7F34">
        <w:rPr>
          <w:rFonts w:ascii="Arial Rounded MT Bold" w:hAnsi="Arial Rounded MT Bold"/>
          <w:color w:val="0070C0"/>
        </w:rPr>
        <w:t>ability</w:t>
      </w:r>
      <w:proofErr w:type="spellEnd"/>
      <w:r w:rsidRPr="008B7F34">
        <w:rPr>
          <w:rFonts w:ascii="Arial Rounded MT Bold" w:hAnsi="Arial Rounded MT Bold"/>
          <w:color w:val="0070C0"/>
        </w:rPr>
        <w:t>. Okre</w:t>
      </w:r>
      <w:r w:rsidRPr="008B7F34">
        <w:rPr>
          <w:rFonts w:ascii="Arial" w:hAnsi="Arial" w:cs="Arial"/>
          <w:color w:val="0070C0"/>
        </w:rPr>
        <w:t>ś</w:t>
      </w:r>
      <w:r w:rsidRPr="008B7F34">
        <w:rPr>
          <w:rFonts w:ascii="Arial Rounded MT Bold" w:hAnsi="Arial Rounded MT Bold"/>
          <w:color w:val="0070C0"/>
        </w:rPr>
        <w:t>lanie stopnia umiej</w:t>
      </w:r>
      <w:r w:rsidRPr="008B7F34">
        <w:rPr>
          <w:rFonts w:ascii="Arial" w:hAnsi="Arial" w:cs="Arial"/>
          <w:color w:val="0070C0"/>
        </w:rPr>
        <w:t>ę</w:t>
      </w:r>
      <w:r w:rsidRPr="008B7F34">
        <w:rPr>
          <w:rFonts w:ascii="Arial Rounded MT Bold" w:hAnsi="Arial Rounded MT Bold"/>
          <w:color w:val="0070C0"/>
        </w:rPr>
        <w:t>tno</w:t>
      </w:r>
      <w:r w:rsidRPr="008B7F34">
        <w:rPr>
          <w:rFonts w:ascii="Arial" w:hAnsi="Arial" w:cs="Arial"/>
          <w:color w:val="0070C0"/>
        </w:rPr>
        <w:t>ś</w:t>
      </w:r>
      <w:r w:rsidRPr="008B7F34">
        <w:rPr>
          <w:rFonts w:ascii="Arial Rounded MT Bold" w:hAnsi="Arial Rounded MT Bold"/>
          <w:color w:val="0070C0"/>
        </w:rPr>
        <w:t>ci.</w:t>
      </w:r>
    </w:p>
    <w:p w:rsidR="004663C3" w:rsidRDefault="004663C3" w:rsidP="004663C3">
      <w:pPr>
        <w:pStyle w:val="Akapitzlist"/>
        <w:rPr>
          <w:color w:val="000000" w:themeColor="text1"/>
        </w:rPr>
      </w:pPr>
    </w:p>
    <w:p w:rsidR="004663C3" w:rsidRDefault="004663C3" w:rsidP="004663C3">
      <w:pPr>
        <w:pStyle w:val="Akapitzlist"/>
        <w:rPr>
          <w:color w:val="000000" w:themeColor="text1"/>
        </w:rPr>
      </w:pPr>
      <w:r>
        <w:rPr>
          <w:color w:val="000000" w:themeColor="text1"/>
        </w:rPr>
        <w:t>Zapisz w zeszycie:</w:t>
      </w:r>
    </w:p>
    <w:p w:rsidR="004663C3" w:rsidRPr="008B7F34" w:rsidRDefault="004663C3" w:rsidP="004663C3">
      <w:pPr>
        <w:pStyle w:val="Akapitzlist"/>
        <w:rPr>
          <w:rFonts w:ascii="Arial Rounded MT Bold" w:hAnsi="Arial Rounded MT Bold"/>
          <w:color w:val="0070C0"/>
        </w:rPr>
      </w:pPr>
      <w:proofErr w:type="spellStart"/>
      <w:r w:rsidRPr="008B7F34">
        <w:rPr>
          <w:rFonts w:ascii="Arial Rounded MT Bold" w:hAnsi="Arial Rounded MT Bold"/>
          <w:color w:val="0070C0"/>
        </w:rPr>
        <w:t>very</w:t>
      </w:r>
      <w:proofErr w:type="spellEnd"/>
      <w:r w:rsidRPr="008B7F34">
        <w:rPr>
          <w:rFonts w:ascii="Arial Rounded MT Bold" w:hAnsi="Arial Rounded MT Bold"/>
          <w:color w:val="0070C0"/>
        </w:rPr>
        <w:t xml:space="preserve"> </w:t>
      </w:r>
      <w:proofErr w:type="spellStart"/>
      <w:r w:rsidRPr="008B7F34">
        <w:rPr>
          <w:rFonts w:ascii="Arial Rounded MT Bold" w:hAnsi="Arial Rounded MT Bold"/>
          <w:color w:val="0070C0"/>
        </w:rPr>
        <w:t>well</w:t>
      </w:r>
      <w:proofErr w:type="spellEnd"/>
      <w:r w:rsidRPr="008B7F34">
        <w:rPr>
          <w:rFonts w:ascii="Arial Rounded MT Bold" w:hAnsi="Arial Rounded MT Bold"/>
          <w:color w:val="0070C0"/>
        </w:rPr>
        <w:t xml:space="preserve"> – bardzo dobrze</w:t>
      </w:r>
    </w:p>
    <w:p w:rsidR="004663C3" w:rsidRPr="008B7F34" w:rsidRDefault="004663C3" w:rsidP="004663C3">
      <w:pPr>
        <w:pStyle w:val="Akapitzlist"/>
        <w:rPr>
          <w:rFonts w:ascii="Arial Rounded MT Bold" w:hAnsi="Arial Rounded MT Bold"/>
          <w:color w:val="0070C0"/>
        </w:rPr>
      </w:pPr>
      <w:proofErr w:type="spellStart"/>
      <w:r w:rsidRPr="008B7F34">
        <w:rPr>
          <w:rFonts w:ascii="Arial Rounded MT Bold" w:hAnsi="Arial Rounded MT Bold"/>
          <w:color w:val="0070C0"/>
        </w:rPr>
        <w:t>well</w:t>
      </w:r>
      <w:proofErr w:type="spellEnd"/>
      <w:r w:rsidRPr="008B7F34">
        <w:rPr>
          <w:rFonts w:ascii="Arial Rounded MT Bold" w:hAnsi="Arial Rounded MT Bold"/>
          <w:color w:val="0070C0"/>
        </w:rPr>
        <w:t>- dobrze</w:t>
      </w:r>
    </w:p>
    <w:p w:rsidR="004663C3" w:rsidRPr="008B7F34" w:rsidRDefault="004663C3" w:rsidP="004663C3">
      <w:pPr>
        <w:pStyle w:val="Akapitzlist"/>
        <w:rPr>
          <w:rFonts w:ascii="Arial Rounded MT Bold" w:hAnsi="Arial Rounded MT Bold"/>
          <w:color w:val="0070C0"/>
        </w:rPr>
      </w:pPr>
      <w:proofErr w:type="spellStart"/>
      <w:r w:rsidRPr="008B7F34">
        <w:rPr>
          <w:rFonts w:ascii="Arial Rounded MT Bold" w:hAnsi="Arial Rounded MT Bold"/>
          <w:color w:val="0070C0"/>
        </w:rPr>
        <w:t>quite</w:t>
      </w:r>
      <w:proofErr w:type="spellEnd"/>
      <w:r w:rsidRPr="008B7F34">
        <w:rPr>
          <w:rFonts w:ascii="Arial Rounded MT Bold" w:hAnsi="Arial Rounded MT Bold"/>
          <w:color w:val="0070C0"/>
        </w:rPr>
        <w:t xml:space="preserve"> </w:t>
      </w:r>
      <w:proofErr w:type="spellStart"/>
      <w:r w:rsidRPr="008B7F34">
        <w:rPr>
          <w:rFonts w:ascii="Arial Rounded MT Bold" w:hAnsi="Arial Rounded MT Bold"/>
          <w:color w:val="0070C0"/>
        </w:rPr>
        <w:t>well</w:t>
      </w:r>
      <w:proofErr w:type="spellEnd"/>
      <w:r w:rsidRPr="008B7F34">
        <w:rPr>
          <w:rFonts w:ascii="Arial Rounded MT Bold" w:hAnsi="Arial Rounded MT Bold"/>
          <w:color w:val="0070C0"/>
        </w:rPr>
        <w:t>- do</w:t>
      </w:r>
      <w:r w:rsidRPr="008B7F34">
        <w:rPr>
          <w:rFonts w:ascii="Arial" w:hAnsi="Arial" w:cs="Arial"/>
          <w:color w:val="0070C0"/>
        </w:rPr>
        <w:t>ść</w:t>
      </w:r>
      <w:r w:rsidRPr="008B7F34">
        <w:rPr>
          <w:rFonts w:ascii="Arial Rounded MT Bold" w:hAnsi="Arial Rounded MT Bold"/>
          <w:color w:val="0070C0"/>
        </w:rPr>
        <w:t xml:space="preserve"> dobrze</w:t>
      </w:r>
    </w:p>
    <w:p w:rsidR="004663C3" w:rsidRPr="008B7F34" w:rsidRDefault="004663C3" w:rsidP="004663C3">
      <w:pPr>
        <w:pStyle w:val="Akapitzlist"/>
        <w:rPr>
          <w:rFonts w:ascii="Arial Rounded MT Bold" w:hAnsi="Arial Rounded MT Bold"/>
          <w:color w:val="0070C0"/>
        </w:rPr>
      </w:pPr>
      <w:proofErr w:type="spellStart"/>
      <w:r w:rsidRPr="008B7F34">
        <w:rPr>
          <w:rFonts w:ascii="Arial Rounded MT Bold" w:hAnsi="Arial Rounded MT Bold"/>
          <w:color w:val="0070C0"/>
        </w:rPr>
        <w:t>at</w:t>
      </w:r>
      <w:proofErr w:type="spellEnd"/>
      <w:r w:rsidRPr="008B7F34">
        <w:rPr>
          <w:rFonts w:ascii="Arial Rounded MT Bold" w:hAnsi="Arial Rounded MT Bold"/>
          <w:color w:val="0070C0"/>
        </w:rPr>
        <w:t xml:space="preserve"> </w:t>
      </w:r>
      <w:proofErr w:type="spellStart"/>
      <w:r w:rsidRPr="008B7F34">
        <w:rPr>
          <w:rFonts w:ascii="Arial Rounded MT Bold" w:hAnsi="Arial Rounded MT Bold"/>
          <w:color w:val="0070C0"/>
        </w:rPr>
        <w:t>all</w:t>
      </w:r>
      <w:proofErr w:type="spellEnd"/>
      <w:r w:rsidRPr="008B7F34">
        <w:rPr>
          <w:rFonts w:ascii="Arial Rounded MT Bold" w:hAnsi="Arial Rounded MT Bold"/>
          <w:color w:val="0070C0"/>
        </w:rPr>
        <w:t xml:space="preserve"> – wcale</w:t>
      </w:r>
    </w:p>
    <w:p w:rsidR="004663C3" w:rsidRDefault="004663C3" w:rsidP="004663C3">
      <w:pPr>
        <w:pStyle w:val="Akapitzlist"/>
        <w:rPr>
          <w:color w:val="000000" w:themeColor="text1"/>
        </w:rPr>
      </w:pPr>
    </w:p>
    <w:p w:rsidR="004663C3" w:rsidRDefault="004663C3" w:rsidP="004663C3">
      <w:pPr>
        <w:pStyle w:val="Akapitzlist"/>
        <w:rPr>
          <w:color w:val="000000" w:themeColor="text1"/>
        </w:rPr>
      </w:pPr>
      <w:r>
        <w:rPr>
          <w:color w:val="000000" w:themeColor="text1"/>
        </w:rPr>
        <w:t>Zapoznaj się z tabelką na stronie 81. Na lekcji wykonamy zadanie 5 i 6.</w:t>
      </w:r>
    </w:p>
    <w:p w:rsidR="004663C3" w:rsidRDefault="004663C3" w:rsidP="004663C3">
      <w:pPr>
        <w:pStyle w:val="Akapitzlist"/>
        <w:rPr>
          <w:color w:val="000000" w:themeColor="text1"/>
          <w:u w:val="single"/>
        </w:rPr>
      </w:pPr>
    </w:p>
    <w:p w:rsidR="004663C3" w:rsidRDefault="004663C3" w:rsidP="004663C3">
      <w:pPr>
        <w:pStyle w:val="Akapitzlist"/>
        <w:rPr>
          <w:color w:val="000000" w:themeColor="text1"/>
          <w:u w:val="single"/>
        </w:rPr>
      </w:pPr>
      <w:r w:rsidRPr="008B7F34">
        <w:rPr>
          <w:color w:val="000000" w:themeColor="text1"/>
          <w:u w:val="single"/>
        </w:rPr>
        <w:t>Na koniec wykonamy ćwiczenia utrwalające online:</w:t>
      </w:r>
    </w:p>
    <w:p w:rsidR="004663C3" w:rsidRPr="008B7F34" w:rsidRDefault="004663C3" w:rsidP="004663C3">
      <w:pPr>
        <w:pStyle w:val="Akapitzlist"/>
        <w:rPr>
          <w:color w:val="000000" w:themeColor="text1"/>
          <w:u w:val="single"/>
        </w:rPr>
      </w:pPr>
    </w:p>
    <w:p w:rsidR="004663C3" w:rsidRDefault="006B2C3E" w:rsidP="004663C3">
      <w:pPr>
        <w:pStyle w:val="Akapitzlist"/>
      </w:pPr>
      <w:hyperlink r:id="rId9" w:history="1">
        <w:r w:rsidR="004663C3">
          <w:rPr>
            <w:rStyle w:val="Hipercze"/>
          </w:rPr>
          <w:t>https://www.liveworksheets.com/worksheets/en/English_as_a_Second_Language_(ESL)/Expressing_ability/Can_-_Can't_uu32702ue</w:t>
        </w:r>
      </w:hyperlink>
    </w:p>
    <w:p w:rsidR="004663C3" w:rsidRDefault="004663C3" w:rsidP="004663C3">
      <w:pPr>
        <w:pStyle w:val="Akapitzlist"/>
        <w:rPr>
          <w:color w:val="000000" w:themeColor="text1"/>
        </w:rPr>
      </w:pPr>
    </w:p>
    <w:p w:rsidR="004663C3" w:rsidRDefault="006B2C3E" w:rsidP="004663C3">
      <w:pPr>
        <w:pStyle w:val="Akapitzlist"/>
        <w:rPr>
          <w:color w:val="0000FF"/>
          <w:u w:val="single"/>
        </w:rPr>
      </w:pPr>
      <w:hyperlink r:id="rId10" w:history="1">
        <w:r w:rsidR="004663C3" w:rsidRPr="008B7F34">
          <w:rPr>
            <w:color w:val="0000FF"/>
            <w:u w:val="single"/>
          </w:rPr>
          <w:t>https://www.liveworksheets.com/worksheets/en/English_as_a_Second_Language_(ESL)/Can_or_can't/Can'or_can't_gs41035mt</w:t>
        </w:r>
      </w:hyperlink>
    </w:p>
    <w:p w:rsidR="004663C3" w:rsidRDefault="004663C3" w:rsidP="004663C3">
      <w:pPr>
        <w:pStyle w:val="Akapitzlist"/>
        <w:rPr>
          <w:color w:val="0000FF"/>
          <w:u w:val="single"/>
        </w:rPr>
      </w:pPr>
    </w:p>
    <w:p w:rsidR="004663C3" w:rsidRPr="004663C3" w:rsidRDefault="004663C3" w:rsidP="004663C3">
      <w:pPr>
        <w:pStyle w:val="Akapitzlist"/>
        <w:rPr>
          <w:b/>
          <w:color w:val="FF0000"/>
        </w:rPr>
      </w:pPr>
      <w:r>
        <w:rPr>
          <w:b/>
          <w:color w:val="FF0000"/>
        </w:rPr>
        <w:t>JĘZYK POLSKI</w:t>
      </w:r>
    </w:p>
    <w:p w:rsidR="004663C3" w:rsidRDefault="004663C3" w:rsidP="004663C3">
      <w:pPr>
        <w:pStyle w:val="Akapitzlist"/>
        <w:rPr>
          <w:color w:val="0000FF"/>
          <w:u w:val="single"/>
        </w:rPr>
      </w:pPr>
    </w:p>
    <w:p w:rsidR="004663C3" w:rsidRPr="00637C49" w:rsidRDefault="004663C3" w:rsidP="004663C3">
      <w:pPr>
        <w:pStyle w:val="Akapitzlist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37C49">
        <w:rPr>
          <w:rFonts w:cstheme="minorHAnsi"/>
          <w:b/>
          <w:sz w:val="24"/>
          <w:szCs w:val="24"/>
        </w:rPr>
        <w:t>Środa  15.04.20</w:t>
      </w:r>
    </w:p>
    <w:p w:rsidR="004663C3" w:rsidRPr="00637C49" w:rsidRDefault="004663C3" w:rsidP="004663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7C49">
        <w:rPr>
          <w:rFonts w:cstheme="minorHAnsi"/>
          <w:sz w:val="24"/>
          <w:szCs w:val="24"/>
        </w:rPr>
        <w:t xml:space="preserve"> </w:t>
      </w:r>
      <w:r w:rsidRPr="00637C49">
        <w:rPr>
          <w:rFonts w:cstheme="minorHAnsi"/>
          <w:sz w:val="24"/>
          <w:szCs w:val="24"/>
        </w:rPr>
        <w:tab/>
        <w:t xml:space="preserve"> </w:t>
      </w:r>
      <w:r w:rsidRPr="00637C49">
        <w:rPr>
          <w:rFonts w:cstheme="minorHAnsi"/>
          <w:b/>
          <w:sz w:val="24"/>
          <w:szCs w:val="24"/>
        </w:rPr>
        <w:t>Temat:</w:t>
      </w:r>
      <w:r w:rsidRPr="00637C49">
        <w:rPr>
          <w:rFonts w:cstheme="minorHAnsi"/>
          <w:sz w:val="24"/>
          <w:szCs w:val="24"/>
        </w:rPr>
        <w:t xml:space="preserve"> </w:t>
      </w:r>
      <w:r w:rsidRPr="00637C49">
        <w:rPr>
          <w:rFonts w:ascii="Arial Rounded MT Bold" w:hAnsi="Arial Rounded MT Bold" w:cstheme="minorHAnsi"/>
          <w:color w:val="0070C0"/>
          <w:sz w:val="24"/>
          <w:szCs w:val="24"/>
        </w:rPr>
        <w:t>Pisownia nie z ró</w:t>
      </w:r>
      <w:r w:rsidRPr="00637C49">
        <w:rPr>
          <w:rFonts w:ascii="Arial" w:hAnsi="Arial" w:cs="Arial"/>
          <w:color w:val="0070C0"/>
          <w:sz w:val="24"/>
          <w:szCs w:val="24"/>
        </w:rPr>
        <w:t>ż</w:t>
      </w:r>
      <w:r w:rsidRPr="00637C49">
        <w:rPr>
          <w:rFonts w:ascii="Arial Rounded MT Bold" w:hAnsi="Arial Rounded MT Bold" w:cstheme="minorHAnsi"/>
          <w:color w:val="0070C0"/>
          <w:sz w:val="24"/>
          <w:szCs w:val="24"/>
        </w:rPr>
        <w:t>nymi cz</w:t>
      </w:r>
      <w:r w:rsidRPr="00637C49">
        <w:rPr>
          <w:rFonts w:ascii="Arial" w:hAnsi="Arial" w:cs="Arial"/>
          <w:color w:val="0070C0"/>
          <w:sz w:val="24"/>
          <w:szCs w:val="24"/>
        </w:rPr>
        <w:t>ęś</w:t>
      </w:r>
      <w:r w:rsidRPr="00637C49">
        <w:rPr>
          <w:rFonts w:ascii="Arial Rounded MT Bold" w:hAnsi="Arial Rounded MT Bold" w:cstheme="minorHAnsi"/>
          <w:color w:val="0070C0"/>
          <w:sz w:val="24"/>
          <w:szCs w:val="24"/>
        </w:rPr>
        <w:t>ciami mowy.</w:t>
      </w:r>
    </w:p>
    <w:p w:rsidR="004663C3" w:rsidRPr="00637C49" w:rsidRDefault="004663C3" w:rsidP="004663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663C3" w:rsidRPr="00637C49" w:rsidRDefault="004663C3" w:rsidP="004663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637C49">
        <w:rPr>
          <w:rFonts w:cstheme="minorHAnsi"/>
          <w:sz w:val="24"/>
          <w:szCs w:val="24"/>
        </w:rPr>
        <w:t xml:space="preserve">  Na początek zadanie online, poćwiczymy rozróżnianie części mowy.</w:t>
      </w:r>
    </w:p>
    <w:p w:rsidR="004663C3" w:rsidRPr="00637C49" w:rsidRDefault="004663C3" w:rsidP="004663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7C49">
        <w:rPr>
          <w:rFonts w:cstheme="minorHAnsi"/>
          <w:sz w:val="24"/>
          <w:szCs w:val="24"/>
        </w:rPr>
        <w:tab/>
      </w:r>
    </w:p>
    <w:p w:rsidR="004663C3" w:rsidRPr="00637C49" w:rsidRDefault="004663C3" w:rsidP="004663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7C49">
        <w:rPr>
          <w:rFonts w:cstheme="minorHAnsi"/>
          <w:sz w:val="24"/>
          <w:szCs w:val="24"/>
        </w:rPr>
        <w:t xml:space="preserve">   </w:t>
      </w:r>
      <w:r w:rsidRPr="00637C49">
        <w:rPr>
          <w:rFonts w:cstheme="minorHAnsi"/>
          <w:sz w:val="24"/>
          <w:szCs w:val="24"/>
        </w:rPr>
        <w:tab/>
        <w:t xml:space="preserve">  </w:t>
      </w:r>
      <w:hyperlink r:id="rId11" w:history="1">
        <w:r w:rsidRPr="00637C49">
          <w:rPr>
            <w:rStyle w:val="Hipercze"/>
            <w:rFonts w:cstheme="minorHAnsi"/>
            <w:sz w:val="24"/>
            <w:szCs w:val="24"/>
          </w:rPr>
          <w:t>http://pisupisu.pl/klasa4/jaka-czesc-mowy</w:t>
        </w:r>
      </w:hyperlink>
    </w:p>
    <w:p w:rsidR="004663C3" w:rsidRPr="00637C49" w:rsidRDefault="004663C3" w:rsidP="004663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663C3" w:rsidRPr="00637C49" w:rsidRDefault="004663C3" w:rsidP="004663C3">
      <w:pPr>
        <w:autoSpaceDE w:val="0"/>
        <w:autoSpaceDN w:val="0"/>
        <w:adjustRightInd w:val="0"/>
        <w:spacing w:after="0" w:line="240" w:lineRule="auto"/>
        <w:ind w:left="644" w:firstLine="181"/>
        <w:jc w:val="both"/>
        <w:rPr>
          <w:rFonts w:cstheme="minorHAnsi"/>
          <w:sz w:val="24"/>
          <w:szCs w:val="24"/>
        </w:rPr>
      </w:pPr>
      <w:r w:rsidRPr="00637C49">
        <w:rPr>
          <w:rFonts w:cstheme="minorHAnsi"/>
          <w:sz w:val="24"/>
          <w:szCs w:val="24"/>
        </w:rPr>
        <w:t xml:space="preserve">Na lekcji wykonamy zadania z podręcznika ze str. 168 i 169. Część z nich będzie     Waszym zadaniem domowym </w:t>
      </w:r>
      <w:r w:rsidRPr="00637C49">
        <w:rPr>
          <w:rFonts w:cstheme="minorHAnsi"/>
          <w:sz w:val="24"/>
          <w:szCs w:val="24"/>
        </w:rPr>
        <w:sym w:font="Wingdings" w:char="F04A"/>
      </w:r>
    </w:p>
    <w:p w:rsidR="004663C3" w:rsidRPr="00637C49" w:rsidRDefault="004663C3" w:rsidP="004663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</w:p>
    <w:p w:rsidR="004663C3" w:rsidRPr="00637C49" w:rsidRDefault="004663C3" w:rsidP="004663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  <w:r w:rsidRPr="00637C49">
        <w:rPr>
          <w:rFonts w:cstheme="minorHAnsi"/>
          <w:b/>
          <w:iCs/>
          <w:sz w:val="24"/>
          <w:szCs w:val="24"/>
        </w:rPr>
        <w:t>Czwartek  16.04.20</w:t>
      </w:r>
    </w:p>
    <w:p w:rsidR="004663C3" w:rsidRPr="00637C49" w:rsidRDefault="004663C3" w:rsidP="004663C3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</w:p>
    <w:p w:rsidR="004663C3" w:rsidRPr="00637C49" w:rsidRDefault="004663C3" w:rsidP="004663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theme="minorHAnsi"/>
          <w:iCs/>
          <w:color w:val="0070C0"/>
          <w:sz w:val="24"/>
          <w:szCs w:val="24"/>
        </w:rPr>
      </w:pPr>
      <w:r w:rsidRPr="00637C49">
        <w:rPr>
          <w:rFonts w:cstheme="minorHAnsi"/>
          <w:b/>
          <w:iCs/>
          <w:sz w:val="24"/>
          <w:szCs w:val="24"/>
        </w:rPr>
        <w:t>Temat:</w:t>
      </w:r>
      <w:r w:rsidRPr="00637C49">
        <w:rPr>
          <w:rFonts w:cstheme="minorHAnsi"/>
          <w:iCs/>
          <w:sz w:val="24"/>
          <w:szCs w:val="24"/>
        </w:rPr>
        <w:t xml:space="preserve"> </w:t>
      </w:r>
      <w:r w:rsidRPr="00637C49">
        <w:rPr>
          <w:rFonts w:ascii="Arial Rounded MT Bold" w:hAnsi="Arial Rounded MT Bold" w:cstheme="minorHAnsi"/>
          <w:iCs/>
          <w:color w:val="0070C0"/>
          <w:sz w:val="24"/>
          <w:szCs w:val="24"/>
        </w:rPr>
        <w:t xml:space="preserve">Pisownia „nie” </w:t>
      </w:r>
      <w:r w:rsidRPr="00637C49">
        <w:rPr>
          <w:rFonts w:ascii="Arial" w:hAnsi="Arial" w:cs="Arial"/>
          <w:iCs/>
          <w:color w:val="0070C0"/>
          <w:sz w:val="24"/>
          <w:szCs w:val="24"/>
        </w:rPr>
        <w:t>łą</w:t>
      </w:r>
      <w:r w:rsidRPr="00637C49">
        <w:rPr>
          <w:rFonts w:ascii="Arial Rounded MT Bold" w:hAnsi="Arial Rounded MT Bold" w:cstheme="minorHAnsi"/>
          <w:iCs/>
          <w:color w:val="0070C0"/>
          <w:sz w:val="24"/>
          <w:szCs w:val="24"/>
        </w:rPr>
        <w:t xml:space="preserve">czna i rozdzielna </w:t>
      </w:r>
      <w:r w:rsidRPr="00637C49">
        <w:rPr>
          <w:rFonts w:ascii="Arial Rounded MT Bold" w:hAnsi="Arial Rounded MT Bold" w:cs="Arial Rounded MT Bold"/>
          <w:iCs/>
          <w:color w:val="0070C0"/>
          <w:sz w:val="24"/>
          <w:szCs w:val="24"/>
        </w:rPr>
        <w:t>–</w:t>
      </w:r>
      <w:r w:rsidRPr="00637C49">
        <w:rPr>
          <w:rFonts w:ascii="Arial Rounded MT Bold" w:hAnsi="Arial Rounded MT Bold" w:cstheme="minorHAnsi"/>
          <w:iCs/>
          <w:color w:val="0070C0"/>
          <w:sz w:val="24"/>
          <w:szCs w:val="24"/>
        </w:rPr>
        <w:t xml:space="preserve"> </w:t>
      </w:r>
      <w:r w:rsidRPr="00637C49">
        <w:rPr>
          <w:rFonts w:ascii="Arial" w:hAnsi="Arial" w:cs="Arial"/>
          <w:iCs/>
          <w:color w:val="0070C0"/>
          <w:sz w:val="24"/>
          <w:szCs w:val="24"/>
        </w:rPr>
        <w:t>ć</w:t>
      </w:r>
      <w:r w:rsidRPr="00637C49">
        <w:rPr>
          <w:rFonts w:ascii="Arial Rounded MT Bold" w:hAnsi="Arial Rounded MT Bold" w:cstheme="minorHAnsi"/>
          <w:iCs/>
          <w:color w:val="0070C0"/>
          <w:sz w:val="24"/>
          <w:szCs w:val="24"/>
        </w:rPr>
        <w:t>wiczenia utrwalaj</w:t>
      </w:r>
      <w:r w:rsidRPr="00637C49">
        <w:rPr>
          <w:rFonts w:ascii="Arial" w:hAnsi="Arial" w:cs="Arial"/>
          <w:iCs/>
          <w:color w:val="0070C0"/>
          <w:sz w:val="24"/>
          <w:szCs w:val="24"/>
        </w:rPr>
        <w:t>ą</w:t>
      </w:r>
      <w:r w:rsidRPr="00637C49">
        <w:rPr>
          <w:rFonts w:ascii="Arial Rounded MT Bold" w:hAnsi="Arial Rounded MT Bold" w:cstheme="minorHAnsi"/>
          <w:iCs/>
          <w:color w:val="0070C0"/>
          <w:sz w:val="24"/>
          <w:szCs w:val="24"/>
        </w:rPr>
        <w:t>ce interaktywne.</w:t>
      </w:r>
    </w:p>
    <w:p w:rsidR="004663C3" w:rsidRPr="00637C49" w:rsidRDefault="004663C3" w:rsidP="004663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4663C3" w:rsidRPr="00637C49" w:rsidRDefault="004663C3" w:rsidP="004663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637C49">
        <w:rPr>
          <w:rFonts w:cstheme="minorHAnsi"/>
          <w:iCs/>
          <w:sz w:val="24"/>
          <w:szCs w:val="24"/>
        </w:rPr>
        <w:t>Zrealizujemy zadania z podręcznika str. 170 i 171 oraz ćwiczenia interaktywne.</w:t>
      </w:r>
    </w:p>
    <w:p w:rsidR="004663C3" w:rsidRPr="00637C49" w:rsidRDefault="004663C3" w:rsidP="004663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4663C3" w:rsidRPr="00637C49" w:rsidRDefault="004663C3" w:rsidP="004663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  <w:r w:rsidRPr="00637C49">
        <w:rPr>
          <w:rFonts w:cstheme="minorHAnsi"/>
          <w:b/>
          <w:iCs/>
          <w:sz w:val="24"/>
          <w:szCs w:val="24"/>
        </w:rPr>
        <w:t>Piątek 17.04.20</w:t>
      </w:r>
    </w:p>
    <w:p w:rsidR="004663C3" w:rsidRPr="00637C49" w:rsidRDefault="004663C3" w:rsidP="004663C3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</w:p>
    <w:p w:rsidR="004663C3" w:rsidRPr="00637C49" w:rsidRDefault="004663C3" w:rsidP="004663C3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 Rounded MT Bold" w:hAnsi="Arial Rounded MT Bold" w:cstheme="minorHAnsi"/>
          <w:iCs/>
          <w:color w:val="0070C0"/>
          <w:sz w:val="24"/>
          <w:szCs w:val="24"/>
        </w:rPr>
      </w:pPr>
      <w:r w:rsidRPr="00637C49">
        <w:rPr>
          <w:rFonts w:cstheme="minorHAnsi"/>
          <w:b/>
          <w:iCs/>
          <w:sz w:val="24"/>
          <w:szCs w:val="24"/>
        </w:rPr>
        <w:t>Temat</w:t>
      </w:r>
      <w:r w:rsidRPr="00637C49">
        <w:rPr>
          <w:rFonts w:cstheme="minorHAnsi"/>
          <w:iCs/>
          <w:sz w:val="24"/>
          <w:szCs w:val="24"/>
        </w:rPr>
        <w:t xml:space="preserve">: </w:t>
      </w:r>
      <w:r w:rsidRPr="00637C49">
        <w:rPr>
          <w:rFonts w:ascii="Arial Rounded MT Bold" w:hAnsi="Arial Rounded MT Bold" w:cstheme="minorHAnsi"/>
          <w:iCs/>
          <w:color w:val="0070C0"/>
          <w:sz w:val="24"/>
          <w:szCs w:val="24"/>
        </w:rPr>
        <w:t xml:space="preserve">Nie </w:t>
      </w:r>
      <w:proofErr w:type="spellStart"/>
      <w:r w:rsidRPr="00637C49">
        <w:rPr>
          <w:rFonts w:ascii="Arial Rounded MT Bold" w:hAnsi="Arial Rounded MT Bold" w:cstheme="minorHAnsi"/>
          <w:iCs/>
          <w:color w:val="0070C0"/>
          <w:sz w:val="24"/>
          <w:szCs w:val="24"/>
        </w:rPr>
        <w:t>nie</w:t>
      </w:r>
      <w:proofErr w:type="spellEnd"/>
      <w:r w:rsidRPr="00637C49">
        <w:rPr>
          <w:rFonts w:ascii="Arial Rounded MT Bold" w:hAnsi="Arial Rounded MT Bold" w:cstheme="minorHAnsi"/>
          <w:iCs/>
          <w:color w:val="0070C0"/>
          <w:sz w:val="24"/>
          <w:szCs w:val="24"/>
        </w:rPr>
        <w:t xml:space="preserve"> jest takie z</w:t>
      </w:r>
      <w:r w:rsidRPr="00637C49">
        <w:rPr>
          <w:rFonts w:ascii="Arial" w:hAnsi="Arial" w:cs="Arial"/>
          <w:iCs/>
          <w:color w:val="0070C0"/>
          <w:sz w:val="24"/>
          <w:szCs w:val="24"/>
        </w:rPr>
        <w:t>ł</w:t>
      </w:r>
      <w:r w:rsidRPr="00637C49">
        <w:rPr>
          <w:rFonts w:ascii="Arial Rounded MT Bold" w:hAnsi="Arial Rounded MT Bold" w:cs="Arial"/>
          <w:iCs/>
          <w:color w:val="0070C0"/>
          <w:sz w:val="24"/>
          <w:szCs w:val="24"/>
        </w:rPr>
        <w:t>e, o nie!</w:t>
      </w:r>
      <w:r w:rsidRPr="00637C49">
        <w:rPr>
          <w:rFonts w:ascii="Arial Rounded MT Bold" w:hAnsi="Arial Rounded MT Bold" w:cstheme="minorHAnsi"/>
          <w:iCs/>
          <w:color w:val="0070C0"/>
          <w:sz w:val="24"/>
          <w:szCs w:val="24"/>
        </w:rPr>
        <w:t xml:space="preserve"> </w:t>
      </w:r>
      <w:r w:rsidRPr="00637C49">
        <w:rPr>
          <w:rFonts w:ascii="Arial Rounded MT Bold" w:hAnsi="Arial Rounded MT Bold" w:cs="Arial Rounded MT Bold"/>
          <w:iCs/>
          <w:color w:val="0070C0"/>
          <w:sz w:val="24"/>
          <w:szCs w:val="24"/>
        </w:rPr>
        <w:t>–</w:t>
      </w:r>
      <w:r w:rsidRPr="00637C49">
        <w:rPr>
          <w:rFonts w:ascii="Arial Rounded MT Bold" w:hAnsi="Arial Rounded MT Bold" w:cstheme="minorHAnsi"/>
          <w:iCs/>
          <w:color w:val="0070C0"/>
          <w:sz w:val="24"/>
          <w:szCs w:val="24"/>
        </w:rPr>
        <w:t xml:space="preserve"> </w:t>
      </w:r>
      <w:r w:rsidRPr="00637C49">
        <w:rPr>
          <w:rFonts w:ascii="Arial" w:hAnsi="Arial" w:cs="Arial"/>
          <w:iCs/>
          <w:color w:val="0070C0"/>
          <w:sz w:val="24"/>
          <w:szCs w:val="24"/>
        </w:rPr>
        <w:t>ć</w:t>
      </w:r>
      <w:r w:rsidRPr="00637C49">
        <w:rPr>
          <w:rFonts w:ascii="Arial Rounded MT Bold" w:hAnsi="Arial Rounded MT Bold" w:cstheme="minorHAnsi"/>
          <w:iCs/>
          <w:color w:val="0070C0"/>
          <w:sz w:val="24"/>
          <w:szCs w:val="24"/>
        </w:rPr>
        <w:t>wiczenia online na platformie epodr</w:t>
      </w:r>
      <w:r w:rsidRPr="00637C49">
        <w:rPr>
          <w:rFonts w:ascii="Arial" w:hAnsi="Arial" w:cs="Arial"/>
          <w:iCs/>
          <w:color w:val="0070C0"/>
          <w:sz w:val="24"/>
          <w:szCs w:val="24"/>
        </w:rPr>
        <w:t>ę</w:t>
      </w:r>
      <w:r w:rsidRPr="00637C49">
        <w:rPr>
          <w:rFonts w:ascii="Arial Rounded MT Bold" w:hAnsi="Arial Rounded MT Bold" w:cstheme="minorHAnsi"/>
          <w:iCs/>
          <w:color w:val="0070C0"/>
          <w:sz w:val="24"/>
          <w:szCs w:val="24"/>
        </w:rPr>
        <w:t>czniki.pl</w:t>
      </w:r>
    </w:p>
    <w:p w:rsidR="004663C3" w:rsidRPr="00637C49" w:rsidRDefault="004663C3" w:rsidP="004663C3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</w:p>
    <w:p w:rsidR="004663C3" w:rsidRPr="00637C49" w:rsidRDefault="004663C3" w:rsidP="004663C3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</w:p>
    <w:p w:rsidR="004663C3" w:rsidRPr="00637C49" w:rsidRDefault="006B2C3E" w:rsidP="004663C3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  <w:hyperlink r:id="rId12" w:history="1">
        <w:r w:rsidR="004663C3" w:rsidRPr="00637C49">
          <w:rPr>
            <w:rStyle w:val="Hipercze"/>
            <w:rFonts w:cstheme="minorHAnsi"/>
            <w:iCs/>
            <w:sz w:val="24"/>
            <w:szCs w:val="24"/>
          </w:rPr>
          <w:t>https://epodreczniki.pl/a/nie-nie-jest-takie-zle-o-nie/D1sNi7sRx</w:t>
        </w:r>
      </w:hyperlink>
    </w:p>
    <w:p w:rsidR="004663C3" w:rsidRDefault="004663C3" w:rsidP="004663C3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</w:p>
    <w:p w:rsidR="004663C3" w:rsidRDefault="004663C3" w:rsidP="004663C3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b/>
          <w:iCs/>
          <w:color w:val="FF0000"/>
          <w:sz w:val="24"/>
          <w:szCs w:val="24"/>
        </w:rPr>
      </w:pPr>
      <w:r w:rsidRPr="004663C3">
        <w:rPr>
          <w:rFonts w:cstheme="minorHAnsi"/>
          <w:b/>
          <w:iCs/>
          <w:color w:val="FF0000"/>
          <w:sz w:val="24"/>
          <w:szCs w:val="24"/>
        </w:rPr>
        <w:t>PRZYRODA</w:t>
      </w:r>
    </w:p>
    <w:p w:rsidR="004663C3" w:rsidRPr="004663C3" w:rsidRDefault="004663C3" w:rsidP="004663C3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b/>
          <w:iCs/>
          <w:color w:val="FF0000"/>
          <w:sz w:val="24"/>
          <w:szCs w:val="24"/>
        </w:rPr>
      </w:pPr>
    </w:p>
    <w:p w:rsidR="004663C3" w:rsidRDefault="004663C3" w:rsidP="00466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Przyroda </w:t>
      </w:r>
      <w:proofErr w:type="spellStart"/>
      <w:r>
        <w:rPr>
          <w:rFonts w:ascii="Times New Roman" w:hAnsi="Times New Roman" w:cs="Times New Roman"/>
          <w:sz w:val="24"/>
          <w:szCs w:val="24"/>
        </w:rPr>
        <w:t>kl.IV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16  IV   czwartek</w:t>
      </w:r>
    </w:p>
    <w:p w:rsidR="004663C3" w:rsidRDefault="004663C3" w:rsidP="00466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do zeszytu:</w:t>
      </w:r>
    </w:p>
    <w:p w:rsidR="004663C3" w:rsidRDefault="004663C3" w:rsidP="004663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3C3" w:rsidRDefault="004663C3" w:rsidP="00466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Poznajemy formy terenu.</w:t>
      </w:r>
    </w:p>
    <w:p w:rsidR="004663C3" w:rsidRDefault="004663C3" w:rsidP="004663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3C3" w:rsidRDefault="004663C3" w:rsidP="00466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Rodzaje form terenu:  s. 141</w:t>
      </w:r>
    </w:p>
    <w:p w:rsidR="004663C3" w:rsidRDefault="004663C3" w:rsidP="00466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wypukłe ( wzniesienia)</w:t>
      </w:r>
    </w:p>
    <w:p w:rsidR="004663C3" w:rsidRDefault="004663C3" w:rsidP="00466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pagórki do 50m wysokości</w:t>
      </w:r>
    </w:p>
    <w:p w:rsidR="004663C3" w:rsidRDefault="004663C3" w:rsidP="00466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wzgórza do 300m </w:t>
      </w:r>
    </w:p>
    <w:p w:rsidR="004663C3" w:rsidRDefault="004663C3" w:rsidP="00466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góry powyżej 300 m wysokości</w:t>
      </w:r>
    </w:p>
    <w:p w:rsidR="004663C3" w:rsidRDefault="004663C3" w:rsidP="00466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wklęsłe ( zagłębienia)  s. 142</w:t>
      </w:r>
    </w:p>
    <w:p w:rsidR="004663C3" w:rsidRDefault="004663C3" w:rsidP="00466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doliny np. rzeczne</w:t>
      </w:r>
    </w:p>
    <w:p w:rsidR="004663C3" w:rsidRDefault="004663C3" w:rsidP="00466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kotliny</w:t>
      </w:r>
    </w:p>
    <w:p w:rsidR="004663C3" w:rsidRDefault="004663C3" w:rsidP="00466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równiny  s.142</w:t>
      </w:r>
    </w:p>
    <w:p w:rsidR="004663C3" w:rsidRDefault="004663C3" w:rsidP="00466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Elementy wzniesienia: s. 141</w:t>
      </w:r>
    </w:p>
    <w:p w:rsidR="004663C3" w:rsidRDefault="004663C3" w:rsidP="00466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podnóże</w:t>
      </w:r>
    </w:p>
    <w:p w:rsidR="004663C3" w:rsidRDefault="004663C3" w:rsidP="00466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stok ( zbocze)</w:t>
      </w:r>
    </w:p>
    <w:p w:rsidR="004663C3" w:rsidRDefault="004663C3" w:rsidP="00466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szczyt </w:t>
      </w:r>
    </w:p>
    <w:p w:rsidR="004663C3" w:rsidRDefault="004663C3" w:rsidP="00466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Elementy doliny rzecznej:   s.142</w:t>
      </w:r>
    </w:p>
    <w:p w:rsidR="004663C3" w:rsidRDefault="004663C3" w:rsidP="00466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koryto rzeczne</w:t>
      </w:r>
    </w:p>
    <w:p w:rsidR="004663C3" w:rsidRDefault="004663C3" w:rsidP="00466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dno doliny</w:t>
      </w:r>
    </w:p>
    <w:p w:rsidR="004663C3" w:rsidRDefault="004663C3" w:rsidP="00466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zbocze (bok )</w:t>
      </w:r>
    </w:p>
    <w:p w:rsidR="004663C3" w:rsidRDefault="004663C3" w:rsidP="00466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Co to są równiny?   S. 142</w:t>
      </w:r>
    </w:p>
    <w:p w:rsidR="004663C3" w:rsidRDefault="004663C3" w:rsidP="004663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3C3" w:rsidRDefault="004663C3" w:rsidP="00466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lekcji narysuj i podpisz elementy góry i doliny  </w:t>
      </w:r>
    </w:p>
    <w:p w:rsidR="004663C3" w:rsidRDefault="004663C3" w:rsidP="004663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3C3" w:rsidRPr="004663C3" w:rsidRDefault="004663C3" w:rsidP="004663C3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color w:val="FF0000"/>
          <w:sz w:val="24"/>
          <w:szCs w:val="24"/>
        </w:rPr>
      </w:pPr>
    </w:p>
    <w:p w:rsidR="004663C3" w:rsidRPr="009131FF" w:rsidRDefault="009131FF" w:rsidP="009131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color w:val="FF0000"/>
          <w:sz w:val="24"/>
          <w:szCs w:val="24"/>
        </w:rPr>
      </w:pPr>
      <w:r>
        <w:rPr>
          <w:rFonts w:cstheme="minorHAnsi"/>
          <w:b/>
          <w:iCs/>
          <w:color w:val="FF0000"/>
          <w:sz w:val="24"/>
          <w:szCs w:val="24"/>
        </w:rPr>
        <w:t>RELIGIA</w:t>
      </w:r>
    </w:p>
    <w:p w:rsidR="009131FF" w:rsidRPr="009131FF" w:rsidRDefault="009131FF" w:rsidP="0091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3C3" w:rsidRPr="00637C49" w:rsidRDefault="009131FF" w:rsidP="009131FF">
      <w:r w:rsidRPr="00913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: Jezu ufam Tobie - Niedziela Miłosierdzia Bożego  </w:t>
      </w:r>
      <w:r w:rsidRPr="00913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3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Porozmawiaj z mamą kim była siostra Faustyna i o co prosił ją Pan</w:t>
      </w:r>
      <w:r w:rsidRPr="00913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Jezus.</w:t>
      </w:r>
      <w:r w:rsidRPr="00913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Narysuj w zeszycie serce i wychodzące z niego 2 promienie czerwony i</w:t>
      </w:r>
      <w:r w:rsidRPr="00913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biały. </w:t>
      </w:r>
      <w:r w:rsidRPr="009131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Naucz się koronki do Bożego Miłosierdzia</w:t>
      </w:r>
    </w:p>
    <w:p w:rsidR="004663C3" w:rsidRPr="00FF5BFC" w:rsidRDefault="004663C3" w:rsidP="009131FF">
      <w:pPr>
        <w:pStyle w:val="Akapitzlist"/>
        <w:rPr>
          <w:color w:val="000000" w:themeColor="text1"/>
        </w:rPr>
      </w:pPr>
    </w:p>
    <w:p w:rsidR="00CF212C" w:rsidRDefault="00CF212C"/>
    <w:sectPr w:rsidR="00CF212C" w:rsidSect="003D0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5676"/>
    <w:multiLevelType w:val="hybridMultilevel"/>
    <w:tmpl w:val="FB6885BA"/>
    <w:lvl w:ilvl="0" w:tplc="A74CC2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D15A6C"/>
    <w:multiLevelType w:val="hybridMultilevel"/>
    <w:tmpl w:val="30B60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8"/>
    <w:rsid w:val="004663C3"/>
    <w:rsid w:val="006B2C3E"/>
    <w:rsid w:val="00832248"/>
    <w:rsid w:val="009131FF"/>
    <w:rsid w:val="00C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3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6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3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6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grammar-practice/modals-can-and-ca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arnenglishkids.britishcouncil.org/grammar-practice/modals-can-and-cant" TargetMode="External"/><Relationship Id="rId12" Type="http://schemas.openxmlformats.org/officeDocument/2006/relationships/hyperlink" Target="https://epodreczniki.pl/a/nie-nie-jest-takie-zle-o-nie/D1sNi7sR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91oTyA0Oq8" TargetMode="External"/><Relationship Id="rId11" Type="http://schemas.openxmlformats.org/officeDocument/2006/relationships/hyperlink" Target="http://pisupisu.pl/klasa4/jaka-czesc-mow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veworksheets.com/worksheets/en/English_as_a_Second_Language_(ESL)/Can_or_can't/Can'or_can't_gs41035m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worksheets.com/worksheets/en/English_as_a_Second_Language_(ESL)/Expressing_ability/Can_-_Can't_uu32702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623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2020-04-14T09:36:00Z</dcterms:created>
  <dcterms:modified xsi:type="dcterms:W3CDTF">2020-04-14T17:01:00Z</dcterms:modified>
</cp:coreProperties>
</file>