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DD3E88" w14:textId="77777777" w:rsidR="00A54E22" w:rsidRPr="005C0684" w:rsidRDefault="00A54E22" w:rsidP="00A54E22">
      <w:pPr>
        <w:rPr>
          <w:rFonts w:ascii="Times New Roman" w:hAnsi="Times New Roman" w:cs="Times New Roman"/>
          <w:b/>
          <w:color w:val="FF0000"/>
          <w:sz w:val="28"/>
          <w:szCs w:val="28"/>
        </w:rPr>
      </w:pPr>
      <w:r w:rsidRPr="005C0684">
        <w:rPr>
          <w:rFonts w:ascii="Times New Roman" w:hAnsi="Times New Roman" w:cs="Times New Roman"/>
          <w:b/>
          <w:color w:val="FF0000"/>
          <w:sz w:val="28"/>
          <w:szCs w:val="28"/>
        </w:rPr>
        <w:t xml:space="preserve">JĘZYK POLSKI              </w:t>
      </w:r>
      <w:r w:rsidRPr="005C0684">
        <w:rPr>
          <w:rFonts w:ascii="Times New Roman" w:hAnsi="Times New Roman" w:cs="Times New Roman"/>
          <w:color w:val="FF0000"/>
        </w:rPr>
        <w:t>11-15.05.2020</w:t>
      </w:r>
    </w:p>
    <w:p w14:paraId="78B4C477" w14:textId="77777777" w:rsidR="00A54E22" w:rsidRPr="005C0684" w:rsidRDefault="00A54E22" w:rsidP="00A54E22">
      <w:pPr>
        <w:rPr>
          <w:rFonts w:ascii="Times New Roman" w:hAnsi="Times New Roman" w:cs="Times New Roman"/>
          <w:b/>
        </w:rPr>
      </w:pPr>
      <w:r w:rsidRPr="005C0684">
        <w:rPr>
          <w:rFonts w:ascii="Times New Roman" w:hAnsi="Times New Roman" w:cs="Times New Roman"/>
          <w:b/>
        </w:rPr>
        <w:t>PONIEDZIAŁEK 11.05.2020</w:t>
      </w:r>
    </w:p>
    <w:p w14:paraId="49E1F9FF" w14:textId="77777777" w:rsidR="00A54E22" w:rsidRPr="005C0684" w:rsidRDefault="00A54E22" w:rsidP="00A54E22">
      <w:pPr>
        <w:rPr>
          <w:rFonts w:ascii="Times New Roman" w:hAnsi="Times New Roman" w:cs="Times New Roman"/>
          <w:b/>
        </w:rPr>
      </w:pPr>
      <w:r w:rsidRPr="005C0684">
        <w:rPr>
          <w:rFonts w:ascii="Times New Roman" w:hAnsi="Times New Roman" w:cs="Times New Roman"/>
          <w:b/>
        </w:rPr>
        <w:t>Temat: Dostrzec piękno….- analiza obrazu.</w:t>
      </w:r>
    </w:p>
    <w:p w14:paraId="7D4093B5"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Podręczniki str.263</w:t>
      </w:r>
    </w:p>
    <w:p w14:paraId="316F926C" w14:textId="77777777" w:rsidR="00A54E22" w:rsidRPr="005C0684" w:rsidRDefault="00A54E22" w:rsidP="00A54E22">
      <w:pPr>
        <w:ind w:right="283"/>
        <w:jc w:val="both"/>
        <w:rPr>
          <w:rFonts w:ascii="Times New Roman" w:hAnsi="Times New Roman" w:cs="Times New Roman"/>
          <w:u w:val="single"/>
        </w:rPr>
      </w:pPr>
      <w:r w:rsidRPr="005C0684">
        <w:rPr>
          <w:rFonts w:ascii="Times New Roman" w:hAnsi="Times New Roman" w:cs="Times New Roman"/>
          <w:u w:val="single"/>
        </w:rPr>
        <w:t>Opis dzieła sztuki</w:t>
      </w:r>
    </w:p>
    <w:p w14:paraId="205102E4" w14:textId="77777777" w:rsidR="00A54E22" w:rsidRPr="005C0684" w:rsidRDefault="00A54E22" w:rsidP="00A54E22">
      <w:pPr>
        <w:ind w:right="283"/>
        <w:jc w:val="both"/>
        <w:rPr>
          <w:rFonts w:ascii="Times New Roman" w:hAnsi="Times New Roman" w:cs="Times New Roman"/>
          <w:b/>
          <w:sz w:val="24"/>
          <w:szCs w:val="24"/>
        </w:rPr>
      </w:pPr>
      <w:r w:rsidRPr="005C0684">
        <w:rPr>
          <w:rFonts w:ascii="Times New Roman" w:hAnsi="Times New Roman" w:cs="Times New Roman"/>
          <w:b/>
          <w:sz w:val="24"/>
          <w:szCs w:val="24"/>
        </w:rPr>
        <w:t xml:space="preserve">Andy Warhol „Puszka zupy </w:t>
      </w:r>
      <w:proofErr w:type="spellStart"/>
      <w:r w:rsidRPr="005C0684">
        <w:rPr>
          <w:rFonts w:ascii="Times New Roman" w:hAnsi="Times New Roman" w:cs="Times New Roman"/>
          <w:b/>
          <w:sz w:val="24"/>
          <w:szCs w:val="24"/>
        </w:rPr>
        <w:t>Campbell’s</w:t>
      </w:r>
      <w:proofErr w:type="spellEnd"/>
      <w:r w:rsidRPr="005C0684">
        <w:rPr>
          <w:rFonts w:ascii="Times New Roman" w:hAnsi="Times New Roman" w:cs="Times New Roman"/>
          <w:b/>
          <w:sz w:val="24"/>
          <w:szCs w:val="24"/>
        </w:rPr>
        <w:t>”</w:t>
      </w:r>
    </w:p>
    <w:p w14:paraId="5EE8AD82" w14:textId="77777777" w:rsidR="00A54E22" w:rsidRPr="005C0684" w:rsidRDefault="00A54E22" w:rsidP="00A54E22">
      <w:pPr>
        <w:ind w:right="283"/>
        <w:jc w:val="both"/>
        <w:rPr>
          <w:rFonts w:ascii="Times New Roman" w:hAnsi="Times New Roman" w:cs="Times New Roman"/>
          <w:sz w:val="24"/>
          <w:szCs w:val="24"/>
        </w:rPr>
      </w:pPr>
      <w:r w:rsidRPr="005C0684">
        <w:rPr>
          <w:rFonts w:ascii="Times New Roman" w:hAnsi="Times New Roman" w:cs="Times New Roman"/>
        </w:rPr>
        <w:t xml:space="preserve">(1962, tusz drukarski i farba kazeinowa na płótnie, 50,8 × 40,6 cm, </w:t>
      </w:r>
      <w:proofErr w:type="spellStart"/>
      <w:r w:rsidRPr="005C0684">
        <w:rPr>
          <w:rFonts w:ascii="Times New Roman" w:hAnsi="Times New Roman" w:cs="Times New Roman"/>
        </w:rPr>
        <w:t>Museum</w:t>
      </w:r>
      <w:proofErr w:type="spellEnd"/>
      <w:r w:rsidRPr="005C0684">
        <w:rPr>
          <w:rFonts w:ascii="Times New Roman" w:hAnsi="Times New Roman" w:cs="Times New Roman"/>
        </w:rPr>
        <w:t xml:space="preserve"> of Modern Art, Nowy Jork)</w:t>
      </w:r>
    </w:p>
    <w:p w14:paraId="1F553569" w14:textId="77777777" w:rsidR="00A54E22" w:rsidRPr="005C0684" w:rsidRDefault="00A54E22" w:rsidP="00A54E22">
      <w:pPr>
        <w:ind w:right="283" w:firstLine="851"/>
        <w:rPr>
          <w:rFonts w:ascii="Times New Roman" w:hAnsi="Times New Roman" w:cs="Times New Roman"/>
        </w:rPr>
      </w:pPr>
      <w:r w:rsidRPr="005C0684">
        <w:rPr>
          <w:rFonts w:ascii="Times New Roman" w:hAnsi="Times New Roman" w:cs="Times New Roman"/>
          <w:b/>
        </w:rPr>
        <w:t>Kierunek w sztuce współczesnej</w:t>
      </w:r>
      <w:r w:rsidRPr="005C0684">
        <w:rPr>
          <w:rFonts w:ascii="Times New Roman" w:hAnsi="Times New Roman" w:cs="Times New Roman"/>
        </w:rPr>
        <w:t xml:space="preserve"> określany jako </w:t>
      </w:r>
      <w:r w:rsidRPr="005C0684">
        <w:rPr>
          <w:rFonts w:ascii="Times New Roman" w:hAnsi="Times New Roman" w:cs="Times New Roman"/>
          <w:b/>
        </w:rPr>
        <w:t>pop-art</w:t>
      </w:r>
      <w:r w:rsidRPr="005C0684">
        <w:rPr>
          <w:rFonts w:ascii="Times New Roman" w:hAnsi="Times New Roman" w:cs="Times New Roman"/>
        </w:rPr>
        <w:t xml:space="preserve"> (z ang. </w:t>
      </w:r>
      <w:r w:rsidRPr="005C0684">
        <w:rPr>
          <w:rFonts w:ascii="Times New Roman" w:hAnsi="Times New Roman" w:cs="Times New Roman"/>
          <w:i/>
        </w:rPr>
        <w:t>popular art.-</w:t>
      </w:r>
      <w:r w:rsidRPr="005C0684">
        <w:rPr>
          <w:rFonts w:ascii="Times New Roman" w:hAnsi="Times New Roman" w:cs="Times New Roman"/>
        </w:rPr>
        <w:t xml:space="preserve">sztuka popularna) rozwijał się w latach pięćdziesiątych i sześćdziesiątych XX w. w Stanach Zjednoczonych, a także w Europie – przede wszystkim w Anglii. Do jego najbardziej charakterystycznych cech należało szukanie tematów i inspiracji w codziennej rzeczywistości, w tym również w produktach cywilizacji, np. przedmiotach użytkowych i artykułach spożywczych, które dotąd uważano za niegodne uwagi artystów. Malarze tworzący w nurcie pop-artu chętnie sięgali też po niestosowane wcześniej techniki, takie jak serigrafia (sitodruk). Polegała ona na przeciskaniu farby przez specjalną siatkę, co pozwalało powielać obraz w wielu egzemplarzach. </w:t>
      </w:r>
    </w:p>
    <w:p w14:paraId="22EEC72D" w14:textId="77777777" w:rsidR="00A54E22" w:rsidRPr="005C0684" w:rsidRDefault="00A54E22" w:rsidP="00A54E22">
      <w:pPr>
        <w:ind w:right="283" w:firstLine="851"/>
        <w:rPr>
          <w:rFonts w:ascii="Times New Roman" w:hAnsi="Times New Roman" w:cs="Times New Roman"/>
        </w:rPr>
      </w:pPr>
      <w:r w:rsidRPr="005C0684">
        <w:rPr>
          <w:rFonts w:ascii="Times New Roman" w:hAnsi="Times New Roman" w:cs="Times New Roman"/>
        </w:rPr>
        <w:t xml:space="preserve">Typowe wyróżniki pop-artu można odnaleźć w pracy „Puszka zupy </w:t>
      </w:r>
      <w:proofErr w:type="spellStart"/>
      <w:r w:rsidRPr="005C0684">
        <w:rPr>
          <w:rFonts w:ascii="Times New Roman" w:hAnsi="Times New Roman" w:cs="Times New Roman"/>
        </w:rPr>
        <w:t>Campbell’s</w:t>
      </w:r>
      <w:proofErr w:type="spellEnd"/>
      <w:r w:rsidRPr="005C0684">
        <w:rPr>
          <w:rFonts w:ascii="Times New Roman" w:hAnsi="Times New Roman" w:cs="Times New Roman"/>
        </w:rPr>
        <w:t xml:space="preserve">” </w:t>
      </w:r>
      <w:proofErr w:type="spellStart"/>
      <w:r w:rsidRPr="005C0684">
        <w:rPr>
          <w:rFonts w:ascii="Times New Roman" w:hAnsi="Times New Roman" w:cs="Times New Roman"/>
        </w:rPr>
        <w:t>Andy’ego</w:t>
      </w:r>
      <w:proofErr w:type="spellEnd"/>
      <w:r w:rsidRPr="005C0684">
        <w:rPr>
          <w:rFonts w:ascii="Times New Roman" w:hAnsi="Times New Roman" w:cs="Times New Roman"/>
        </w:rPr>
        <w:t xml:space="preserve"> Warhola (1928–1987), amerykańskiego artysty urodzonego w rodzinie przybyłych ze Słowacji imigrantów. Warhol był twórcą wszechstronnym – malarzem i grafikiem, autorem ilustracji reklamowych, projektantem przedmiotów dekoracyjnych oraz opakowań, reżyserem filmów eksperymentalnych, krytykiem sztuki, wydawcą, </w:t>
      </w:r>
      <w:r w:rsidRPr="005C0684">
        <w:rPr>
          <w:rFonts w:ascii="Times New Roman" w:hAnsi="Times New Roman" w:cs="Times New Roman"/>
        </w:rPr>
        <w:br/>
        <w:t>a przede wszystkim genialnym biznesmenem. Stał bowiem na czele firmy, zwanej Fabryką (</w:t>
      </w:r>
      <w:r w:rsidRPr="005C0684">
        <w:rPr>
          <w:rFonts w:ascii="Times New Roman" w:hAnsi="Times New Roman" w:cs="Times New Roman"/>
          <w:i/>
        </w:rPr>
        <w:t xml:space="preserve">The </w:t>
      </w:r>
      <w:proofErr w:type="spellStart"/>
      <w:r w:rsidRPr="005C0684">
        <w:rPr>
          <w:rFonts w:ascii="Times New Roman" w:hAnsi="Times New Roman" w:cs="Times New Roman"/>
          <w:i/>
        </w:rPr>
        <w:t>Factory</w:t>
      </w:r>
      <w:proofErr w:type="spellEnd"/>
      <w:r w:rsidRPr="005C0684">
        <w:rPr>
          <w:rFonts w:ascii="Times New Roman" w:hAnsi="Times New Roman" w:cs="Times New Roman"/>
        </w:rPr>
        <w:t>), która wytwarzała dzieła sztuki na skalę niemal przemysłową.</w:t>
      </w:r>
    </w:p>
    <w:p w14:paraId="3D5BCE82" w14:textId="77777777" w:rsidR="00A54E22" w:rsidRPr="005C0684" w:rsidRDefault="00A54E22" w:rsidP="00A54E22">
      <w:pPr>
        <w:ind w:right="283" w:firstLine="851"/>
        <w:rPr>
          <w:rFonts w:ascii="Times New Roman" w:hAnsi="Times New Roman" w:cs="Times New Roman"/>
        </w:rPr>
      </w:pPr>
      <w:r w:rsidRPr="005C0684">
        <w:rPr>
          <w:rFonts w:ascii="Times New Roman" w:hAnsi="Times New Roman" w:cs="Times New Roman"/>
        </w:rPr>
        <w:t xml:space="preserve">Jednak w latach sześćdziesiątych XX w. Warhol, malując puszkę zupy </w:t>
      </w:r>
      <w:proofErr w:type="spellStart"/>
      <w:r w:rsidRPr="005C0684">
        <w:rPr>
          <w:rFonts w:ascii="Times New Roman" w:hAnsi="Times New Roman" w:cs="Times New Roman"/>
        </w:rPr>
        <w:t>Campbell’s</w:t>
      </w:r>
      <w:proofErr w:type="spellEnd"/>
      <w:r w:rsidRPr="005C0684">
        <w:rPr>
          <w:rFonts w:ascii="Times New Roman" w:hAnsi="Times New Roman" w:cs="Times New Roman"/>
        </w:rPr>
        <w:t xml:space="preserve">, znajdował się dopiero w początkowym okresie niezwykłej kariery. W tym czasie pracował jako ilustrator w czasopismach i agencjach reklamowych, lecz marzył o sławie i bogactwie. W 1961 r., po obejrzeniu wystawy Roya Lichtensteina – jednego z </w:t>
      </w:r>
      <w:r w:rsidRPr="005C0684">
        <w:rPr>
          <w:rFonts w:ascii="Times New Roman" w:hAnsi="Times New Roman" w:cs="Times New Roman"/>
          <w:i/>
        </w:rPr>
        <w:t>ojców</w:t>
      </w:r>
      <w:r w:rsidRPr="005C0684">
        <w:rPr>
          <w:rFonts w:ascii="Times New Roman" w:hAnsi="Times New Roman" w:cs="Times New Roman"/>
        </w:rPr>
        <w:t xml:space="preserve"> pop-artu – uznał wyższość jego malarstwa inspirowanego popularnymi komiksami. Była to tematyka, którą Warhol sam również zgłębiał, lecz w tej sytuacji, aby zaistnieć na rynku sztuki, musiał znaleźć nowy, oryginalny pomysł na swoje prace. Przyjaciele doradzili mu, żeby malował rzeczy widywane na co dzień i rozpoznawane przez wszystkich, a jednocześnie przedstawiające coś, co naprawdę lubi. Artysta zaczął wówczas seryjnie tworzyć powiększone wizerunki banknotów dolarowych, a także puszek zupy </w:t>
      </w:r>
      <w:proofErr w:type="spellStart"/>
      <w:r w:rsidRPr="005C0684">
        <w:rPr>
          <w:rFonts w:ascii="Times New Roman" w:hAnsi="Times New Roman" w:cs="Times New Roman"/>
        </w:rPr>
        <w:t>Campbell’s</w:t>
      </w:r>
      <w:proofErr w:type="spellEnd"/>
      <w:r w:rsidRPr="005C0684">
        <w:rPr>
          <w:rFonts w:ascii="Times New Roman" w:hAnsi="Times New Roman" w:cs="Times New Roman"/>
        </w:rPr>
        <w:t xml:space="preserve">, stanowiącej od blisko pół wieku jeden z najpopularniejszych produktów spożywczych w Stanach Zjednoczonych. Warhol wyjaśniał później, że artykuł ten miał dla Warhola duże znaczenie, ponieważ był on karmiony tymi zupami w dzieciństwie, </w:t>
      </w:r>
      <w:r w:rsidRPr="005C0684">
        <w:rPr>
          <w:rFonts w:ascii="Times New Roman" w:hAnsi="Times New Roman" w:cs="Times New Roman"/>
        </w:rPr>
        <w:br/>
        <w:t xml:space="preserve">a potem przez dwadzieścia lat jadł je na lunch i w dalszym ciągu mu smakowały. Na swojej pierwszej indywidualnej wystawie w Los Angeles w 1962 r. pokazał pracę, na której widniały 32 puszki zupy </w:t>
      </w:r>
      <w:proofErr w:type="spellStart"/>
      <w:r w:rsidRPr="005C0684">
        <w:rPr>
          <w:rFonts w:ascii="Times New Roman" w:hAnsi="Times New Roman" w:cs="Times New Roman"/>
        </w:rPr>
        <w:t>Campbell’s</w:t>
      </w:r>
      <w:proofErr w:type="spellEnd"/>
      <w:r w:rsidRPr="005C0684">
        <w:rPr>
          <w:rFonts w:ascii="Times New Roman" w:hAnsi="Times New Roman" w:cs="Times New Roman"/>
        </w:rPr>
        <w:t>. Między sobą różniły się jedynie informacjami dotyczącymi smaku, umieszczonymi na etykietach. Wkrótce powstały również dzieła składające się z jeszcze większej liczby puszek lub przedstawiające puszki puste, zgniecione lub z naddartą nalepką.</w:t>
      </w:r>
    </w:p>
    <w:p w14:paraId="060E1DCF" w14:textId="77777777" w:rsidR="00A54E22" w:rsidRPr="005C0684" w:rsidRDefault="00A54E22" w:rsidP="00A54E22">
      <w:pPr>
        <w:ind w:right="283" w:firstLine="851"/>
        <w:rPr>
          <w:rFonts w:ascii="Times New Roman" w:hAnsi="Times New Roman" w:cs="Times New Roman"/>
        </w:rPr>
      </w:pPr>
      <w:r w:rsidRPr="005C0684">
        <w:rPr>
          <w:rFonts w:ascii="Times New Roman" w:hAnsi="Times New Roman" w:cs="Times New Roman"/>
        </w:rPr>
        <w:lastRenderedPageBreak/>
        <w:t>Pozornie dzieło Warhola można by uznać za przykład współczesnej martwej natury, jednak w rzeczywistości znaleźć w nim można przeciwieństwo większości cech charakterystycznych dla tego rodzaju kompozycji. Trudno tu mówić o obserwacji „cichego życia” przedmiotu (</w:t>
      </w:r>
      <w:r w:rsidRPr="005C0684">
        <w:rPr>
          <w:rFonts w:ascii="Times New Roman" w:hAnsi="Times New Roman" w:cs="Times New Roman"/>
          <w:i/>
        </w:rPr>
        <w:t>ciche życie</w:t>
      </w:r>
      <w:r w:rsidRPr="005C0684">
        <w:rPr>
          <w:rFonts w:ascii="Times New Roman" w:hAnsi="Times New Roman" w:cs="Times New Roman"/>
        </w:rPr>
        <w:t xml:space="preserve"> to termin, którym określano martwe natury w XVII-wiecznym malarstwie niderlandzkim) w wypadku przedstawienia obiektu pozbawionego jakiegokolwiek tła czy kontekstu. Niepowodzeniem musi się zakończyć nie tylko dopatrywanie się symbolicznego sensu obrazu, lecz także poszukiwanie w nim osobistego piętna twórcy. Dążeniem Warhola – zarówno w przypadku „Puszki zupy </w:t>
      </w:r>
      <w:proofErr w:type="spellStart"/>
      <w:r w:rsidRPr="005C0684">
        <w:rPr>
          <w:rFonts w:ascii="Times New Roman" w:hAnsi="Times New Roman" w:cs="Times New Roman"/>
        </w:rPr>
        <w:t>Campbell’s</w:t>
      </w:r>
      <w:proofErr w:type="spellEnd"/>
      <w:r w:rsidRPr="005C0684">
        <w:rPr>
          <w:rFonts w:ascii="Times New Roman" w:hAnsi="Times New Roman" w:cs="Times New Roman"/>
        </w:rPr>
        <w:t>”, jak i późniejszych prac – było bowiem całkowite wyeliminowanie wszelkich wyobrażeń o sztuce rozumianej jako wyraz indywidualnej ekspresji twórcy. Obrazy miały powstawać w procesie przypominającym seryjną fabryczną produkcję.</w:t>
      </w:r>
    </w:p>
    <w:p w14:paraId="669A33BC" w14:textId="77777777" w:rsidR="00A54E22" w:rsidRPr="005C0684" w:rsidRDefault="00A54E22" w:rsidP="00A54E22">
      <w:pPr>
        <w:ind w:right="283" w:firstLine="851"/>
        <w:rPr>
          <w:rFonts w:ascii="Times New Roman" w:hAnsi="Times New Roman" w:cs="Times New Roman"/>
        </w:rPr>
      </w:pPr>
      <w:r w:rsidRPr="005C0684">
        <w:rPr>
          <w:rFonts w:ascii="Times New Roman" w:hAnsi="Times New Roman" w:cs="Times New Roman"/>
        </w:rPr>
        <w:t>Jakie zatem jest znaczenie tego płótna – a właściwie płócien, ponieważ obraz istnieje w kilku niemal identycznych egzemplarzach – dla malarstwa i kultury? Według Warhola reprezentująca pop-art grupa malarzy doszła do wspólnego wniosku, że:</w:t>
      </w:r>
      <w:r w:rsidRPr="005C0684">
        <w:rPr>
          <w:rFonts w:ascii="Times New Roman" w:hAnsi="Times New Roman" w:cs="Times New Roman"/>
          <w:i/>
        </w:rPr>
        <w:t xml:space="preserve"> nawet najbardziej banalny </w:t>
      </w:r>
      <w:r w:rsidRPr="005C0684">
        <w:rPr>
          <w:rFonts w:ascii="Times New Roman" w:hAnsi="Times New Roman" w:cs="Times New Roman"/>
        </w:rPr>
        <w:t>[...]</w:t>
      </w:r>
      <w:r w:rsidRPr="005C0684">
        <w:rPr>
          <w:rFonts w:ascii="Times New Roman" w:hAnsi="Times New Roman" w:cs="Times New Roman"/>
          <w:i/>
        </w:rPr>
        <w:t xml:space="preserve"> wytwór współczesnej cywilizacji, gdy przeniesiemy jego wizerunek na płótno, może stać się Sztuką</w:t>
      </w:r>
      <w:r w:rsidRPr="005C0684">
        <w:rPr>
          <w:rFonts w:ascii="Times New Roman" w:hAnsi="Times New Roman" w:cs="Times New Roman"/>
        </w:rPr>
        <w:t xml:space="preserve">. Obecnie jeśli nawet dzieła te nie wydają się być pracami o dużej wartości artystycznej, to z pewnością są wiele warte. Cena rynkowa oryginalnego, sygnowanego przez malarza egzemplarza „Puszki zupy </w:t>
      </w:r>
      <w:proofErr w:type="spellStart"/>
      <w:r w:rsidRPr="005C0684">
        <w:rPr>
          <w:rFonts w:ascii="Times New Roman" w:hAnsi="Times New Roman" w:cs="Times New Roman"/>
        </w:rPr>
        <w:t>Campbell’s</w:t>
      </w:r>
      <w:proofErr w:type="spellEnd"/>
      <w:r w:rsidRPr="005C0684">
        <w:rPr>
          <w:rFonts w:ascii="Times New Roman" w:hAnsi="Times New Roman" w:cs="Times New Roman"/>
        </w:rPr>
        <w:t>” wynosi ok. 8–9 mln dolarów.</w:t>
      </w:r>
    </w:p>
    <w:p w14:paraId="44BFB393" w14:textId="77777777" w:rsidR="00A54E22" w:rsidRPr="005C0684" w:rsidRDefault="00A54E22" w:rsidP="00A54E22">
      <w:pPr>
        <w:ind w:right="283"/>
        <w:rPr>
          <w:rFonts w:ascii="Times New Roman" w:hAnsi="Times New Roman" w:cs="Times New Roman"/>
        </w:rPr>
      </w:pPr>
    </w:p>
    <w:p w14:paraId="0958E70C" w14:textId="77777777" w:rsidR="00A54E22" w:rsidRPr="005C0684" w:rsidRDefault="00A54E22" w:rsidP="00A54E22">
      <w:pPr>
        <w:ind w:right="283"/>
        <w:rPr>
          <w:rFonts w:ascii="Times New Roman" w:hAnsi="Times New Roman" w:cs="Times New Roman"/>
          <w:b/>
        </w:rPr>
      </w:pPr>
      <w:r w:rsidRPr="005C0684">
        <w:rPr>
          <w:rFonts w:ascii="Times New Roman" w:hAnsi="Times New Roman" w:cs="Times New Roman"/>
          <w:b/>
        </w:rPr>
        <w:t>Temat: Natura okiem poety… J.M. Rymkiewicz „Wiosna w Milanówku”.</w:t>
      </w:r>
    </w:p>
    <w:p w14:paraId="32A46644" w14:textId="77777777" w:rsidR="00A54E22" w:rsidRPr="005C0684" w:rsidRDefault="00A54E22" w:rsidP="00A54E22">
      <w:pPr>
        <w:ind w:right="283"/>
        <w:rPr>
          <w:rFonts w:ascii="Times New Roman" w:hAnsi="Times New Roman" w:cs="Times New Roman"/>
        </w:rPr>
      </w:pPr>
      <w:r w:rsidRPr="005C0684">
        <w:rPr>
          <w:rFonts w:ascii="Times New Roman" w:hAnsi="Times New Roman" w:cs="Times New Roman"/>
        </w:rPr>
        <w:t>Podręcznik  str.264</w:t>
      </w:r>
    </w:p>
    <w:p w14:paraId="67F40D4D"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Wykonujemy zad. 1,2,3,4</w:t>
      </w:r>
    </w:p>
    <w:p w14:paraId="18AF3192"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Zadanie domowe zad.6 (proszę krótko uzasadnić).</w:t>
      </w:r>
    </w:p>
    <w:p w14:paraId="140D656A" w14:textId="77777777" w:rsidR="00A54E22" w:rsidRPr="005C0684" w:rsidRDefault="00A54E22" w:rsidP="00A54E22">
      <w:pPr>
        <w:rPr>
          <w:rFonts w:ascii="Times New Roman" w:hAnsi="Times New Roman" w:cs="Times New Roman"/>
        </w:rPr>
      </w:pPr>
    </w:p>
    <w:p w14:paraId="60F84FE6"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Środa 13.05.2020, Czwartek 14.05.2020</w:t>
      </w:r>
    </w:p>
    <w:p w14:paraId="311E13D5" w14:textId="77777777" w:rsidR="00A54E22" w:rsidRPr="005C0684" w:rsidRDefault="00A54E22" w:rsidP="00A54E22">
      <w:pPr>
        <w:rPr>
          <w:rFonts w:ascii="Times New Roman" w:hAnsi="Times New Roman" w:cs="Times New Roman"/>
          <w:b/>
        </w:rPr>
      </w:pPr>
      <w:r w:rsidRPr="005C0684">
        <w:rPr>
          <w:rFonts w:ascii="Times New Roman" w:hAnsi="Times New Roman" w:cs="Times New Roman"/>
          <w:b/>
        </w:rPr>
        <w:t>Temat: Życiorys, CV…</w:t>
      </w:r>
    </w:p>
    <w:p w14:paraId="69EB8DB8"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Podręcznik str.276-279</w:t>
      </w:r>
    </w:p>
    <w:p w14:paraId="0CA8C6A8" w14:textId="77777777" w:rsidR="00A54E22" w:rsidRPr="005C0684" w:rsidRDefault="00A54E22" w:rsidP="00A54E22">
      <w:pPr>
        <w:rPr>
          <w:rFonts w:ascii="Times New Roman" w:hAnsi="Times New Roman" w:cs="Times New Roman"/>
        </w:rPr>
      </w:pPr>
    </w:p>
    <w:p w14:paraId="41D9C358"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Piątek  14.05.2020</w:t>
      </w:r>
    </w:p>
    <w:p w14:paraId="5A27D62B" w14:textId="77777777" w:rsidR="00A54E22" w:rsidRPr="005C0684" w:rsidRDefault="00A54E22" w:rsidP="00A54E22">
      <w:pPr>
        <w:rPr>
          <w:rFonts w:ascii="Times New Roman" w:hAnsi="Times New Roman" w:cs="Times New Roman"/>
          <w:b/>
        </w:rPr>
      </w:pPr>
      <w:r w:rsidRPr="005C0684">
        <w:rPr>
          <w:rFonts w:ascii="Times New Roman" w:hAnsi="Times New Roman" w:cs="Times New Roman"/>
          <w:b/>
        </w:rPr>
        <w:t>Temat:  Przed egzaminem – powtórzenie wiadomości.</w:t>
      </w:r>
    </w:p>
    <w:p w14:paraId="4550093C" w14:textId="77777777" w:rsidR="00A54E22" w:rsidRPr="005C0684" w:rsidRDefault="00A54E22" w:rsidP="00A54E22">
      <w:pPr>
        <w:rPr>
          <w:rFonts w:ascii="Times New Roman" w:hAnsi="Times New Roman" w:cs="Times New Roman"/>
        </w:rPr>
      </w:pPr>
    </w:p>
    <w:p w14:paraId="2A7F25EE" w14:textId="77777777" w:rsidR="005C0684" w:rsidRPr="005C0684" w:rsidRDefault="005C0684" w:rsidP="00A54E22">
      <w:pPr>
        <w:rPr>
          <w:rFonts w:ascii="Times New Roman" w:hAnsi="Times New Roman" w:cs="Times New Roman"/>
          <w:b/>
          <w:color w:val="FF0000"/>
        </w:rPr>
      </w:pPr>
      <w:r w:rsidRPr="005C0684">
        <w:rPr>
          <w:rFonts w:ascii="Times New Roman" w:hAnsi="Times New Roman" w:cs="Times New Roman"/>
          <w:b/>
          <w:color w:val="FF0000"/>
        </w:rPr>
        <w:t>METAMETYKA</w:t>
      </w:r>
    </w:p>
    <w:p w14:paraId="6ADEDAD9" w14:textId="77777777" w:rsidR="005C0684" w:rsidRPr="005C0684" w:rsidRDefault="005C0684" w:rsidP="005C0684">
      <w:pPr>
        <w:rPr>
          <w:rFonts w:ascii="Times New Roman" w:hAnsi="Times New Roman" w:cs="Times New Roman"/>
        </w:rPr>
      </w:pPr>
      <w:r w:rsidRPr="005C0684">
        <w:rPr>
          <w:rFonts w:ascii="Times New Roman" w:hAnsi="Times New Roman" w:cs="Times New Roman"/>
        </w:rPr>
        <w:t>PONIEDZIAŁEK</w:t>
      </w:r>
    </w:p>
    <w:p w14:paraId="027EAA4D" w14:textId="77777777" w:rsidR="005C0684" w:rsidRPr="005C0684" w:rsidRDefault="005C0684" w:rsidP="005C0684">
      <w:pPr>
        <w:rPr>
          <w:rFonts w:ascii="Times New Roman" w:hAnsi="Times New Roman" w:cs="Times New Roman"/>
        </w:rPr>
      </w:pPr>
      <w:r w:rsidRPr="005C0684">
        <w:rPr>
          <w:rFonts w:ascii="Times New Roman" w:hAnsi="Times New Roman" w:cs="Times New Roman"/>
        </w:rPr>
        <w:t>Temat: Styczna do okręgu.</w:t>
      </w:r>
    </w:p>
    <w:p w14:paraId="5057FC00" w14:textId="77777777" w:rsidR="005C0684" w:rsidRPr="005C0684" w:rsidRDefault="005C0684" w:rsidP="005C0684">
      <w:pPr>
        <w:rPr>
          <w:rFonts w:ascii="Times New Roman" w:hAnsi="Times New Roman" w:cs="Times New Roman"/>
        </w:rPr>
      </w:pPr>
      <w:r w:rsidRPr="005C0684">
        <w:rPr>
          <w:rFonts w:ascii="Times New Roman" w:hAnsi="Times New Roman" w:cs="Times New Roman"/>
        </w:rPr>
        <w:t>1. Oglądnij filmik:</w:t>
      </w:r>
    </w:p>
    <w:p w14:paraId="5A6B7666" w14:textId="77777777" w:rsidR="005C0684" w:rsidRPr="005C0684" w:rsidRDefault="00AB2DA0" w:rsidP="005C0684">
      <w:pPr>
        <w:rPr>
          <w:rFonts w:ascii="Times New Roman" w:hAnsi="Times New Roman" w:cs="Times New Roman"/>
        </w:rPr>
      </w:pPr>
      <w:hyperlink r:id="rId5" w:history="1">
        <w:r w:rsidR="005C0684" w:rsidRPr="005C0684">
          <w:rPr>
            <w:rStyle w:val="Hipercze"/>
            <w:rFonts w:ascii="Times New Roman" w:hAnsi="Times New Roman" w:cs="Times New Roman"/>
          </w:rPr>
          <w:t>https://www.youtube.com/watch?v=ClLs2iQAiRY</w:t>
        </w:r>
      </w:hyperlink>
    </w:p>
    <w:p w14:paraId="67AA1532" w14:textId="77777777" w:rsidR="005C0684" w:rsidRPr="005C0684" w:rsidRDefault="005C0684" w:rsidP="005C0684">
      <w:pPr>
        <w:rPr>
          <w:rFonts w:ascii="Times New Roman" w:hAnsi="Times New Roman" w:cs="Times New Roman"/>
        </w:rPr>
      </w:pPr>
      <w:r w:rsidRPr="005C0684">
        <w:rPr>
          <w:rFonts w:ascii="Times New Roman" w:hAnsi="Times New Roman" w:cs="Times New Roman"/>
        </w:rPr>
        <w:t>2. Zapisz w zeszycie:</w:t>
      </w:r>
    </w:p>
    <w:p w14:paraId="02FC1FD2" w14:textId="77777777" w:rsidR="005C0684" w:rsidRPr="005C0684" w:rsidRDefault="005C0684" w:rsidP="005C0684">
      <w:pPr>
        <w:rPr>
          <w:rFonts w:ascii="Times New Roman" w:hAnsi="Times New Roman" w:cs="Times New Roman"/>
        </w:rPr>
      </w:pPr>
      <w:r w:rsidRPr="005C0684">
        <w:rPr>
          <w:rFonts w:ascii="Times New Roman" w:hAnsi="Times New Roman" w:cs="Times New Roman"/>
        </w:rPr>
        <w:t>Styczna do okręgu jest prostopadła do promienia poprowadzonego do punktu styczności.</w:t>
      </w:r>
    </w:p>
    <w:p w14:paraId="1D5D6A0C" w14:textId="77777777" w:rsidR="005C0684" w:rsidRPr="005C0684" w:rsidRDefault="005C0684" w:rsidP="005C0684">
      <w:pPr>
        <w:rPr>
          <w:rFonts w:ascii="Times New Roman" w:hAnsi="Times New Roman" w:cs="Times New Roman"/>
        </w:rPr>
      </w:pPr>
      <w:r w:rsidRPr="005C0684">
        <w:rPr>
          <w:rFonts w:ascii="Times New Roman" w:hAnsi="Times New Roman" w:cs="Times New Roman"/>
        </w:rPr>
        <w:t>3. Zadania:</w:t>
      </w:r>
    </w:p>
    <w:p w14:paraId="23BA0F07" w14:textId="77777777" w:rsidR="005C0684" w:rsidRPr="005C0684" w:rsidRDefault="005C0684" w:rsidP="005C0684">
      <w:pPr>
        <w:rPr>
          <w:rFonts w:ascii="Times New Roman" w:hAnsi="Times New Roman" w:cs="Times New Roman"/>
        </w:rPr>
      </w:pPr>
      <w:r w:rsidRPr="005C0684">
        <w:rPr>
          <w:rFonts w:ascii="Times New Roman" w:hAnsi="Times New Roman" w:cs="Times New Roman"/>
        </w:rPr>
        <w:t>podręcznik str. 236 zad. 8, 9</w:t>
      </w:r>
    </w:p>
    <w:p w14:paraId="33DF40A8" w14:textId="77777777" w:rsidR="005C0684" w:rsidRPr="005C0684" w:rsidRDefault="005C0684" w:rsidP="005C0684">
      <w:pPr>
        <w:rPr>
          <w:rFonts w:ascii="Times New Roman" w:hAnsi="Times New Roman" w:cs="Times New Roman"/>
        </w:rPr>
      </w:pPr>
    </w:p>
    <w:p w14:paraId="16C040F4" w14:textId="77777777" w:rsidR="005C0684" w:rsidRPr="005C0684" w:rsidRDefault="005C0684" w:rsidP="005C0684">
      <w:pPr>
        <w:rPr>
          <w:rFonts w:ascii="Times New Roman" w:hAnsi="Times New Roman" w:cs="Times New Roman"/>
        </w:rPr>
      </w:pPr>
      <w:r w:rsidRPr="005C0684">
        <w:rPr>
          <w:rFonts w:ascii="Times New Roman" w:hAnsi="Times New Roman" w:cs="Times New Roman"/>
        </w:rPr>
        <w:t>WTOREK</w:t>
      </w:r>
    </w:p>
    <w:p w14:paraId="688894E6" w14:textId="77777777" w:rsidR="005C0684" w:rsidRPr="005C0684" w:rsidRDefault="005C0684" w:rsidP="005C0684">
      <w:pPr>
        <w:rPr>
          <w:rFonts w:ascii="Times New Roman" w:hAnsi="Times New Roman" w:cs="Times New Roman"/>
        </w:rPr>
      </w:pPr>
      <w:r w:rsidRPr="005C0684">
        <w:rPr>
          <w:rFonts w:ascii="Times New Roman" w:hAnsi="Times New Roman" w:cs="Times New Roman"/>
        </w:rPr>
        <w:t>TEMAT: Styczna do okręgu- zadania</w:t>
      </w:r>
    </w:p>
    <w:p w14:paraId="5AC5279A" w14:textId="77777777" w:rsidR="005C0684" w:rsidRPr="005C0684" w:rsidRDefault="005C0684" w:rsidP="005C0684">
      <w:pPr>
        <w:rPr>
          <w:rFonts w:ascii="Times New Roman" w:hAnsi="Times New Roman" w:cs="Times New Roman"/>
        </w:rPr>
      </w:pPr>
      <w:r w:rsidRPr="005C0684">
        <w:rPr>
          <w:rFonts w:ascii="Times New Roman" w:hAnsi="Times New Roman" w:cs="Times New Roman"/>
        </w:rPr>
        <w:t xml:space="preserve">podręcznik </w:t>
      </w:r>
      <w:proofErr w:type="spellStart"/>
      <w:r w:rsidRPr="005C0684">
        <w:rPr>
          <w:rFonts w:ascii="Times New Roman" w:hAnsi="Times New Roman" w:cs="Times New Roman"/>
        </w:rPr>
        <w:t>str</w:t>
      </w:r>
      <w:proofErr w:type="spellEnd"/>
      <w:r w:rsidRPr="005C0684">
        <w:rPr>
          <w:rFonts w:ascii="Times New Roman" w:hAnsi="Times New Roman" w:cs="Times New Roman"/>
        </w:rPr>
        <w:t xml:space="preserve"> 236 zad 11, 12, 13</w:t>
      </w:r>
    </w:p>
    <w:p w14:paraId="588D15F0" w14:textId="77777777" w:rsidR="005C0684" w:rsidRPr="005C0684" w:rsidRDefault="005C0684" w:rsidP="005C0684">
      <w:pPr>
        <w:rPr>
          <w:rFonts w:ascii="Times New Roman" w:hAnsi="Times New Roman" w:cs="Times New Roman"/>
        </w:rPr>
      </w:pPr>
    </w:p>
    <w:p w14:paraId="378F6D9B" w14:textId="77777777" w:rsidR="005C0684" w:rsidRPr="005C0684" w:rsidRDefault="005C0684" w:rsidP="005C0684">
      <w:pPr>
        <w:rPr>
          <w:rFonts w:ascii="Times New Roman" w:hAnsi="Times New Roman" w:cs="Times New Roman"/>
        </w:rPr>
      </w:pPr>
      <w:r w:rsidRPr="005C0684">
        <w:rPr>
          <w:rFonts w:ascii="Times New Roman" w:hAnsi="Times New Roman" w:cs="Times New Roman"/>
        </w:rPr>
        <w:t>ŚRODA</w:t>
      </w:r>
    </w:p>
    <w:p w14:paraId="146CAFD9" w14:textId="77777777" w:rsidR="005C0684" w:rsidRPr="005C0684" w:rsidRDefault="005C0684" w:rsidP="005C0684">
      <w:pPr>
        <w:rPr>
          <w:rFonts w:ascii="Times New Roman" w:hAnsi="Times New Roman" w:cs="Times New Roman"/>
        </w:rPr>
      </w:pPr>
      <w:r w:rsidRPr="005C0684">
        <w:rPr>
          <w:rFonts w:ascii="Times New Roman" w:hAnsi="Times New Roman" w:cs="Times New Roman"/>
        </w:rPr>
        <w:t>TEMAT: Wzajemne położenie dwóch okręgów</w:t>
      </w:r>
    </w:p>
    <w:p w14:paraId="28A2D7D3" w14:textId="77777777" w:rsidR="005C0684" w:rsidRPr="005C0684" w:rsidRDefault="00AB2DA0" w:rsidP="005C0684">
      <w:pPr>
        <w:rPr>
          <w:rFonts w:ascii="Times New Roman" w:hAnsi="Times New Roman" w:cs="Times New Roman"/>
        </w:rPr>
      </w:pPr>
      <w:hyperlink r:id="rId6" w:history="1">
        <w:r w:rsidR="005C0684" w:rsidRPr="005C0684">
          <w:rPr>
            <w:rStyle w:val="Hipercze"/>
            <w:rFonts w:ascii="Times New Roman" w:hAnsi="Times New Roman" w:cs="Times New Roman"/>
          </w:rPr>
          <w:t>https://www.youtube.com/watch?v=jgz6citS8GE</w:t>
        </w:r>
      </w:hyperlink>
    </w:p>
    <w:p w14:paraId="0A3E71C7" w14:textId="77777777" w:rsidR="005C0684" w:rsidRPr="005C0684" w:rsidRDefault="005C0684" w:rsidP="005C0684">
      <w:pPr>
        <w:rPr>
          <w:rFonts w:ascii="Times New Roman" w:hAnsi="Times New Roman" w:cs="Times New Roman"/>
        </w:rPr>
      </w:pPr>
    </w:p>
    <w:p w14:paraId="189F94A5" w14:textId="77777777" w:rsidR="005C0684" w:rsidRPr="005C0684" w:rsidRDefault="005C0684" w:rsidP="005C0684">
      <w:pPr>
        <w:rPr>
          <w:rFonts w:ascii="Times New Roman" w:hAnsi="Times New Roman" w:cs="Times New Roman"/>
        </w:rPr>
      </w:pPr>
      <w:r w:rsidRPr="005C0684">
        <w:rPr>
          <w:rFonts w:ascii="Times New Roman" w:hAnsi="Times New Roman" w:cs="Times New Roman"/>
        </w:rPr>
        <w:t xml:space="preserve">2. Zadania podręcznik </w:t>
      </w:r>
      <w:proofErr w:type="spellStart"/>
      <w:r w:rsidRPr="005C0684">
        <w:rPr>
          <w:rFonts w:ascii="Times New Roman" w:hAnsi="Times New Roman" w:cs="Times New Roman"/>
        </w:rPr>
        <w:t>str</w:t>
      </w:r>
      <w:proofErr w:type="spellEnd"/>
      <w:r w:rsidRPr="005C0684">
        <w:rPr>
          <w:rFonts w:ascii="Times New Roman" w:hAnsi="Times New Roman" w:cs="Times New Roman"/>
        </w:rPr>
        <w:t xml:space="preserve"> 239 zad 1, 3, 4</w:t>
      </w:r>
    </w:p>
    <w:p w14:paraId="3D163E01" w14:textId="77777777" w:rsidR="005C0684" w:rsidRPr="005C0684" w:rsidRDefault="005C0684" w:rsidP="005C0684">
      <w:pPr>
        <w:rPr>
          <w:rFonts w:ascii="Times New Roman" w:hAnsi="Times New Roman" w:cs="Times New Roman"/>
        </w:rPr>
      </w:pPr>
    </w:p>
    <w:p w14:paraId="195591D2" w14:textId="77777777" w:rsidR="005C0684" w:rsidRPr="005C0684" w:rsidRDefault="005C0684" w:rsidP="005C0684">
      <w:pPr>
        <w:rPr>
          <w:rFonts w:ascii="Times New Roman" w:hAnsi="Times New Roman" w:cs="Times New Roman"/>
        </w:rPr>
      </w:pPr>
      <w:r w:rsidRPr="005C0684">
        <w:rPr>
          <w:rFonts w:ascii="Times New Roman" w:hAnsi="Times New Roman" w:cs="Times New Roman"/>
        </w:rPr>
        <w:t>PIĄTEK:  Wzajemne położenie dwóch okręgów- zadania</w:t>
      </w:r>
    </w:p>
    <w:p w14:paraId="02C7D685" w14:textId="77777777" w:rsidR="005C0684" w:rsidRPr="005C0684" w:rsidRDefault="005C0684" w:rsidP="005C0684">
      <w:pPr>
        <w:rPr>
          <w:rFonts w:ascii="Times New Roman" w:hAnsi="Times New Roman" w:cs="Times New Roman"/>
        </w:rPr>
      </w:pPr>
      <w:r w:rsidRPr="005C0684">
        <w:rPr>
          <w:rFonts w:ascii="Times New Roman" w:hAnsi="Times New Roman" w:cs="Times New Roman"/>
        </w:rPr>
        <w:t>podręcznik str. 239 zad. 5,6,7</w:t>
      </w:r>
    </w:p>
    <w:p w14:paraId="477D6CC1" w14:textId="77777777" w:rsidR="005C0684" w:rsidRPr="005C0684" w:rsidRDefault="005C0684" w:rsidP="00A54E22">
      <w:pPr>
        <w:rPr>
          <w:rFonts w:ascii="Times New Roman" w:hAnsi="Times New Roman" w:cs="Times New Roman"/>
          <w:b/>
          <w:color w:val="FF0000"/>
        </w:rPr>
      </w:pPr>
    </w:p>
    <w:p w14:paraId="31C20A0C" w14:textId="77777777" w:rsidR="00A54E22" w:rsidRPr="005C0684" w:rsidRDefault="00A54E22" w:rsidP="00A54E22">
      <w:pPr>
        <w:rPr>
          <w:rFonts w:ascii="Times New Roman" w:hAnsi="Times New Roman" w:cs="Times New Roman"/>
          <w:b/>
          <w:color w:val="FF0000"/>
        </w:rPr>
      </w:pPr>
      <w:r w:rsidRPr="005C0684">
        <w:rPr>
          <w:rFonts w:ascii="Times New Roman" w:hAnsi="Times New Roman" w:cs="Times New Roman"/>
          <w:b/>
          <w:color w:val="FF0000"/>
        </w:rPr>
        <w:t>JĘZYK ANGIELSKI</w:t>
      </w:r>
    </w:p>
    <w:p w14:paraId="7C084858" w14:textId="77777777" w:rsidR="00A54E22" w:rsidRPr="005C0684" w:rsidRDefault="00A54E22" w:rsidP="00A54E22">
      <w:pPr>
        <w:rPr>
          <w:rFonts w:ascii="Times New Roman" w:hAnsi="Times New Roman" w:cs="Times New Roman"/>
          <w:b/>
        </w:rPr>
      </w:pPr>
      <w:r w:rsidRPr="005C0684">
        <w:rPr>
          <w:rFonts w:ascii="Times New Roman" w:hAnsi="Times New Roman" w:cs="Times New Roman"/>
          <w:b/>
        </w:rPr>
        <w:t xml:space="preserve">11.05 – 15.05  </w:t>
      </w:r>
      <w:r w:rsidRPr="005C0684">
        <w:rPr>
          <w:rFonts w:ascii="Times New Roman" w:hAnsi="Times New Roman" w:cs="Times New Roman"/>
          <w:b/>
        </w:rPr>
        <w:tab/>
        <w:t xml:space="preserve">(3 lekcje) </w:t>
      </w:r>
    </w:p>
    <w:p w14:paraId="64CC5DF0"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W tym tygodniu na każdej lekcji będziemy przygotowywać się do egzaminu i wspólnie wykonywać  zadania z przykładowych zestawów tak jak robiliśmy to w minionym tygodniu. Przed nami jeszcze dwa zestawy, które razem z potrzebnymi nagraniami będą udostępnione na zajęciach.</w:t>
      </w:r>
    </w:p>
    <w:p w14:paraId="0F3CB7B4" w14:textId="77777777" w:rsidR="00A54E22" w:rsidRPr="005C0684" w:rsidRDefault="00A54E22" w:rsidP="00A54E22">
      <w:pPr>
        <w:rPr>
          <w:rFonts w:ascii="Times New Roman" w:hAnsi="Times New Roman" w:cs="Times New Roman"/>
          <w:b/>
        </w:rPr>
      </w:pPr>
      <w:r w:rsidRPr="005C0684">
        <w:rPr>
          <w:rFonts w:ascii="Times New Roman" w:hAnsi="Times New Roman" w:cs="Times New Roman"/>
          <w:b/>
        </w:rPr>
        <w:t>Proszę również o napisanie maila i wysłanie go na mój email do 17 maja. Jest to zadanie 14 z zestawu egzaminacyjnego, który w tym tygodniu przerobiliśmy.</w:t>
      </w:r>
    </w:p>
    <w:p w14:paraId="27601D01"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Pamiętajcie, że</w:t>
      </w:r>
      <w:r w:rsidRPr="005C0684">
        <w:rPr>
          <w:rFonts w:ascii="Times New Roman" w:hAnsi="Times New Roman" w:cs="Times New Roman"/>
          <w:b/>
        </w:rPr>
        <w:t xml:space="preserve"> </w:t>
      </w:r>
      <w:r w:rsidRPr="005C0684">
        <w:rPr>
          <w:rFonts w:ascii="Times New Roman" w:hAnsi="Times New Roman" w:cs="Times New Roman"/>
          <w:b/>
          <w:u w:val="single"/>
        </w:rPr>
        <w:t>19 maja piszecie sprawdzian z działu 11 PRACA.</w:t>
      </w:r>
      <w:r w:rsidRPr="005C0684">
        <w:rPr>
          <w:rFonts w:ascii="Times New Roman" w:hAnsi="Times New Roman" w:cs="Times New Roman"/>
          <w:b/>
        </w:rPr>
        <w:t xml:space="preserve"> </w:t>
      </w:r>
      <w:r w:rsidRPr="005C0684">
        <w:rPr>
          <w:rFonts w:ascii="Times New Roman" w:hAnsi="Times New Roman" w:cs="Times New Roman"/>
        </w:rPr>
        <w:t xml:space="preserve">Proszę utrwalić materiał z podręcznika i na platformie </w:t>
      </w:r>
      <w:proofErr w:type="spellStart"/>
      <w:r w:rsidRPr="005C0684">
        <w:rPr>
          <w:rFonts w:ascii="Times New Roman" w:hAnsi="Times New Roman" w:cs="Times New Roman"/>
        </w:rPr>
        <w:t>quizlet</w:t>
      </w:r>
      <w:proofErr w:type="spellEnd"/>
      <w:r w:rsidRPr="005C0684">
        <w:rPr>
          <w:rFonts w:ascii="Times New Roman" w:hAnsi="Times New Roman" w:cs="Times New Roman"/>
        </w:rPr>
        <w:t>:</w:t>
      </w:r>
    </w:p>
    <w:p w14:paraId="2D457413" w14:textId="77777777" w:rsidR="00A54E22" w:rsidRPr="005C0684" w:rsidRDefault="00AB2DA0" w:rsidP="00A54E22">
      <w:pPr>
        <w:rPr>
          <w:rFonts w:ascii="Times New Roman" w:hAnsi="Times New Roman" w:cs="Times New Roman"/>
          <w:b/>
        </w:rPr>
      </w:pPr>
      <w:hyperlink r:id="rId7" w:history="1">
        <w:r w:rsidR="00A54E22" w:rsidRPr="005C0684">
          <w:rPr>
            <w:rStyle w:val="Hipercze"/>
            <w:rFonts w:ascii="Times New Roman" w:hAnsi="Times New Roman" w:cs="Times New Roman"/>
            <w:b/>
          </w:rPr>
          <w:t>https://quizlet.com/pl/498235150/unit-11-repetytorium-pearson-praca-flash-cards/</w:t>
        </w:r>
      </w:hyperlink>
    </w:p>
    <w:p w14:paraId="5C82C608" w14:textId="77777777" w:rsidR="00A54E22" w:rsidRPr="005C0684" w:rsidRDefault="00AB2DA0" w:rsidP="00A54E22">
      <w:pPr>
        <w:rPr>
          <w:rFonts w:ascii="Times New Roman" w:hAnsi="Times New Roman" w:cs="Times New Roman"/>
          <w:b/>
        </w:rPr>
      </w:pPr>
      <w:hyperlink r:id="rId8" w:history="1">
        <w:r w:rsidR="00A54E22" w:rsidRPr="005C0684">
          <w:rPr>
            <w:rStyle w:val="Hipercze"/>
            <w:rFonts w:ascii="Times New Roman" w:hAnsi="Times New Roman" w:cs="Times New Roman"/>
            <w:b/>
          </w:rPr>
          <w:t>https://quizlet.com/pl/496393861/unit-11-praca-repetytorium-8-pearson-flash-cards/</w:t>
        </w:r>
      </w:hyperlink>
    </w:p>
    <w:p w14:paraId="1FF4058A" w14:textId="77777777" w:rsidR="00A54E22" w:rsidRPr="005C0684" w:rsidRDefault="00A54E22" w:rsidP="00A54E22">
      <w:pPr>
        <w:rPr>
          <w:rFonts w:ascii="Times New Roman" w:hAnsi="Times New Roman" w:cs="Times New Roman"/>
          <w:b/>
        </w:rPr>
      </w:pPr>
    </w:p>
    <w:p w14:paraId="6F85306F" w14:textId="77777777" w:rsidR="00A54E22" w:rsidRPr="005C0684" w:rsidRDefault="00A54E22" w:rsidP="00A54E22">
      <w:pPr>
        <w:rPr>
          <w:rFonts w:ascii="Times New Roman" w:hAnsi="Times New Roman" w:cs="Times New Roman"/>
          <w:b/>
          <w:color w:val="FF0000"/>
        </w:rPr>
      </w:pPr>
      <w:r w:rsidRPr="005C0684">
        <w:rPr>
          <w:rFonts w:ascii="Times New Roman" w:hAnsi="Times New Roman" w:cs="Times New Roman"/>
          <w:b/>
          <w:color w:val="FF0000"/>
        </w:rPr>
        <w:t>JĘZYK NIEMIECKI</w:t>
      </w:r>
    </w:p>
    <w:p w14:paraId="63A00018"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12.05.2020</w:t>
      </w:r>
    </w:p>
    <w:p w14:paraId="0C30769B"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Temat: Powtórzenie wiadomości z rozdziału „Podróże”</w:t>
      </w:r>
    </w:p>
    <w:p w14:paraId="3A42E2A3"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15.05.2020</w:t>
      </w:r>
    </w:p>
    <w:p w14:paraId="32FD6840"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Temat: Sprawdzian wiadomości z rozdziału „Podróże”</w:t>
      </w:r>
    </w:p>
    <w:p w14:paraId="3E951B58" w14:textId="77777777" w:rsidR="00A54E22" w:rsidRPr="005C0684" w:rsidRDefault="00A54E22" w:rsidP="00A54E22">
      <w:pPr>
        <w:rPr>
          <w:rFonts w:ascii="Times New Roman" w:hAnsi="Times New Roman" w:cs="Times New Roman"/>
        </w:rPr>
      </w:pPr>
    </w:p>
    <w:p w14:paraId="7946CC5E" w14:textId="77777777" w:rsidR="00A54E22" w:rsidRPr="005C0684" w:rsidRDefault="00A54E22" w:rsidP="00A54E22">
      <w:pPr>
        <w:rPr>
          <w:rFonts w:ascii="Times New Roman" w:hAnsi="Times New Roman" w:cs="Times New Roman"/>
          <w:b/>
          <w:color w:val="FF0000"/>
        </w:rPr>
      </w:pPr>
      <w:r w:rsidRPr="005C0684">
        <w:rPr>
          <w:rFonts w:ascii="Times New Roman" w:hAnsi="Times New Roman" w:cs="Times New Roman"/>
          <w:b/>
          <w:color w:val="FF0000"/>
        </w:rPr>
        <w:t>HISTORIA</w:t>
      </w:r>
    </w:p>
    <w:p w14:paraId="2C1B2457" w14:textId="77777777" w:rsidR="00A54E22" w:rsidRPr="005C0684" w:rsidRDefault="00A54E22" w:rsidP="00A54E22">
      <w:pPr>
        <w:rPr>
          <w:rFonts w:ascii="Times New Roman" w:hAnsi="Times New Roman" w:cs="Times New Roman"/>
          <w:b/>
          <w:bCs/>
        </w:rPr>
      </w:pPr>
      <w:r w:rsidRPr="005C0684">
        <w:rPr>
          <w:rFonts w:ascii="Times New Roman" w:hAnsi="Times New Roman" w:cs="Times New Roman"/>
          <w:b/>
          <w:bCs/>
        </w:rPr>
        <w:t>Tematyka zajęć  11. - 14.05.2020</w:t>
      </w:r>
    </w:p>
    <w:p w14:paraId="284DF08E" w14:textId="77777777" w:rsidR="00A54E22" w:rsidRPr="005C0684" w:rsidRDefault="00A54E22" w:rsidP="00A54E22">
      <w:pPr>
        <w:spacing w:after="0"/>
        <w:jc w:val="center"/>
        <w:rPr>
          <w:rFonts w:ascii="Times New Roman" w:hAnsi="Times New Roman" w:cs="Times New Roman"/>
          <w:b/>
          <w:bCs/>
          <w:sz w:val="24"/>
          <w:szCs w:val="24"/>
        </w:rPr>
      </w:pPr>
      <w:r w:rsidRPr="005C0684">
        <w:rPr>
          <w:rFonts w:ascii="Times New Roman" w:hAnsi="Times New Roman" w:cs="Times New Roman"/>
          <w:b/>
          <w:bCs/>
          <w:sz w:val="24"/>
          <w:szCs w:val="24"/>
        </w:rPr>
        <w:t xml:space="preserve">Stan wojenny i schyłek PRL </w:t>
      </w:r>
    </w:p>
    <w:p w14:paraId="51122DFC" w14:textId="77777777" w:rsidR="00A54E22" w:rsidRPr="005C0684" w:rsidRDefault="00A54E22" w:rsidP="00A54E22">
      <w:pPr>
        <w:spacing w:after="0"/>
        <w:jc w:val="center"/>
        <w:rPr>
          <w:rFonts w:ascii="Times New Roman" w:hAnsi="Times New Roman" w:cs="Times New Roman"/>
          <w:b/>
          <w:bCs/>
          <w:sz w:val="20"/>
          <w:szCs w:val="20"/>
        </w:rPr>
      </w:pPr>
      <w:r w:rsidRPr="005C0684">
        <w:rPr>
          <w:rFonts w:ascii="Times New Roman" w:hAnsi="Times New Roman" w:cs="Times New Roman"/>
          <w:b/>
          <w:bCs/>
          <w:sz w:val="20"/>
          <w:szCs w:val="20"/>
        </w:rPr>
        <w:t>Podręcznik Wczoraj i dziś kl.8  str. 212- 217</w:t>
      </w:r>
    </w:p>
    <w:p w14:paraId="417AF171" w14:textId="77777777" w:rsidR="00A54E22" w:rsidRPr="005C0684" w:rsidRDefault="00A54E22" w:rsidP="00A54E22">
      <w:pPr>
        <w:rPr>
          <w:rFonts w:ascii="Times New Roman" w:hAnsi="Times New Roman" w:cs="Times New Roman"/>
        </w:rPr>
      </w:pPr>
    </w:p>
    <w:p w14:paraId="248D4E2D" w14:textId="77777777" w:rsidR="00A54E22" w:rsidRPr="005C0684" w:rsidRDefault="00A54E22" w:rsidP="00A54E22">
      <w:pPr>
        <w:rPr>
          <w:rFonts w:ascii="Times New Roman" w:hAnsi="Times New Roman" w:cs="Times New Roman"/>
          <w:b/>
          <w:sz w:val="24"/>
          <w:szCs w:val="24"/>
        </w:rPr>
      </w:pPr>
      <w:r w:rsidRPr="005C0684">
        <w:rPr>
          <w:rFonts w:ascii="Times New Roman" w:hAnsi="Times New Roman" w:cs="Times New Roman"/>
          <w:b/>
          <w:sz w:val="24"/>
          <w:szCs w:val="24"/>
        </w:rPr>
        <w:t>Temat: Stan wojenny w Polsce i schyłek PRL</w:t>
      </w:r>
    </w:p>
    <w:p w14:paraId="5BFCCAD2"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Poniżej  link do filmu ukazującego okoliczności wprowadzenia stanu wojennego Polsce w dniu 13.XII.!981. Obejrzyj film i zapoznaj się z notatką do lekcji</w:t>
      </w:r>
    </w:p>
    <w:p w14:paraId="0BFDB628" w14:textId="77777777" w:rsidR="00A54E22" w:rsidRPr="005C0684" w:rsidRDefault="00AB2DA0" w:rsidP="00A54E22">
      <w:pPr>
        <w:rPr>
          <w:rFonts w:ascii="Times New Roman" w:hAnsi="Times New Roman" w:cs="Times New Roman"/>
        </w:rPr>
      </w:pPr>
      <w:hyperlink r:id="rId9" w:history="1">
        <w:r w:rsidR="00A54E22" w:rsidRPr="005C0684">
          <w:rPr>
            <w:rFonts w:ascii="Times New Roman" w:hAnsi="Times New Roman" w:cs="Times New Roman"/>
            <w:color w:val="0000FF"/>
            <w:u w:val="single"/>
          </w:rPr>
          <w:t>https://www.youtube.com/watch?v=KqLZAFG3Fdk</w:t>
        </w:r>
      </w:hyperlink>
    </w:p>
    <w:p w14:paraId="1F41C42C" w14:textId="77777777" w:rsidR="00A54E22" w:rsidRPr="005C0684" w:rsidRDefault="00A54E22" w:rsidP="00A54E22">
      <w:pPr>
        <w:rPr>
          <w:rFonts w:ascii="Times New Roman" w:hAnsi="Times New Roman" w:cs="Times New Roman"/>
          <w:b/>
        </w:rPr>
      </w:pPr>
      <w:r w:rsidRPr="005C0684">
        <w:rPr>
          <w:rFonts w:ascii="Times New Roman" w:hAnsi="Times New Roman" w:cs="Times New Roman"/>
          <w:b/>
        </w:rPr>
        <w:t>1. Wprowadzenie Stanu wojennego.</w:t>
      </w:r>
    </w:p>
    <w:p w14:paraId="390F82D5"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a. skupienie  władzy przez </w:t>
      </w:r>
      <w:hyperlink r:id="rId10" w:tgtFrame="_blank" w:history="1">
        <w:r w:rsidRPr="005C0684">
          <w:rPr>
            <w:rStyle w:val="Hipercze"/>
            <w:rFonts w:ascii="Times New Roman" w:hAnsi="Times New Roman" w:cs="Times New Roman"/>
            <w:b/>
            <w:bCs/>
            <w:color w:val="auto"/>
          </w:rPr>
          <w:t>gen. Wojciecha Jaruzelskiego</w:t>
        </w:r>
      </w:hyperlink>
    </w:p>
    <w:p w14:paraId="231AFDB9"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  od roku 1968 był ministrem obrony narodowej</w:t>
      </w:r>
    </w:p>
    <w:p w14:paraId="5D845B9A"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 w lutym 1981 r. został premierem rządu</w:t>
      </w:r>
    </w:p>
    <w:p w14:paraId="39BB0208"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 w październiku zastąpił Stanisława Kanię na stanowisku I sekretarzem KC PZPR</w:t>
      </w:r>
    </w:p>
    <w:p w14:paraId="5649B3A3"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b. sytuacja gospodarcza kraju w 1981 r. nadal się pogarszała</w:t>
      </w:r>
    </w:p>
    <w:p w14:paraId="647D6009" w14:textId="77777777" w:rsidR="00A54E22" w:rsidRPr="005C0684" w:rsidRDefault="00A54E22" w:rsidP="00A54E22">
      <w:pPr>
        <w:rPr>
          <w:rFonts w:ascii="Times New Roman" w:hAnsi="Times New Roman" w:cs="Times New Roman"/>
        </w:rPr>
      </w:pPr>
      <w:r w:rsidRPr="005C0684">
        <w:rPr>
          <w:rFonts w:ascii="Times New Roman" w:hAnsi="Times New Roman" w:cs="Times New Roman"/>
          <w:b/>
        </w:rPr>
        <w:t>2. W nocy z</w:t>
      </w:r>
      <w:r w:rsidRPr="005C0684">
        <w:rPr>
          <w:rFonts w:ascii="Times New Roman" w:hAnsi="Times New Roman" w:cs="Times New Roman"/>
          <w:b/>
          <w:bCs/>
        </w:rPr>
        <w:t> 12/13 XII 1981 r. władze PRL wprowadziły stan wojenny</w:t>
      </w:r>
    </w:p>
    <w:p w14:paraId="38DA21B8"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a. został wprowadzony niezgodnie z obowiązującym prawem</w:t>
      </w:r>
    </w:p>
    <w:p w14:paraId="234C71A1"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b. władzę przejęła </w:t>
      </w:r>
      <w:r w:rsidRPr="005C0684">
        <w:rPr>
          <w:rFonts w:ascii="Times New Roman" w:hAnsi="Times New Roman" w:cs="Times New Roman"/>
          <w:b/>
          <w:bCs/>
        </w:rPr>
        <w:t>Wojskowa Rada Ocalenia Narodowego</w:t>
      </w:r>
      <w:r w:rsidRPr="005C0684">
        <w:rPr>
          <w:rFonts w:ascii="Times New Roman" w:hAnsi="Times New Roman" w:cs="Times New Roman"/>
        </w:rPr>
        <w:t> (</w:t>
      </w:r>
      <w:r w:rsidRPr="005C0684">
        <w:rPr>
          <w:rFonts w:ascii="Times New Roman" w:hAnsi="Times New Roman" w:cs="Times New Roman"/>
          <w:b/>
          <w:bCs/>
        </w:rPr>
        <w:t>WRON</w:t>
      </w:r>
      <w:r w:rsidRPr="005C0684">
        <w:rPr>
          <w:rFonts w:ascii="Times New Roman" w:hAnsi="Times New Roman" w:cs="Times New Roman"/>
        </w:rPr>
        <w:t>) z </w:t>
      </w:r>
      <w:r w:rsidRPr="005C0684">
        <w:rPr>
          <w:rFonts w:ascii="Times New Roman" w:hAnsi="Times New Roman" w:cs="Times New Roman"/>
          <w:b/>
          <w:bCs/>
        </w:rPr>
        <w:t>gen. Wojciechem Jaruzelskim</w:t>
      </w:r>
      <w:r w:rsidRPr="005C0684">
        <w:rPr>
          <w:rFonts w:ascii="Times New Roman" w:hAnsi="Times New Roman" w:cs="Times New Roman"/>
        </w:rPr>
        <w:t> jako przewodniczącym</w:t>
      </w:r>
    </w:p>
    <w:p w14:paraId="46AFE28A"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c. najważniejsze skutki wprowadzenia stanu wojennego</w:t>
      </w:r>
    </w:p>
    <w:p w14:paraId="649292AF"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 została zawieszona działalność wszelkich organizacji – w tym NSZZ „Solidarność”</w:t>
      </w:r>
    </w:p>
    <w:p w14:paraId="66123982"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 władze wprowadziły </w:t>
      </w:r>
      <w:r w:rsidRPr="005C0684">
        <w:rPr>
          <w:rFonts w:ascii="Times New Roman" w:hAnsi="Times New Roman" w:cs="Times New Roman"/>
          <w:b/>
          <w:bCs/>
        </w:rPr>
        <w:t>godzinę policyjna</w:t>
      </w:r>
      <w:r w:rsidRPr="005C0684">
        <w:rPr>
          <w:rFonts w:ascii="Times New Roman" w:hAnsi="Times New Roman" w:cs="Times New Roman"/>
        </w:rPr>
        <w:t>, zaostrzyły </w:t>
      </w:r>
      <w:hyperlink r:id="rId11" w:tgtFrame="_blank" w:history="1">
        <w:r w:rsidRPr="005C0684">
          <w:rPr>
            <w:rStyle w:val="Hipercze"/>
            <w:rFonts w:ascii="Times New Roman" w:hAnsi="Times New Roman" w:cs="Times New Roman"/>
            <w:b/>
            <w:bCs/>
            <w:color w:val="000000" w:themeColor="text1"/>
          </w:rPr>
          <w:t>cenzurę</w:t>
        </w:r>
        <w:r w:rsidRPr="005C0684">
          <w:rPr>
            <w:rStyle w:val="Hipercze"/>
            <w:rFonts w:ascii="Times New Roman" w:hAnsi="Times New Roman" w:cs="Times New Roman"/>
            <w:color w:val="000000" w:themeColor="text1"/>
          </w:rPr>
          <w:t> </w:t>
        </w:r>
      </w:hyperlink>
      <w:r w:rsidRPr="005C0684">
        <w:rPr>
          <w:rFonts w:ascii="Times New Roman" w:hAnsi="Times New Roman" w:cs="Times New Roman"/>
        </w:rPr>
        <w:t>i ograniczyły media – w tym prasę</w:t>
      </w:r>
    </w:p>
    <w:p w14:paraId="64352CAE"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 granice państwa zostały zamknięte</w:t>
      </w:r>
    </w:p>
    <w:p w14:paraId="67000419"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 wielu działaczy „Solidarności” zostało aresztowanych i </w:t>
      </w:r>
      <w:r w:rsidRPr="005C0684">
        <w:rPr>
          <w:rFonts w:ascii="Times New Roman" w:hAnsi="Times New Roman" w:cs="Times New Roman"/>
          <w:b/>
          <w:bCs/>
        </w:rPr>
        <w:t>internowanych</w:t>
      </w:r>
    </w:p>
    <w:p w14:paraId="06AA1AB6"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3. Społeczeństwo wobec wprowadzenia stanu wojennego</w:t>
      </w:r>
    </w:p>
    <w:p w14:paraId="46CF739C"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a. </w:t>
      </w:r>
      <w:r w:rsidRPr="005C0684">
        <w:rPr>
          <w:rFonts w:ascii="Times New Roman" w:hAnsi="Times New Roman" w:cs="Times New Roman"/>
          <w:b/>
          <w:bCs/>
        </w:rPr>
        <w:t>górnicy z kopalni „Wujek” zorganizowali strajk, który został siłą stłumiony</w:t>
      </w:r>
      <w:r w:rsidRPr="005C0684">
        <w:rPr>
          <w:rFonts w:ascii="Times New Roman" w:hAnsi="Times New Roman" w:cs="Times New Roman"/>
        </w:rPr>
        <w:t> – zginęło 9 uczestników</w:t>
      </w:r>
    </w:p>
    <w:p w14:paraId="1F930A0E"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b. działacze opozycyjni organizowali manifestacje</w:t>
      </w:r>
    </w:p>
    <w:p w14:paraId="66F58184"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c. działacze „Solidarności”, którzy uniknęli uwięzienia, utworzyli Tymczasową Komisję Koordynacyjną NSZZ „Solidarność”</w:t>
      </w:r>
    </w:p>
    <w:p w14:paraId="73769B43"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d. opozycyjnie nastawiona część społeczeństwa bojkotowała działania władz i organizowane przez nie imprezy</w:t>
      </w:r>
    </w:p>
    <w:p w14:paraId="282F5247"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d. podziemną działalność rozpoczęło </w:t>
      </w:r>
      <w:r w:rsidRPr="005C0684">
        <w:rPr>
          <w:rFonts w:ascii="Times New Roman" w:hAnsi="Times New Roman" w:cs="Times New Roman"/>
          <w:b/>
          <w:bCs/>
        </w:rPr>
        <w:t>Radio Solidarność</w:t>
      </w:r>
      <w:r w:rsidRPr="005C0684">
        <w:rPr>
          <w:rFonts w:ascii="Times New Roman" w:hAnsi="Times New Roman" w:cs="Times New Roman"/>
        </w:rPr>
        <w:t> oraz zaczęły pojawiać się nielegalne publikacje – </w:t>
      </w:r>
      <w:r w:rsidRPr="005C0684">
        <w:rPr>
          <w:rFonts w:ascii="Times New Roman" w:hAnsi="Times New Roman" w:cs="Times New Roman"/>
          <w:b/>
          <w:bCs/>
        </w:rPr>
        <w:t>tzw. drugi obieg</w:t>
      </w:r>
    </w:p>
    <w:p w14:paraId="3A7427DD"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f. stan wojenny został zawieszony w grudniu 1992 r., a ostatecznie </w:t>
      </w:r>
      <w:r w:rsidRPr="005C0684">
        <w:rPr>
          <w:rFonts w:ascii="Times New Roman" w:hAnsi="Times New Roman" w:cs="Times New Roman"/>
          <w:b/>
          <w:bCs/>
        </w:rPr>
        <w:t>zniesiony 22 lipca 1983 r.</w:t>
      </w:r>
    </w:p>
    <w:p w14:paraId="152A1A5C"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4. Ostanie lata PRL</w:t>
      </w:r>
    </w:p>
    <w:p w14:paraId="0B42036E"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a. w 1984 r. został zamordowany przez funkcjonariuszy SB  kapelan „Solidarności” </w:t>
      </w:r>
      <w:r w:rsidRPr="005C0684">
        <w:rPr>
          <w:rFonts w:ascii="Times New Roman" w:hAnsi="Times New Roman" w:cs="Times New Roman"/>
          <w:b/>
          <w:bCs/>
        </w:rPr>
        <w:t>ksiądz Jerzy Popiełuszko</w:t>
      </w:r>
    </w:p>
    <w:p w14:paraId="7E8A5BCA"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b. w 1984 r. z inicjatywy władz zostało utworzone  prokomunistyczne </w:t>
      </w:r>
      <w:r w:rsidRPr="005C0684">
        <w:rPr>
          <w:rFonts w:ascii="Times New Roman" w:hAnsi="Times New Roman" w:cs="Times New Roman"/>
          <w:b/>
          <w:bCs/>
        </w:rPr>
        <w:t>Ogólnopolskie Porozumienie Związków Zawodowych</w:t>
      </w:r>
      <w:r w:rsidRPr="005C0684">
        <w:rPr>
          <w:rFonts w:ascii="Times New Roman" w:hAnsi="Times New Roman" w:cs="Times New Roman"/>
        </w:rPr>
        <w:t> (</w:t>
      </w:r>
      <w:r w:rsidRPr="005C0684">
        <w:rPr>
          <w:rFonts w:ascii="Times New Roman" w:hAnsi="Times New Roman" w:cs="Times New Roman"/>
          <w:b/>
          <w:bCs/>
        </w:rPr>
        <w:t>OPZZ</w:t>
      </w:r>
      <w:r w:rsidRPr="005C0684">
        <w:rPr>
          <w:rFonts w:ascii="Times New Roman" w:hAnsi="Times New Roman" w:cs="Times New Roman"/>
        </w:rPr>
        <w:t>)</w:t>
      </w:r>
    </w:p>
    <w:p w14:paraId="1CF04381"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c. sytuacja gospodarcza kraju systematycznie pogarszała się – przejawem były m.in. puste półki w sklepach</w:t>
      </w:r>
    </w:p>
    <w:p w14:paraId="485A6DBA"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d. rząd podejmował nieudane próby wyprowadzenia kraju z kryzysu</w:t>
      </w:r>
    </w:p>
    <w:p w14:paraId="50304572" w14:textId="77777777" w:rsidR="00A54E22" w:rsidRPr="005C0684" w:rsidRDefault="00A54E22" w:rsidP="00A54E22">
      <w:pPr>
        <w:rPr>
          <w:rFonts w:ascii="Times New Roman" w:hAnsi="Times New Roman" w:cs="Times New Roman"/>
          <w:b/>
          <w:sz w:val="28"/>
          <w:szCs w:val="28"/>
        </w:rPr>
      </w:pPr>
      <w:r w:rsidRPr="005C0684">
        <w:rPr>
          <w:rFonts w:ascii="Times New Roman" w:hAnsi="Times New Roman" w:cs="Times New Roman"/>
          <w:b/>
          <w:sz w:val="28"/>
          <w:szCs w:val="28"/>
        </w:rPr>
        <w:t xml:space="preserve">Zadanie do wykonania po lekcji : </w:t>
      </w:r>
    </w:p>
    <w:p w14:paraId="66E50E30" w14:textId="77777777" w:rsidR="00A54E22" w:rsidRPr="005C0684" w:rsidRDefault="00A54E22" w:rsidP="00A54E22">
      <w:pPr>
        <w:pStyle w:val="Akapitzlist"/>
        <w:numPr>
          <w:ilvl w:val="0"/>
          <w:numId w:val="2"/>
        </w:numPr>
        <w:spacing w:after="160" w:line="259" w:lineRule="auto"/>
        <w:rPr>
          <w:rFonts w:ascii="Times New Roman" w:hAnsi="Times New Roman" w:cs="Times New Roman"/>
        </w:rPr>
      </w:pPr>
      <w:r w:rsidRPr="005C0684">
        <w:rPr>
          <w:rFonts w:ascii="Times New Roman" w:hAnsi="Times New Roman" w:cs="Times New Roman"/>
        </w:rPr>
        <w:t>Pod poniższymi linkami znajdują się mini testy ze znajomości wydarzeń stan wojennego.</w:t>
      </w:r>
    </w:p>
    <w:p w14:paraId="7C5E373A" w14:textId="77777777" w:rsidR="00A54E22" w:rsidRPr="005C0684" w:rsidRDefault="00A54E22" w:rsidP="00A54E22">
      <w:pPr>
        <w:pStyle w:val="Akapitzlist"/>
        <w:rPr>
          <w:rFonts w:ascii="Times New Roman" w:hAnsi="Times New Roman" w:cs="Times New Roman"/>
          <w:b/>
        </w:rPr>
      </w:pPr>
      <w:r w:rsidRPr="005C0684">
        <w:rPr>
          <w:rFonts w:ascii="Times New Roman" w:hAnsi="Times New Roman" w:cs="Times New Roman"/>
        </w:rPr>
        <w:t xml:space="preserve">Odpowiedz na pytania  w testach w celu sprawdzenia się ile zapamiętałeś /łaś z filmu i treści podręcznika z lekcji:  </w:t>
      </w:r>
      <w:r w:rsidRPr="005C0684">
        <w:rPr>
          <w:rFonts w:ascii="Times New Roman" w:hAnsi="Times New Roman" w:cs="Times New Roman"/>
          <w:b/>
        </w:rPr>
        <w:t xml:space="preserve">„POWSTANIE SOLIDARNOŚCI”  i  „STAN WOJENNY I SCHYŁEK PRL”  podręcznik str. 207 -217 </w:t>
      </w:r>
    </w:p>
    <w:p w14:paraId="4579AC93" w14:textId="77777777" w:rsidR="00A54E22" w:rsidRPr="005C0684" w:rsidRDefault="00AB2DA0" w:rsidP="00A54E22">
      <w:pPr>
        <w:rPr>
          <w:rFonts w:ascii="Times New Roman" w:hAnsi="Times New Roman" w:cs="Times New Roman"/>
        </w:rPr>
      </w:pPr>
      <w:hyperlink r:id="rId12" w:history="1">
        <w:r w:rsidR="00A54E22" w:rsidRPr="005C0684">
          <w:rPr>
            <w:rStyle w:val="Hipercze"/>
            <w:rFonts w:ascii="Times New Roman" w:hAnsi="Times New Roman" w:cs="Times New Roman"/>
          </w:rPr>
          <w:t>https://quizizz.com/admin/quiz/5ceeb9b4ef216a001a2b3fce/stan-wojenny-i-schyek-prl</w:t>
        </w:r>
      </w:hyperlink>
    </w:p>
    <w:p w14:paraId="67DE4AA8" w14:textId="77777777" w:rsidR="00A54E22" w:rsidRPr="005C0684" w:rsidRDefault="00AB2DA0" w:rsidP="00A54E22">
      <w:pPr>
        <w:rPr>
          <w:rFonts w:ascii="Times New Roman" w:hAnsi="Times New Roman" w:cs="Times New Roman"/>
        </w:rPr>
      </w:pPr>
      <w:hyperlink r:id="rId13" w:history="1">
        <w:r w:rsidR="00A54E22" w:rsidRPr="005C0684">
          <w:rPr>
            <w:rFonts w:ascii="Times New Roman" w:hAnsi="Times New Roman" w:cs="Times New Roman"/>
            <w:color w:val="0000FF"/>
            <w:u w:val="single"/>
          </w:rPr>
          <w:t>https://quizizz.com/admin/quiz/5ce17e5d26c4eb001a82dacc/stan-wojenny-5</w:t>
        </w:r>
      </w:hyperlink>
    </w:p>
    <w:p w14:paraId="55E30544" w14:textId="77777777" w:rsidR="005C0684" w:rsidRDefault="005C0684" w:rsidP="00A54E22">
      <w:pPr>
        <w:rPr>
          <w:rFonts w:ascii="Times New Roman" w:hAnsi="Times New Roman" w:cs="Times New Roman"/>
          <w:b/>
          <w:color w:val="FF0000"/>
          <w:sz w:val="24"/>
          <w:szCs w:val="24"/>
        </w:rPr>
      </w:pPr>
    </w:p>
    <w:p w14:paraId="014DF3AC" w14:textId="77777777" w:rsidR="00A54E22" w:rsidRPr="005C0684" w:rsidRDefault="00A54E22" w:rsidP="00A54E22">
      <w:pPr>
        <w:rPr>
          <w:rFonts w:ascii="Times New Roman" w:hAnsi="Times New Roman" w:cs="Times New Roman"/>
          <w:b/>
          <w:color w:val="FF0000"/>
          <w:sz w:val="24"/>
          <w:szCs w:val="24"/>
        </w:rPr>
      </w:pPr>
      <w:r w:rsidRPr="005C0684">
        <w:rPr>
          <w:rFonts w:ascii="Times New Roman" w:hAnsi="Times New Roman" w:cs="Times New Roman"/>
          <w:b/>
          <w:color w:val="FF0000"/>
          <w:sz w:val="24"/>
          <w:szCs w:val="24"/>
        </w:rPr>
        <w:t>BIOLOGIA</w:t>
      </w:r>
    </w:p>
    <w:p w14:paraId="2689CB87" w14:textId="77777777" w:rsidR="00A54E22" w:rsidRPr="005C0684" w:rsidRDefault="00A54E22" w:rsidP="00A54E22">
      <w:pPr>
        <w:spacing w:after="0"/>
        <w:rPr>
          <w:rFonts w:ascii="Times New Roman" w:hAnsi="Times New Roman" w:cs="Times New Roman"/>
          <w:sz w:val="24"/>
          <w:szCs w:val="24"/>
        </w:rPr>
      </w:pPr>
      <w:r w:rsidRPr="005C0684">
        <w:rPr>
          <w:rFonts w:ascii="Times New Roman" w:hAnsi="Times New Roman" w:cs="Times New Roman"/>
          <w:sz w:val="24"/>
          <w:szCs w:val="24"/>
        </w:rPr>
        <w:t>Napisz do zeszytu:</w:t>
      </w:r>
    </w:p>
    <w:p w14:paraId="0F51BCCF" w14:textId="77777777" w:rsidR="00A54E22" w:rsidRPr="005C0684" w:rsidRDefault="00A54E22" w:rsidP="00A54E22">
      <w:pPr>
        <w:spacing w:after="0"/>
        <w:rPr>
          <w:rFonts w:ascii="Times New Roman" w:hAnsi="Times New Roman" w:cs="Times New Roman"/>
          <w:sz w:val="24"/>
          <w:szCs w:val="24"/>
        </w:rPr>
      </w:pPr>
    </w:p>
    <w:p w14:paraId="4DC50A1B" w14:textId="77777777" w:rsidR="00A54E22" w:rsidRPr="005C0684" w:rsidRDefault="00A54E22" w:rsidP="00A54E22">
      <w:pPr>
        <w:spacing w:after="0"/>
        <w:rPr>
          <w:rFonts w:ascii="Times New Roman" w:hAnsi="Times New Roman" w:cs="Times New Roman"/>
          <w:sz w:val="24"/>
          <w:szCs w:val="24"/>
        </w:rPr>
      </w:pPr>
      <w:r w:rsidRPr="005C0684">
        <w:rPr>
          <w:rFonts w:ascii="Times New Roman" w:hAnsi="Times New Roman" w:cs="Times New Roman"/>
          <w:sz w:val="24"/>
          <w:szCs w:val="24"/>
        </w:rPr>
        <w:t>Temat: Wpływ człowieka na różnorodność biologiczną</w:t>
      </w:r>
    </w:p>
    <w:p w14:paraId="1B219925" w14:textId="77777777" w:rsidR="00A54E22" w:rsidRPr="005C0684" w:rsidRDefault="00A54E22" w:rsidP="00A54E22">
      <w:pPr>
        <w:spacing w:after="0"/>
        <w:rPr>
          <w:rFonts w:ascii="Times New Roman" w:hAnsi="Times New Roman" w:cs="Times New Roman"/>
          <w:sz w:val="24"/>
          <w:szCs w:val="24"/>
        </w:rPr>
      </w:pPr>
    </w:p>
    <w:p w14:paraId="72FCEED0" w14:textId="77777777" w:rsidR="00A54E22" w:rsidRPr="005C0684" w:rsidRDefault="00A54E22" w:rsidP="00A54E22">
      <w:pPr>
        <w:spacing w:after="0"/>
        <w:rPr>
          <w:rFonts w:ascii="Times New Roman" w:hAnsi="Times New Roman" w:cs="Times New Roman"/>
          <w:sz w:val="24"/>
          <w:szCs w:val="24"/>
        </w:rPr>
      </w:pPr>
      <w:r w:rsidRPr="005C0684">
        <w:rPr>
          <w:rFonts w:ascii="Times New Roman" w:hAnsi="Times New Roman" w:cs="Times New Roman"/>
          <w:sz w:val="24"/>
          <w:szCs w:val="24"/>
        </w:rPr>
        <w:t>1.Przyczyny eliminowania organizmów   s.143:</w:t>
      </w:r>
    </w:p>
    <w:p w14:paraId="6C62A19D" w14:textId="77777777" w:rsidR="00A54E22" w:rsidRPr="005C0684" w:rsidRDefault="00A54E22" w:rsidP="00A54E22">
      <w:pPr>
        <w:spacing w:after="0"/>
        <w:rPr>
          <w:rFonts w:ascii="Times New Roman" w:hAnsi="Times New Roman" w:cs="Times New Roman"/>
          <w:sz w:val="24"/>
          <w:szCs w:val="24"/>
        </w:rPr>
      </w:pPr>
      <w:r w:rsidRPr="005C0684">
        <w:rPr>
          <w:rFonts w:ascii="Times New Roman" w:hAnsi="Times New Roman" w:cs="Times New Roman"/>
          <w:sz w:val="24"/>
          <w:szCs w:val="24"/>
        </w:rPr>
        <w:t>-  kolekcjonerstwo</w:t>
      </w:r>
    </w:p>
    <w:p w14:paraId="1EDEEE36" w14:textId="77777777" w:rsidR="00A54E22" w:rsidRPr="005C0684" w:rsidRDefault="00A54E22" w:rsidP="00A54E22">
      <w:pPr>
        <w:spacing w:after="0"/>
        <w:rPr>
          <w:rFonts w:ascii="Times New Roman" w:hAnsi="Times New Roman" w:cs="Times New Roman"/>
          <w:sz w:val="24"/>
          <w:szCs w:val="24"/>
        </w:rPr>
      </w:pPr>
      <w:r w:rsidRPr="005C0684">
        <w:rPr>
          <w:rFonts w:ascii="Times New Roman" w:hAnsi="Times New Roman" w:cs="Times New Roman"/>
          <w:sz w:val="24"/>
          <w:szCs w:val="24"/>
        </w:rPr>
        <w:t>-  łowiectwo</w:t>
      </w:r>
    </w:p>
    <w:p w14:paraId="69654FED" w14:textId="77777777" w:rsidR="00A54E22" w:rsidRPr="005C0684" w:rsidRDefault="00A54E22" w:rsidP="00A54E22">
      <w:pPr>
        <w:spacing w:after="0"/>
        <w:rPr>
          <w:rFonts w:ascii="Times New Roman" w:hAnsi="Times New Roman" w:cs="Times New Roman"/>
          <w:sz w:val="24"/>
          <w:szCs w:val="24"/>
        </w:rPr>
      </w:pPr>
      <w:r w:rsidRPr="005C0684">
        <w:rPr>
          <w:rFonts w:ascii="Times New Roman" w:hAnsi="Times New Roman" w:cs="Times New Roman"/>
          <w:sz w:val="24"/>
          <w:szCs w:val="24"/>
        </w:rPr>
        <w:t xml:space="preserve">-  rybołówstwo </w:t>
      </w:r>
    </w:p>
    <w:p w14:paraId="6EB82DC8" w14:textId="77777777" w:rsidR="00A54E22" w:rsidRPr="005C0684" w:rsidRDefault="00A54E22" w:rsidP="00A54E22">
      <w:pPr>
        <w:spacing w:after="0"/>
        <w:rPr>
          <w:rFonts w:ascii="Times New Roman" w:hAnsi="Times New Roman" w:cs="Times New Roman"/>
          <w:sz w:val="24"/>
          <w:szCs w:val="24"/>
        </w:rPr>
      </w:pPr>
      <w:r w:rsidRPr="005C0684">
        <w:rPr>
          <w:rFonts w:ascii="Times New Roman" w:hAnsi="Times New Roman" w:cs="Times New Roman"/>
          <w:sz w:val="24"/>
          <w:szCs w:val="24"/>
        </w:rPr>
        <w:t>-  kłusownictwo</w:t>
      </w:r>
    </w:p>
    <w:p w14:paraId="2AC14712" w14:textId="77777777" w:rsidR="00A54E22" w:rsidRPr="005C0684" w:rsidRDefault="00A54E22" w:rsidP="00A54E22">
      <w:pPr>
        <w:spacing w:after="0"/>
        <w:rPr>
          <w:rFonts w:ascii="Times New Roman" w:hAnsi="Times New Roman" w:cs="Times New Roman"/>
          <w:sz w:val="24"/>
          <w:szCs w:val="24"/>
        </w:rPr>
      </w:pPr>
      <w:r w:rsidRPr="005C0684">
        <w:rPr>
          <w:rFonts w:ascii="Times New Roman" w:hAnsi="Times New Roman" w:cs="Times New Roman"/>
          <w:sz w:val="24"/>
          <w:szCs w:val="24"/>
        </w:rPr>
        <w:t>2.Zanieczyszczenie powietrza  s.144</w:t>
      </w:r>
    </w:p>
    <w:p w14:paraId="53D0494A" w14:textId="77777777" w:rsidR="00A54E22" w:rsidRPr="005C0684" w:rsidRDefault="00A54E22" w:rsidP="00A54E22">
      <w:pPr>
        <w:spacing w:after="0"/>
        <w:rPr>
          <w:rFonts w:ascii="Times New Roman" w:hAnsi="Times New Roman" w:cs="Times New Roman"/>
          <w:sz w:val="24"/>
          <w:szCs w:val="24"/>
        </w:rPr>
      </w:pPr>
      <w:r w:rsidRPr="005C0684">
        <w:rPr>
          <w:rFonts w:ascii="Times New Roman" w:hAnsi="Times New Roman" w:cs="Times New Roman"/>
          <w:sz w:val="24"/>
          <w:szCs w:val="24"/>
        </w:rPr>
        <w:t>3.Zanieczyszczenie wód   s.146</w:t>
      </w:r>
    </w:p>
    <w:p w14:paraId="78988E38" w14:textId="77777777" w:rsidR="00A54E22" w:rsidRPr="005C0684" w:rsidRDefault="00A54E22" w:rsidP="00A54E22">
      <w:pPr>
        <w:spacing w:after="0"/>
        <w:rPr>
          <w:rFonts w:ascii="Times New Roman" w:hAnsi="Times New Roman" w:cs="Times New Roman"/>
          <w:sz w:val="24"/>
          <w:szCs w:val="24"/>
        </w:rPr>
      </w:pPr>
      <w:r w:rsidRPr="005C0684">
        <w:rPr>
          <w:rFonts w:ascii="Times New Roman" w:hAnsi="Times New Roman" w:cs="Times New Roman"/>
          <w:sz w:val="24"/>
          <w:szCs w:val="24"/>
        </w:rPr>
        <w:t>4.Degradacja gleby  s.147</w:t>
      </w:r>
    </w:p>
    <w:p w14:paraId="0F950198" w14:textId="77777777" w:rsidR="00A54E22" w:rsidRPr="005C0684" w:rsidRDefault="00A54E22" w:rsidP="00A54E22">
      <w:pPr>
        <w:spacing w:after="0"/>
        <w:rPr>
          <w:rFonts w:ascii="Times New Roman" w:hAnsi="Times New Roman" w:cs="Times New Roman"/>
          <w:sz w:val="24"/>
          <w:szCs w:val="24"/>
        </w:rPr>
      </w:pPr>
      <w:r w:rsidRPr="005C0684">
        <w:rPr>
          <w:rFonts w:ascii="Times New Roman" w:hAnsi="Times New Roman" w:cs="Times New Roman"/>
          <w:sz w:val="24"/>
          <w:szCs w:val="24"/>
        </w:rPr>
        <w:t>5.Niszczenie siedlisk   s.148</w:t>
      </w:r>
    </w:p>
    <w:p w14:paraId="626AD273" w14:textId="77777777" w:rsidR="00A54E22" w:rsidRPr="005C0684" w:rsidRDefault="00A54E22" w:rsidP="00A54E22">
      <w:pPr>
        <w:spacing w:after="0"/>
        <w:rPr>
          <w:rFonts w:ascii="Times New Roman" w:hAnsi="Times New Roman" w:cs="Times New Roman"/>
          <w:sz w:val="24"/>
          <w:szCs w:val="24"/>
        </w:rPr>
      </w:pPr>
      <w:r w:rsidRPr="005C0684">
        <w:rPr>
          <w:rFonts w:ascii="Times New Roman" w:hAnsi="Times New Roman" w:cs="Times New Roman"/>
          <w:sz w:val="24"/>
          <w:szCs w:val="24"/>
        </w:rPr>
        <w:t>6.Wprowadzanie obcych gatunków   s.149</w:t>
      </w:r>
    </w:p>
    <w:p w14:paraId="37186264" w14:textId="77777777" w:rsidR="00A54E22" w:rsidRPr="005C0684" w:rsidRDefault="00A54E22" w:rsidP="00A54E22">
      <w:pPr>
        <w:spacing w:after="0"/>
        <w:rPr>
          <w:rFonts w:ascii="Times New Roman" w:hAnsi="Times New Roman" w:cs="Times New Roman"/>
          <w:sz w:val="24"/>
          <w:szCs w:val="24"/>
        </w:rPr>
      </w:pPr>
      <w:r w:rsidRPr="005C0684">
        <w:rPr>
          <w:rFonts w:ascii="Times New Roman" w:hAnsi="Times New Roman" w:cs="Times New Roman"/>
          <w:sz w:val="24"/>
          <w:szCs w:val="24"/>
        </w:rPr>
        <w:t>7.Przykłady wymarłych gatunków  s.150-151</w:t>
      </w:r>
    </w:p>
    <w:p w14:paraId="3D835D49" w14:textId="77777777" w:rsidR="00A54E22" w:rsidRPr="005C0684" w:rsidRDefault="00A54E22" w:rsidP="00A54E22">
      <w:pPr>
        <w:spacing w:after="0"/>
        <w:rPr>
          <w:rFonts w:ascii="Times New Roman" w:hAnsi="Times New Roman" w:cs="Times New Roman"/>
          <w:sz w:val="24"/>
          <w:szCs w:val="24"/>
        </w:rPr>
      </w:pPr>
      <w:r w:rsidRPr="005C0684">
        <w:rPr>
          <w:rFonts w:ascii="Times New Roman" w:hAnsi="Times New Roman" w:cs="Times New Roman"/>
          <w:sz w:val="24"/>
          <w:szCs w:val="24"/>
        </w:rPr>
        <w:t>-  storczyk trójzębny</w:t>
      </w:r>
    </w:p>
    <w:p w14:paraId="739E93E1" w14:textId="77777777" w:rsidR="00A54E22" w:rsidRPr="005C0684" w:rsidRDefault="00A54E22" w:rsidP="00A54E22">
      <w:pPr>
        <w:spacing w:after="0"/>
        <w:rPr>
          <w:rFonts w:ascii="Times New Roman" w:hAnsi="Times New Roman" w:cs="Times New Roman"/>
          <w:sz w:val="24"/>
          <w:szCs w:val="24"/>
        </w:rPr>
      </w:pPr>
      <w:r w:rsidRPr="005C0684">
        <w:rPr>
          <w:rFonts w:ascii="Times New Roman" w:hAnsi="Times New Roman" w:cs="Times New Roman"/>
          <w:sz w:val="24"/>
          <w:szCs w:val="24"/>
        </w:rPr>
        <w:t>-  drop zwyczajny</w:t>
      </w:r>
    </w:p>
    <w:p w14:paraId="259C2131" w14:textId="77777777" w:rsidR="00A54E22" w:rsidRPr="005C0684" w:rsidRDefault="00A54E22" w:rsidP="00A54E22">
      <w:pPr>
        <w:spacing w:after="0"/>
        <w:rPr>
          <w:rFonts w:ascii="Times New Roman" w:hAnsi="Times New Roman" w:cs="Times New Roman"/>
          <w:sz w:val="24"/>
          <w:szCs w:val="24"/>
        </w:rPr>
      </w:pPr>
      <w:r w:rsidRPr="005C0684">
        <w:rPr>
          <w:rFonts w:ascii="Times New Roman" w:hAnsi="Times New Roman" w:cs="Times New Roman"/>
          <w:sz w:val="24"/>
          <w:szCs w:val="24"/>
        </w:rPr>
        <w:t>-  suseł moręgowaty</w:t>
      </w:r>
    </w:p>
    <w:p w14:paraId="71B2116A" w14:textId="77777777" w:rsidR="00A54E22" w:rsidRPr="005C0684" w:rsidRDefault="00A54E22" w:rsidP="00A54E22">
      <w:pPr>
        <w:spacing w:after="0"/>
        <w:rPr>
          <w:rFonts w:ascii="Times New Roman" w:hAnsi="Times New Roman" w:cs="Times New Roman"/>
          <w:sz w:val="24"/>
          <w:szCs w:val="24"/>
        </w:rPr>
      </w:pPr>
      <w:r w:rsidRPr="005C0684">
        <w:rPr>
          <w:rFonts w:ascii="Times New Roman" w:hAnsi="Times New Roman" w:cs="Times New Roman"/>
          <w:sz w:val="24"/>
          <w:szCs w:val="24"/>
        </w:rPr>
        <w:t>-  sęp płowy</w:t>
      </w:r>
    </w:p>
    <w:p w14:paraId="57530DB0" w14:textId="77777777" w:rsidR="00A54E22" w:rsidRPr="005C0684" w:rsidRDefault="00A54E22" w:rsidP="00A54E22">
      <w:pPr>
        <w:spacing w:after="0"/>
        <w:rPr>
          <w:rFonts w:ascii="Times New Roman" w:hAnsi="Times New Roman" w:cs="Times New Roman"/>
          <w:sz w:val="24"/>
          <w:szCs w:val="24"/>
        </w:rPr>
      </w:pPr>
      <w:r w:rsidRPr="005C0684">
        <w:rPr>
          <w:rFonts w:ascii="Times New Roman" w:hAnsi="Times New Roman" w:cs="Times New Roman"/>
          <w:sz w:val="24"/>
          <w:szCs w:val="24"/>
        </w:rPr>
        <w:t>-  tur</w:t>
      </w:r>
    </w:p>
    <w:p w14:paraId="2840EE48" w14:textId="77777777" w:rsidR="00A54E22" w:rsidRPr="005C0684" w:rsidRDefault="00A54E22" w:rsidP="00A54E22">
      <w:pPr>
        <w:spacing w:after="0"/>
        <w:rPr>
          <w:rFonts w:ascii="Times New Roman" w:hAnsi="Times New Roman" w:cs="Times New Roman"/>
          <w:sz w:val="24"/>
          <w:szCs w:val="24"/>
        </w:rPr>
      </w:pPr>
      <w:r w:rsidRPr="005C0684">
        <w:rPr>
          <w:rFonts w:ascii="Times New Roman" w:hAnsi="Times New Roman" w:cs="Times New Roman"/>
          <w:sz w:val="24"/>
          <w:szCs w:val="24"/>
        </w:rPr>
        <w:t>-  perłoródka rzeczna</w:t>
      </w:r>
    </w:p>
    <w:p w14:paraId="5E0215B9" w14:textId="77777777" w:rsidR="00A54E22" w:rsidRPr="005C0684" w:rsidRDefault="00A54E22" w:rsidP="00A54E22">
      <w:pPr>
        <w:spacing w:after="0"/>
        <w:rPr>
          <w:rFonts w:ascii="Times New Roman" w:hAnsi="Times New Roman" w:cs="Times New Roman"/>
          <w:sz w:val="24"/>
          <w:szCs w:val="24"/>
        </w:rPr>
      </w:pPr>
      <w:r w:rsidRPr="005C0684">
        <w:rPr>
          <w:rFonts w:ascii="Times New Roman" w:hAnsi="Times New Roman" w:cs="Times New Roman"/>
          <w:sz w:val="24"/>
          <w:szCs w:val="24"/>
        </w:rPr>
        <w:t>-  jesiotr zachodni</w:t>
      </w:r>
    </w:p>
    <w:p w14:paraId="110844AF" w14:textId="77777777" w:rsidR="00A54E22" w:rsidRPr="005C0684" w:rsidRDefault="00A54E22" w:rsidP="00A54E22">
      <w:pPr>
        <w:ind w:firstLine="708"/>
        <w:rPr>
          <w:rFonts w:ascii="Times New Roman" w:hAnsi="Times New Roman" w:cs="Times New Roman"/>
          <w:b/>
          <w:color w:val="FF0000"/>
        </w:rPr>
      </w:pPr>
    </w:p>
    <w:p w14:paraId="053FA553" w14:textId="77777777" w:rsidR="00A54E22" w:rsidRPr="005C0684" w:rsidRDefault="00A54E22" w:rsidP="00A54E22">
      <w:pPr>
        <w:rPr>
          <w:rFonts w:ascii="Times New Roman" w:hAnsi="Times New Roman" w:cs="Times New Roman"/>
          <w:b/>
          <w:color w:val="FF0000"/>
        </w:rPr>
      </w:pPr>
    </w:p>
    <w:p w14:paraId="75B61A05" w14:textId="77777777" w:rsidR="00A54E22" w:rsidRPr="005C0684" w:rsidRDefault="00A54E22" w:rsidP="00A54E22">
      <w:pPr>
        <w:rPr>
          <w:rFonts w:ascii="Times New Roman" w:hAnsi="Times New Roman" w:cs="Times New Roman"/>
          <w:b/>
          <w:color w:val="FF0000"/>
        </w:rPr>
      </w:pPr>
      <w:r w:rsidRPr="005C0684">
        <w:rPr>
          <w:rFonts w:ascii="Times New Roman" w:hAnsi="Times New Roman" w:cs="Times New Roman"/>
          <w:b/>
          <w:color w:val="FF0000"/>
        </w:rPr>
        <w:t>INFORMATYKA</w:t>
      </w:r>
    </w:p>
    <w:p w14:paraId="66112CD9" w14:textId="77777777" w:rsidR="00A54E22" w:rsidRPr="005C0684" w:rsidRDefault="00A54E22" w:rsidP="00A54E22">
      <w:pPr>
        <w:pStyle w:val="Nagwek2"/>
        <w:shd w:val="clear" w:color="auto" w:fill="FFFFFF"/>
        <w:rPr>
          <w:color w:val="000000"/>
          <w:sz w:val="24"/>
          <w:szCs w:val="24"/>
        </w:rPr>
      </w:pPr>
      <w:r w:rsidRPr="005C0684">
        <w:rPr>
          <w:b w:val="0"/>
          <w:bCs w:val="0"/>
          <w:color w:val="000000"/>
          <w:sz w:val="24"/>
          <w:szCs w:val="24"/>
        </w:rPr>
        <w:t xml:space="preserve">Temat: </w:t>
      </w:r>
      <w:r w:rsidRPr="005C0684">
        <w:rPr>
          <w:bCs w:val="0"/>
          <w:color w:val="000000"/>
          <w:sz w:val="24"/>
          <w:szCs w:val="24"/>
        </w:rPr>
        <w:t>Przedstawienie danych w postaci wykresu</w:t>
      </w:r>
    </w:p>
    <w:p w14:paraId="3BF26490" w14:textId="77777777" w:rsidR="00A54E22" w:rsidRPr="005C0684" w:rsidRDefault="00A54E22" w:rsidP="00A54E22">
      <w:pPr>
        <w:shd w:val="clear" w:color="auto" w:fill="FFFFFF"/>
        <w:spacing w:before="100" w:beforeAutospacing="1" w:after="100" w:afterAutospacing="1" w:line="240" w:lineRule="auto"/>
        <w:jc w:val="both"/>
        <w:outlineLvl w:val="1"/>
        <w:rPr>
          <w:rFonts w:ascii="Times New Roman" w:hAnsi="Times New Roman" w:cs="Times New Roman"/>
          <w:sz w:val="24"/>
          <w:szCs w:val="24"/>
        </w:rPr>
      </w:pPr>
      <w:r w:rsidRPr="005C0684">
        <w:rPr>
          <w:rFonts w:ascii="Times New Roman" w:hAnsi="Times New Roman" w:cs="Times New Roman"/>
          <w:sz w:val="24"/>
          <w:szCs w:val="24"/>
        </w:rPr>
        <w:t>Podręcznik str.178-185- temat 14 –przeczytaj dokładnie.</w:t>
      </w:r>
    </w:p>
    <w:p w14:paraId="5D08B915" w14:textId="77777777" w:rsidR="00A54E22" w:rsidRPr="005C0684" w:rsidRDefault="00A54E22" w:rsidP="00A54E22">
      <w:pPr>
        <w:shd w:val="clear" w:color="auto" w:fill="FFFFFF"/>
        <w:spacing w:before="100" w:beforeAutospacing="1" w:after="100" w:afterAutospacing="1" w:line="240" w:lineRule="auto"/>
        <w:jc w:val="both"/>
        <w:outlineLvl w:val="1"/>
        <w:rPr>
          <w:rFonts w:ascii="Times New Roman" w:hAnsi="Times New Roman" w:cs="Times New Roman"/>
          <w:sz w:val="24"/>
          <w:szCs w:val="24"/>
        </w:rPr>
      </w:pPr>
      <w:r w:rsidRPr="005C0684">
        <w:rPr>
          <w:rFonts w:ascii="Times New Roman" w:hAnsi="Times New Roman" w:cs="Times New Roman"/>
          <w:sz w:val="24"/>
          <w:szCs w:val="24"/>
        </w:rPr>
        <w:t>Przepisz do zeszytu pojęcia związane z tworzeniem wykresów ze strony 178.</w:t>
      </w:r>
    </w:p>
    <w:p w14:paraId="32B1537D" w14:textId="77777777" w:rsidR="00A54E22" w:rsidRPr="005C0684" w:rsidRDefault="00A54E22" w:rsidP="00A54E22">
      <w:pPr>
        <w:shd w:val="clear" w:color="auto" w:fill="FFFFFF"/>
        <w:spacing w:before="100" w:beforeAutospacing="1" w:after="100" w:afterAutospacing="1" w:line="240" w:lineRule="auto"/>
        <w:jc w:val="both"/>
        <w:outlineLvl w:val="1"/>
        <w:rPr>
          <w:rFonts w:ascii="Times New Roman" w:hAnsi="Times New Roman" w:cs="Times New Roman"/>
          <w:sz w:val="24"/>
          <w:szCs w:val="24"/>
        </w:rPr>
      </w:pPr>
    </w:p>
    <w:p w14:paraId="57DCBBB9" w14:textId="77777777" w:rsidR="00A54E22" w:rsidRPr="005C0684" w:rsidRDefault="00A54E22" w:rsidP="00A54E22">
      <w:pPr>
        <w:shd w:val="clear" w:color="auto" w:fill="FFFFFF"/>
        <w:spacing w:before="100" w:beforeAutospacing="1" w:after="100" w:afterAutospacing="1" w:line="240" w:lineRule="auto"/>
        <w:jc w:val="both"/>
        <w:outlineLvl w:val="1"/>
        <w:rPr>
          <w:rFonts w:ascii="Times New Roman" w:hAnsi="Times New Roman" w:cs="Times New Roman"/>
          <w:sz w:val="24"/>
          <w:szCs w:val="24"/>
        </w:rPr>
      </w:pPr>
      <w:r w:rsidRPr="005C0684">
        <w:rPr>
          <w:rFonts w:ascii="Times New Roman" w:hAnsi="Times New Roman" w:cs="Times New Roman"/>
          <w:sz w:val="24"/>
          <w:szCs w:val="24"/>
        </w:rPr>
        <w:t>Proszę skorzystać z wersji elektronicznej i wykonać  pliki ćwiczeniowe z tematu 14 on-</w:t>
      </w:r>
      <w:proofErr w:type="spellStart"/>
      <w:r w:rsidRPr="005C0684">
        <w:rPr>
          <w:rFonts w:ascii="Times New Roman" w:hAnsi="Times New Roman" w:cs="Times New Roman"/>
          <w:sz w:val="24"/>
          <w:szCs w:val="24"/>
        </w:rPr>
        <w:t>line</w:t>
      </w:r>
      <w:proofErr w:type="spellEnd"/>
    </w:p>
    <w:p w14:paraId="4A1A95D4" w14:textId="77777777" w:rsidR="00A54E22" w:rsidRPr="005C0684" w:rsidRDefault="00AB2DA0" w:rsidP="00A54E22">
      <w:pPr>
        <w:shd w:val="clear" w:color="auto" w:fill="FFFFFF"/>
        <w:spacing w:before="100" w:beforeAutospacing="1" w:after="100" w:afterAutospacing="1" w:line="240" w:lineRule="auto"/>
        <w:jc w:val="both"/>
        <w:outlineLvl w:val="1"/>
        <w:rPr>
          <w:rFonts w:ascii="Times New Roman" w:hAnsi="Times New Roman" w:cs="Times New Roman"/>
          <w:sz w:val="24"/>
          <w:szCs w:val="24"/>
        </w:rPr>
      </w:pPr>
      <w:hyperlink r:id="rId14" w:history="1">
        <w:r w:rsidR="00A54E22" w:rsidRPr="005C0684">
          <w:rPr>
            <w:rStyle w:val="Hipercze"/>
            <w:rFonts w:ascii="Times New Roman" w:hAnsi="Times New Roman" w:cs="Times New Roman"/>
            <w:sz w:val="24"/>
            <w:szCs w:val="24"/>
          </w:rPr>
          <w:t>https://dlaucznia.migra.pl/</w:t>
        </w:r>
      </w:hyperlink>
    </w:p>
    <w:p w14:paraId="78F2B5E3" w14:textId="77777777" w:rsidR="00A54E22" w:rsidRPr="005C0684" w:rsidRDefault="00A54E22" w:rsidP="00A54E22">
      <w:pPr>
        <w:shd w:val="clear" w:color="auto" w:fill="FFFFFF"/>
        <w:spacing w:before="100" w:beforeAutospacing="1" w:after="100" w:afterAutospacing="1" w:line="240" w:lineRule="auto"/>
        <w:jc w:val="both"/>
        <w:outlineLvl w:val="1"/>
        <w:rPr>
          <w:rFonts w:ascii="Times New Roman" w:hAnsi="Times New Roman" w:cs="Times New Roman"/>
          <w:sz w:val="24"/>
          <w:szCs w:val="24"/>
        </w:rPr>
      </w:pPr>
      <w:r w:rsidRPr="005C0684">
        <w:rPr>
          <w:rFonts w:ascii="Times New Roman" w:hAnsi="Times New Roman" w:cs="Times New Roman"/>
          <w:sz w:val="24"/>
          <w:szCs w:val="24"/>
        </w:rPr>
        <w:t>Kliknij : praca samodzielna</w:t>
      </w:r>
    </w:p>
    <w:p w14:paraId="1238B76F" w14:textId="77777777" w:rsidR="00A54E22" w:rsidRPr="005C0684" w:rsidRDefault="00AB2DA0" w:rsidP="00A54E22">
      <w:pPr>
        <w:shd w:val="clear" w:color="auto" w:fill="FFFFFF"/>
        <w:spacing w:before="100" w:beforeAutospacing="1" w:after="100" w:afterAutospacing="1" w:line="240" w:lineRule="auto"/>
        <w:jc w:val="both"/>
        <w:outlineLvl w:val="1"/>
        <w:rPr>
          <w:rFonts w:ascii="Times New Roman" w:hAnsi="Times New Roman" w:cs="Times New Roman"/>
          <w:sz w:val="24"/>
          <w:szCs w:val="24"/>
        </w:rPr>
      </w:pPr>
      <w:hyperlink r:id="rId15" w:history="1">
        <w:r w:rsidR="00A54E22" w:rsidRPr="005C0684">
          <w:rPr>
            <w:rStyle w:val="Hipercze"/>
            <w:rFonts w:ascii="Times New Roman" w:hAnsi="Times New Roman" w:cs="Times New Roman"/>
            <w:sz w:val="24"/>
            <w:szCs w:val="24"/>
          </w:rPr>
          <w:t>https://dlaucznia.migra.pl/teraz-bajty.-informatyka-dla-szkoly-podstawowej.-klasa-viii/praca-samodzielna/</w:t>
        </w:r>
      </w:hyperlink>
    </w:p>
    <w:p w14:paraId="24E1DB71" w14:textId="77777777" w:rsidR="00A54E22" w:rsidRPr="005C0684" w:rsidRDefault="00A54E22" w:rsidP="00A54E22">
      <w:pPr>
        <w:shd w:val="clear" w:color="auto" w:fill="FFFFFF"/>
        <w:spacing w:before="100" w:beforeAutospacing="1" w:after="100" w:afterAutospacing="1" w:line="240" w:lineRule="auto"/>
        <w:jc w:val="both"/>
        <w:outlineLvl w:val="1"/>
        <w:rPr>
          <w:rFonts w:ascii="Times New Roman" w:hAnsi="Times New Roman" w:cs="Times New Roman"/>
          <w:sz w:val="24"/>
          <w:szCs w:val="24"/>
        </w:rPr>
      </w:pPr>
      <w:r w:rsidRPr="005C0684">
        <w:rPr>
          <w:rFonts w:ascii="Times New Roman" w:hAnsi="Times New Roman" w:cs="Times New Roman"/>
          <w:sz w:val="24"/>
          <w:szCs w:val="24"/>
        </w:rPr>
        <w:t>Kliknij : pobierz pliki ćwiczeniowe</w:t>
      </w:r>
    </w:p>
    <w:p w14:paraId="07AC47C9" w14:textId="77777777" w:rsidR="00A54E22" w:rsidRPr="005C0684" w:rsidRDefault="00A54E22" w:rsidP="00A54E22">
      <w:pPr>
        <w:shd w:val="clear" w:color="auto" w:fill="FFFFFF"/>
        <w:spacing w:before="100" w:beforeAutospacing="1" w:after="100" w:afterAutospacing="1" w:line="240" w:lineRule="auto"/>
        <w:jc w:val="both"/>
        <w:outlineLvl w:val="1"/>
        <w:rPr>
          <w:rFonts w:ascii="Times New Roman" w:hAnsi="Times New Roman" w:cs="Times New Roman"/>
          <w:sz w:val="24"/>
          <w:szCs w:val="24"/>
        </w:rPr>
      </w:pPr>
      <w:r w:rsidRPr="005C0684">
        <w:rPr>
          <w:rFonts w:ascii="Times New Roman" w:hAnsi="Times New Roman" w:cs="Times New Roman"/>
          <w:sz w:val="24"/>
          <w:szCs w:val="24"/>
        </w:rPr>
        <w:t xml:space="preserve">Po otwarciu folderu : </w:t>
      </w:r>
      <w:r w:rsidRPr="005C0684">
        <w:rPr>
          <w:rFonts w:ascii="Times New Roman" w:hAnsi="Times New Roman" w:cs="Times New Roman"/>
          <w:b/>
          <w:sz w:val="24"/>
          <w:szCs w:val="24"/>
        </w:rPr>
        <w:t>Temat 14</w:t>
      </w:r>
      <w:r w:rsidRPr="005C0684">
        <w:rPr>
          <w:rFonts w:ascii="Times New Roman" w:hAnsi="Times New Roman" w:cs="Times New Roman"/>
          <w:sz w:val="24"/>
          <w:szCs w:val="24"/>
        </w:rPr>
        <w:t xml:space="preserve"> wykonaj </w:t>
      </w:r>
      <w:r w:rsidRPr="005C0684">
        <w:rPr>
          <w:rFonts w:ascii="Times New Roman" w:hAnsi="Times New Roman" w:cs="Times New Roman"/>
          <w:sz w:val="24"/>
          <w:szCs w:val="24"/>
          <w:u w:val="single"/>
        </w:rPr>
        <w:t>1 ćwiczenie</w:t>
      </w:r>
      <w:r w:rsidRPr="005C0684">
        <w:rPr>
          <w:rFonts w:ascii="Times New Roman" w:hAnsi="Times New Roman" w:cs="Times New Roman"/>
          <w:sz w:val="24"/>
          <w:szCs w:val="24"/>
        </w:rPr>
        <w:t>: Wydatki  lub Konkursy i olimpiady.</w:t>
      </w:r>
    </w:p>
    <w:p w14:paraId="774A934D" w14:textId="77777777" w:rsidR="00A54E22" w:rsidRPr="005C0684" w:rsidRDefault="00A54E22" w:rsidP="00A54E22">
      <w:pPr>
        <w:shd w:val="clear" w:color="auto" w:fill="FFFFFF"/>
        <w:spacing w:before="100" w:beforeAutospacing="1" w:after="100" w:afterAutospacing="1" w:line="240" w:lineRule="auto"/>
        <w:jc w:val="both"/>
        <w:outlineLvl w:val="1"/>
        <w:rPr>
          <w:rFonts w:ascii="Times New Roman" w:hAnsi="Times New Roman" w:cs="Times New Roman"/>
          <w:sz w:val="24"/>
          <w:szCs w:val="24"/>
        </w:rPr>
      </w:pPr>
      <w:r w:rsidRPr="005C0684">
        <w:rPr>
          <w:rFonts w:ascii="Times New Roman" w:hAnsi="Times New Roman" w:cs="Times New Roman"/>
          <w:sz w:val="24"/>
          <w:szCs w:val="24"/>
        </w:rPr>
        <w:t>Po otwarciu Excela wykresy znajdziesz w zakładce Wstawianie, sekcja  Wykresy.</w:t>
      </w:r>
    </w:p>
    <w:p w14:paraId="0301F467" w14:textId="77777777" w:rsidR="00A54E22" w:rsidRPr="005C0684" w:rsidRDefault="00A54E22" w:rsidP="00A54E22">
      <w:pPr>
        <w:shd w:val="clear" w:color="auto" w:fill="FFFFFF"/>
        <w:spacing w:before="100" w:beforeAutospacing="1" w:after="100" w:afterAutospacing="1" w:line="240" w:lineRule="auto"/>
        <w:jc w:val="both"/>
        <w:outlineLvl w:val="1"/>
        <w:rPr>
          <w:rFonts w:ascii="Times New Roman" w:hAnsi="Times New Roman" w:cs="Times New Roman"/>
          <w:sz w:val="24"/>
          <w:szCs w:val="24"/>
        </w:rPr>
      </w:pPr>
      <w:r w:rsidRPr="005C0684">
        <w:rPr>
          <w:rFonts w:ascii="Times New Roman" w:hAnsi="Times New Roman" w:cs="Times New Roman"/>
          <w:sz w:val="24"/>
          <w:szCs w:val="24"/>
        </w:rPr>
        <w:t>Jeśli posiadasz program Excel ,to prześlij zapisany w Excelu plik, a jeśli nie to skopiuj tabelę i wklej do dokumentu  lub znajdź inny sposób i wyślij mailem.</w:t>
      </w:r>
    </w:p>
    <w:p w14:paraId="7D09B79B" w14:textId="77777777" w:rsidR="00A54E22" w:rsidRPr="005C0684" w:rsidRDefault="00A54E22" w:rsidP="00A54E22">
      <w:pPr>
        <w:shd w:val="clear" w:color="auto" w:fill="FFFFFF"/>
        <w:spacing w:before="100" w:beforeAutospacing="1" w:after="100" w:afterAutospacing="1" w:line="240" w:lineRule="auto"/>
        <w:jc w:val="both"/>
        <w:outlineLvl w:val="1"/>
        <w:rPr>
          <w:rFonts w:ascii="Times New Roman" w:hAnsi="Times New Roman" w:cs="Times New Roman"/>
          <w:sz w:val="24"/>
          <w:szCs w:val="24"/>
        </w:rPr>
      </w:pPr>
    </w:p>
    <w:p w14:paraId="78D5AB3F" w14:textId="77777777" w:rsidR="00A54E22" w:rsidRPr="005C0684" w:rsidRDefault="00A54E22" w:rsidP="00A54E22">
      <w:pPr>
        <w:rPr>
          <w:rFonts w:ascii="Times New Roman" w:hAnsi="Times New Roman" w:cs="Times New Roman"/>
          <w:sz w:val="24"/>
          <w:szCs w:val="24"/>
        </w:rPr>
      </w:pPr>
      <w:r w:rsidRPr="005C0684">
        <w:rPr>
          <w:rFonts w:ascii="Times New Roman" w:hAnsi="Times New Roman" w:cs="Times New Roman"/>
          <w:sz w:val="24"/>
          <w:szCs w:val="24"/>
        </w:rPr>
        <w:t>Jest to zadanie na ocenę.</w:t>
      </w:r>
    </w:p>
    <w:p w14:paraId="38177D0F" w14:textId="77777777" w:rsidR="00A54E22" w:rsidRPr="005C0684" w:rsidRDefault="00A54E22" w:rsidP="00A54E22">
      <w:pPr>
        <w:jc w:val="both"/>
        <w:rPr>
          <w:rFonts w:ascii="Times New Roman" w:hAnsi="Times New Roman" w:cs="Times New Roman"/>
          <w:color w:val="1F497D"/>
          <w:sz w:val="24"/>
          <w:szCs w:val="24"/>
        </w:rPr>
      </w:pPr>
      <w:r w:rsidRPr="005C0684">
        <w:rPr>
          <w:rFonts w:ascii="Times New Roman" w:hAnsi="Times New Roman" w:cs="Times New Roman"/>
          <w:sz w:val="24"/>
          <w:szCs w:val="24"/>
        </w:rPr>
        <w:t xml:space="preserve">Proszę zapisać jeden plik jako wydatki, drugi jako konkursy i wysłać na:  </w:t>
      </w:r>
      <w:r w:rsidRPr="005C0684">
        <w:rPr>
          <w:rFonts w:ascii="Times New Roman" w:hAnsi="Times New Roman" w:cs="Times New Roman"/>
          <w:b/>
          <w:color w:val="1F497D"/>
          <w:sz w:val="24"/>
          <w:szCs w:val="24"/>
        </w:rPr>
        <w:t>boniita1903@gmail.com</w:t>
      </w:r>
    </w:p>
    <w:p w14:paraId="782574F3" w14:textId="77777777" w:rsidR="00A54E22" w:rsidRPr="005C0684" w:rsidRDefault="00A54E22" w:rsidP="00A54E22">
      <w:pPr>
        <w:rPr>
          <w:rFonts w:ascii="Times New Roman" w:hAnsi="Times New Roman" w:cs="Times New Roman"/>
          <w:sz w:val="24"/>
          <w:szCs w:val="24"/>
        </w:rPr>
      </w:pPr>
      <w:r w:rsidRPr="005C0684">
        <w:rPr>
          <w:rFonts w:ascii="Times New Roman" w:hAnsi="Times New Roman" w:cs="Times New Roman"/>
          <w:sz w:val="24"/>
          <w:szCs w:val="24"/>
        </w:rPr>
        <w:t>Powodzenia !</w:t>
      </w:r>
    </w:p>
    <w:p w14:paraId="50047993" w14:textId="77777777" w:rsidR="00A54E22" w:rsidRPr="005C0684" w:rsidRDefault="00A54E22" w:rsidP="00A54E22">
      <w:pPr>
        <w:rPr>
          <w:rFonts w:ascii="Times New Roman" w:hAnsi="Times New Roman" w:cs="Times New Roman"/>
          <w:b/>
          <w:color w:val="FF0000"/>
        </w:rPr>
      </w:pPr>
    </w:p>
    <w:p w14:paraId="56B8DA70" w14:textId="77777777" w:rsidR="00A54E22" w:rsidRPr="005C0684" w:rsidRDefault="00A54E22" w:rsidP="00A54E22">
      <w:pPr>
        <w:rPr>
          <w:rFonts w:ascii="Times New Roman" w:hAnsi="Times New Roman" w:cs="Times New Roman"/>
          <w:b/>
          <w:color w:val="FF0000"/>
        </w:rPr>
      </w:pPr>
      <w:r w:rsidRPr="005C0684">
        <w:rPr>
          <w:rFonts w:ascii="Times New Roman" w:hAnsi="Times New Roman" w:cs="Times New Roman"/>
          <w:b/>
          <w:color w:val="FF0000"/>
        </w:rPr>
        <w:t>RELIGIA</w:t>
      </w:r>
    </w:p>
    <w:p w14:paraId="0CA0D2F5" w14:textId="77777777" w:rsidR="00A54E22" w:rsidRPr="00A54E22" w:rsidRDefault="00A54E22" w:rsidP="00A54E22">
      <w:pPr>
        <w:spacing w:after="0" w:line="240" w:lineRule="auto"/>
        <w:rPr>
          <w:rFonts w:ascii="Times New Roman" w:eastAsia="Times New Roman" w:hAnsi="Times New Roman" w:cs="Times New Roman"/>
          <w:sz w:val="24"/>
          <w:szCs w:val="24"/>
          <w:lang w:eastAsia="pl-PL"/>
        </w:rPr>
      </w:pPr>
      <w:r w:rsidRPr="00A54E22">
        <w:rPr>
          <w:rFonts w:ascii="Times New Roman" w:eastAsia="Times New Roman" w:hAnsi="Times New Roman" w:cs="Times New Roman"/>
          <w:color w:val="222222"/>
          <w:sz w:val="24"/>
          <w:szCs w:val="24"/>
          <w:shd w:val="clear" w:color="auto" w:fill="FFFFFF"/>
          <w:lang w:eastAsia="pl-PL"/>
        </w:rPr>
        <w:t>Temat - Nie cudzołóż. katecheza 26 str.84 przeczytaj</w:t>
      </w:r>
      <w:r w:rsidRPr="00A54E22">
        <w:rPr>
          <w:rFonts w:ascii="Times New Roman" w:eastAsia="Times New Roman" w:hAnsi="Times New Roman" w:cs="Times New Roman"/>
          <w:color w:val="222222"/>
          <w:sz w:val="24"/>
          <w:szCs w:val="24"/>
          <w:lang w:eastAsia="pl-PL"/>
        </w:rPr>
        <w:br/>
      </w:r>
      <w:r w:rsidRPr="00A54E22">
        <w:rPr>
          <w:rFonts w:ascii="Times New Roman" w:eastAsia="Times New Roman" w:hAnsi="Times New Roman" w:cs="Times New Roman"/>
          <w:color w:val="222222"/>
          <w:sz w:val="24"/>
          <w:szCs w:val="24"/>
          <w:lang w:eastAsia="pl-PL"/>
        </w:rPr>
        <w:br/>
      </w:r>
      <w:r w:rsidRPr="00A54E22">
        <w:rPr>
          <w:rFonts w:ascii="Times New Roman" w:eastAsia="Times New Roman" w:hAnsi="Times New Roman" w:cs="Times New Roman"/>
          <w:color w:val="222222"/>
          <w:sz w:val="24"/>
          <w:szCs w:val="24"/>
          <w:shd w:val="clear" w:color="auto" w:fill="FFFFFF"/>
          <w:lang w:eastAsia="pl-PL"/>
        </w:rPr>
        <w:t>zapis do zeszytu:</w:t>
      </w:r>
      <w:r w:rsidRPr="00A54E22">
        <w:rPr>
          <w:rFonts w:ascii="Times New Roman" w:eastAsia="Times New Roman" w:hAnsi="Times New Roman" w:cs="Times New Roman"/>
          <w:color w:val="222222"/>
          <w:sz w:val="24"/>
          <w:szCs w:val="24"/>
          <w:lang w:eastAsia="pl-PL"/>
        </w:rPr>
        <w:br/>
      </w:r>
      <w:r w:rsidRPr="00A54E22">
        <w:rPr>
          <w:rFonts w:ascii="Times New Roman" w:eastAsia="Times New Roman" w:hAnsi="Times New Roman" w:cs="Times New Roman"/>
          <w:color w:val="222222"/>
          <w:sz w:val="24"/>
          <w:szCs w:val="24"/>
          <w:shd w:val="clear" w:color="auto" w:fill="FFFFFF"/>
          <w:lang w:eastAsia="pl-PL"/>
        </w:rPr>
        <w:t>1.Miłość małżeńska</w:t>
      </w:r>
      <w:r w:rsidRPr="00A54E22">
        <w:rPr>
          <w:rFonts w:ascii="Times New Roman" w:eastAsia="Times New Roman" w:hAnsi="Times New Roman" w:cs="Times New Roman"/>
          <w:color w:val="222222"/>
          <w:sz w:val="24"/>
          <w:szCs w:val="24"/>
          <w:lang w:eastAsia="pl-PL"/>
        </w:rPr>
        <w:br/>
      </w:r>
      <w:r w:rsidRPr="00A54E22">
        <w:rPr>
          <w:rFonts w:ascii="Times New Roman" w:eastAsia="Times New Roman" w:hAnsi="Times New Roman" w:cs="Times New Roman"/>
          <w:color w:val="222222"/>
          <w:sz w:val="24"/>
          <w:szCs w:val="24"/>
          <w:shd w:val="clear" w:color="auto" w:fill="FFFFFF"/>
          <w:lang w:eastAsia="pl-PL"/>
        </w:rPr>
        <w:t>2. Niektóre grzechy przeciwko czystości</w:t>
      </w:r>
      <w:r w:rsidRPr="00A54E22">
        <w:rPr>
          <w:rFonts w:ascii="Times New Roman" w:eastAsia="Times New Roman" w:hAnsi="Times New Roman" w:cs="Times New Roman"/>
          <w:color w:val="222222"/>
          <w:sz w:val="24"/>
          <w:szCs w:val="24"/>
          <w:lang w:eastAsia="pl-PL"/>
        </w:rPr>
        <w:br/>
      </w:r>
      <w:r w:rsidRPr="00A54E22">
        <w:rPr>
          <w:rFonts w:ascii="Times New Roman" w:eastAsia="Times New Roman" w:hAnsi="Times New Roman" w:cs="Times New Roman"/>
          <w:color w:val="222222"/>
          <w:sz w:val="24"/>
          <w:szCs w:val="24"/>
          <w:shd w:val="clear" w:color="auto" w:fill="FFFFFF"/>
          <w:lang w:eastAsia="pl-PL"/>
        </w:rPr>
        <w:t>3. Dramat cudzołóstwa</w:t>
      </w:r>
      <w:r w:rsidRPr="00A54E22">
        <w:rPr>
          <w:rFonts w:ascii="Times New Roman" w:eastAsia="Times New Roman" w:hAnsi="Times New Roman" w:cs="Times New Roman"/>
          <w:color w:val="222222"/>
          <w:sz w:val="24"/>
          <w:szCs w:val="24"/>
          <w:lang w:eastAsia="pl-PL"/>
        </w:rPr>
        <w:br/>
      </w:r>
      <w:r w:rsidRPr="00A54E22">
        <w:rPr>
          <w:rFonts w:ascii="Times New Roman" w:eastAsia="Times New Roman" w:hAnsi="Times New Roman" w:cs="Times New Roman"/>
          <w:color w:val="222222"/>
          <w:sz w:val="24"/>
          <w:szCs w:val="24"/>
          <w:shd w:val="clear" w:color="auto" w:fill="FFFFFF"/>
          <w:lang w:eastAsia="pl-PL"/>
        </w:rPr>
        <w:t>4. Troska o czystość</w:t>
      </w:r>
      <w:r w:rsidRPr="00A54E22">
        <w:rPr>
          <w:rFonts w:ascii="Times New Roman" w:eastAsia="Times New Roman" w:hAnsi="Times New Roman" w:cs="Times New Roman"/>
          <w:color w:val="222222"/>
          <w:sz w:val="24"/>
          <w:szCs w:val="24"/>
          <w:lang w:eastAsia="pl-PL"/>
        </w:rPr>
        <w:br/>
      </w:r>
      <w:r w:rsidRPr="00A54E22">
        <w:rPr>
          <w:rFonts w:ascii="Times New Roman" w:eastAsia="Times New Roman" w:hAnsi="Times New Roman" w:cs="Times New Roman"/>
          <w:color w:val="222222"/>
          <w:sz w:val="24"/>
          <w:szCs w:val="24"/>
          <w:shd w:val="clear" w:color="auto" w:fill="FFFFFF"/>
          <w:lang w:eastAsia="pl-PL"/>
        </w:rPr>
        <w:t> Czystość jest tym co chroni człowieka przed zniewoleniem</w:t>
      </w:r>
      <w:r w:rsidRPr="00A54E22">
        <w:rPr>
          <w:rFonts w:ascii="Times New Roman" w:eastAsia="Times New Roman" w:hAnsi="Times New Roman" w:cs="Times New Roman"/>
          <w:color w:val="222222"/>
          <w:sz w:val="24"/>
          <w:szCs w:val="24"/>
          <w:lang w:eastAsia="pl-PL"/>
        </w:rPr>
        <w:br/>
      </w:r>
      <w:r w:rsidRPr="00A54E22">
        <w:rPr>
          <w:rFonts w:ascii="Times New Roman" w:eastAsia="Times New Roman" w:hAnsi="Times New Roman" w:cs="Times New Roman"/>
          <w:color w:val="222222"/>
          <w:sz w:val="24"/>
          <w:szCs w:val="24"/>
          <w:shd w:val="clear" w:color="auto" w:fill="FFFFFF"/>
          <w:lang w:eastAsia="pl-PL"/>
        </w:rPr>
        <w:t>i pozwala mu dojrzeć do tego, by naprawdę kochać.</w:t>
      </w:r>
      <w:r w:rsidRPr="00A54E22">
        <w:rPr>
          <w:rFonts w:ascii="Times New Roman" w:eastAsia="Times New Roman" w:hAnsi="Times New Roman" w:cs="Times New Roman"/>
          <w:color w:val="222222"/>
          <w:sz w:val="24"/>
          <w:szCs w:val="24"/>
          <w:lang w:eastAsia="pl-PL"/>
        </w:rPr>
        <w:br/>
      </w:r>
      <w:r w:rsidRPr="00A54E22">
        <w:rPr>
          <w:rFonts w:ascii="Times New Roman" w:eastAsia="Times New Roman" w:hAnsi="Times New Roman" w:cs="Times New Roman"/>
          <w:color w:val="222222"/>
          <w:sz w:val="24"/>
          <w:szCs w:val="24"/>
          <w:lang w:eastAsia="pl-PL"/>
        </w:rPr>
        <w:br/>
      </w:r>
      <w:r w:rsidRPr="00A54E22">
        <w:rPr>
          <w:rFonts w:ascii="Times New Roman" w:eastAsia="Times New Roman" w:hAnsi="Times New Roman" w:cs="Times New Roman"/>
          <w:color w:val="222222"/>
          <w:sz w:val="24"/>
          <w:szCs w:val="24"/>
          <w:shd w:val="clear" w:color="auto" w:fill="FFFFFF"/>
          <w:lang w:eastAsia="pl-PL"/>
        </w:rPr>
        <w:t>Temat - Nie kradnij. katecheza 27 str.87 przeczytaj</w:t>
      </w:r>
      <w:r w:rsidRPr="00A54E22">
        <w:rPr>
          <w:rFonts w:ascii="Times New Roman" w:eastAsia="Times New Roman" w:hAnsi="Times New Roman" w:cs="Times New Roman"/>
          <w:color w:val="222222"/>
          <w:sz w:val="24"/>
          <w:szCs w:val="24"/>
          <w:lang w:eastAsia="pl-PL"/>
        </w:rPr>
        <w:br/>
      </w:r>
      <w:r w:rsidRPr="00A54E22">
        <w:rPr>
          <w:rFonts w:ascii="Times New Roman" w:eastAsia="Times New Roman" w:hAnsi="Times New Roman" w:cs="Times New Roman"/>
          <w:color w:val="222222"/>
          <w:sz w:val="24"/>
          <w:szCs w:val="24"/>
          <w:lang w:eastAsia="pl-PL"/>
        </w:rPr>
        <w:br/>
      </w:r>
      <w:r w:rsidRPr="00A54E22">
        <w:rPr>
          <w:rFonts w:ascii="Times New Roman" w:eastAsia="Times New Roman" w:hAnsi="Times New Roman" w:cs="Times New Roman"/>
          <w:color w:val="222222"/>
          <w:sz w:val="24"/>
          <w:szCs w:val="24"/>
          <w:shd w:val="clear" w:color="auto" w:fill="FFFFFF"/>
          <w:lang w:eastAsia="pl-PL"/>
        </w:rPr>
        <w:t>Zapis do zeszytu.</w:t>
      </w:r>
      <w:r w:rsidRPr="00A54E22">
        <w:rPr>
          <w:rFonts w:ascii="Times New Roman" w:eastAsia="Times New Roman" w:hAnsi="Times New Roman" w:cs="Times New Roman"/>
          <w:color w:val="222222"/>
          <w:sz w:val="24"/>
          <w:szCs w:val="24"/>
          <w:lang w:eastAsia="pl-PL"/>
        </w:rPr>
        <w:br/>
      </w:r>
      <w:r w:rsidRPr="00A54E22">
        <w:rPr>
          <w:rFonts w:ascii="Times New Roman" w:eastAsia="Times New Roman" w:hAnsi="Times New Roman" w:cs="Times New Roman"/>
          <w:color w:val="222222"/>
          <w:sz w:val="24"/>
          <w:szCs w:val="24"/>
          <w:lang w:eastAsia="pl-PL"/>
        </w:rPr>
        <w:br/>
      </w:r>
      <w:r w:rsidRPr="00A54E22">
        <w:rPr>
          <w:rFonts w:ascii="Times New Roman" w:eastAsia="Times New Roman" w:hAnsi="Times New Roman" w:cs="Times New Roman"/>
          <w:color w:val="222222"/>
          <w:sz w:val="24"/>
          <w:szCs w:val="24"/>
          <w:shd w:val="clear" w:color="auto" w:fill="FFFFFF"/>
          <w:lang w:eastAsia="pl-PL"/>
        </w:rPr>
        <w:t>1. Prawo do posiadania dóbr materialnych i intelektualnych.</w:t>
      </w:r>
      <w:r w:rsidRPr="00A54E22">
        <w:rPr>
          <w:rFonts w:ascii="Times New Roman" w:eastAsia="Times New Roman" w:hAnsi="Times New Roman" w:cs="Times New Roman"/>
          <w:color w:val="222222"/>
          <w:sz w:val="24"/>
          <w:szCs w:val="24"/>
          <w:lang w:eastAsia="pl-PL"/>
        </w:rPr>
        <w:br/>
      </w:r>
      <w:r w:rsidRPr="00A54E22">
        <w:rPr>
          <w:rFonts w:ascii="Times New Roman" w:eastAsia="Times New Roman" w:hAnsi="Times New Roman" w:cs="Times New Roman"/>
          <w:color w:val="222222"/>
          <w:sz w:val="24"/>
          <w:szCs w:val="24"/>
          <w:shd w:val="clear" w:color="auto" w:fill="FFFFFF"/>
          <w:lang w:eastAsia="pl-PL"/>
        </w:rPr>
        <w:t>2. Uczciwość ponad wszystko.</w:t>
      </w:r>
      <w:r w:rsidRPr="00A54E22">
        <w:rPr>
          <w:rFonts w:ascii="Times New Roman" w:eastAsia="Times New Roman" w:hAnsi="Times New Roman" w:cs="Times New Roman"/>
          <w:color w:val="222222"/>
          <w:sz w:val="24"/>
          <w:szCs w:val="24"/>
          <w:lang w:eastAsia="pl-PL"/>
        </w:rPr>
        <w:br/>
      </w:r>
      <w:r w:rsidRPr="00A54E22">
        <w:rPr>
          <w:rFonts w:ascii="Times New Roman" w:eastAsia="Times New Roman" w:hAnsi="Times New Roman" w:cs="Times New Roman"/>
          <w:color w:val="222222"/>
          <w:sz w:val="24"/>
          <w:szCs w:val="24"/>
          <w:shd w:val="clear" w:color="auto" w:fill="FFFFFF"/>
          <w:lang w:eastAsia="pl-PL"/>
        </w:rPr>
        <w:t>Wykroczenia przeciwko 7 przykazaniu:</w:t>
      </w:r>
      <w:r w:rsidRPr="00A54E22">
        <w:rPr>
          <w:rFonts w:ascii="Times New Roman" w:eastAsia="Times New Roman" w:hAnsi="Times New Roman" w:cs="Times New Roman"/>
          <w:color w:val="222222"/>
          <w:sz w:val="24"/>
          <w:szCs w:val="24"/>
          <w:lang w:eastAsia="pl-PL"/>
        </w:rPr>
        <w:br/>
      </w:r>
      <w:r w:rsidRPr="00A54E22">
        <w:rPr>
          <w:rFonts w:ascii="Times New Roman" w:eastAsia="Times New Roman" w:hAnsi="Times New Roman" w:cs="Times New Roman"/>
          <w:color w:val="222222"/>
          <w:sz w:val="24"/>
          <w:szCs w:val="24"/>
          <w:shd w:val="clear" w:color="auto" w:fill="FFFFFF"/>
          <w:lang w:eastAsia="pl-PL"/>
        </w:rPr>
        <w:t>- Zniszczenie cudzej własności</w:t>
      </w:r>
      <w:r w:rsidRPr="00A54E22">
        <w:rPr>
          <w:rFonts w:ascii="Times New Roman" w:eastAsia="Times New Roman" w:hAnsi="Times New Roman" w:cs="Times New Roman"/>
          <w:color w:val="222222"/>
          <w:sz w:val="24"/>
          <w:szCs w:val="24"/>
          <w:lang w:eastAsia="pl-PL"/>
        </w:rPr>
        <w:br/>
      </w:r>
      <w:r w:rsidRPr="00A54E22">
        <w:rPr>
          <w:rFonts w:ascii="Times New Roman" w:eastAsia="Times New Roman" w:hAnsi="Times New Roman" w:cs="Times New Roman"/>
          <w:color w:val="222222"/>
          <w:sz w:val="24"/>
          <w:szCs w:val="24"/>
          <w:shd w:val="clear" w:color="auto" w:fill="FFFFFF"/>
          <w:lang w:eastAsia="pl-PL"/>
        </w:rPr>
        <w:t>- przestępstwa podatkowe.</w:t>
      </w:r>
      <w:r w:rsidRPr="00A54E22">
        <w:rPr>
          <w:rFonts w:ascii="Times New Roman" w:eastAsia="Times New Roman" w:hAnsi="Times New Roman" w:cs="Times New Roman"/>
          <w:color w:val="222222"/>
          <w:sz w:val="24"/>
          <w:szCs w:val="24"/>
          <w:lang w:eastAsia="pl-PL"/>
        </w:rPr>
        <w:br/>
      </w:r>
      <w:r w:rsidRPr="00A54E22">
        <w:rPr>
          <w:rFonts w:ascii="Times New Roman" w:eastAsia="Times New Roman" w:hAnsi="Times New Roman" w:cs="Times New Roman"/>
          <w:color w:val="222222"/>
          <w:sz w:val="24"/>
          <w:szCs w:val="24"/>
          <w:shd w:val="clear" w:color="auto" w:fill="FFFFFF"/>
          <w:lang w:eastAsia="pl-PL"/>
        </w:rPr>
        <w:t>- Oszustwa w handlu</w:t>
      </w:r>
      <w:r w:rsidRPr="00A54E22">
        <w:rPr>
          <w:rFonts w:ascii="Times New Roman" w:eastAsia="Times New Roman" w:hAnsi="Times New Roman" w:cs="Times New Roman"/>
          <w:color w:val="222222"/>
          <w:sz w:val="24"/>
          <w:szCs w:val="24"/>
          <w:lang w:eastAsia="pl-PL"/>
        </w:rPr>
        <w:br/>
      </w:r>
      <w:r w:rsidRPr="00A54E22">
        <w:rPr>
          <w:rFonts w:ascii="Times New Roman" w:eastAsia="Times New Roman" w:hAnsi="Times New Roman" w:cs="Times New Roman"/>
          <w:color w:val="222222"/>
          <w:sz w:val="24"/>
          <w:szCs w:val="24"/>
          <w:shd w:val="clear" w:color="auto" w:fill="FFFFFF"/>
          <w:lang w:eastAsia="pl-PL"/>
        </w:rPr>
        <w:t>- Niesprawiedliwe wynagradzanie pracowników</w:t>
      </w:r>
      <w:r w:rsidRPr="00A54E22">
        <w:rPr>
          <w:rFonts w:ascii="Times New Roman" w:eastAsia="Times New Roman" w:hAnsi="Times New Roman" w:cs="Times New Roman"/>
          <w:color w:val="222222"/>
          <w:sz w:val="24"/>
          <w:szCs w:val="24"/>
          <w:lang w:eastAsia="pl-PL"/>
        </w:rPr>
        <w:br/>
      </w:r>
      <w:r w:rsidRPr="00A54E22">
        <w:rPr>
          <w:rFonts w:ascii="Times New Roman" w:eastAsia="Times New Roman" w:hAnsi="Times New Roman" w:cs="Times New Roman"/>
          <w:color w:val="222222"/>
          <w:sz w:val="24"/>
          <w:szCs w:val="24"/>
          <w:shd w:val="clear" w:color="auto" w:fill="FFFFFF"/>
          <w:lang w:eastAsia="pl-PL"/>
        </w:rPr>
        <w:t>- Plagiaty</w:t>
      </w:r>
      <w:r w:rsidRPr="00A54E22">
        <w:rPr>
          <w:rFonts w:ascii="Times New Roman" w:eastAsia="Times New Roman" w:hAnsi="Times New Roman" w:cs="Times New Roman"/>
          <w:color w:val="222222"/>
          <w:sz w:val="24"/>
          <w:szCs w:val="24"/>
          <w:lang w:eastAsia="pl-PL"/>
        </w:rPr>
        <w:br/>
      </w:r>
      <w:r w:rsidRPr="00A54E22">
        <w:rPr>
          <w:rFonts w:ascii="Times New Roman" w:eastAsia="Times New Roman" w:hAnsi="Times New Roman" w:cs="Times New Roman"/>
          <w:color w:val="222222"/>
          <w:sz w:val="24"/>
          <w:szCs w:val="24"/>
          <w:shd w:val="clear" w:color="auto" w:fill="FFFFFF"/>
          <w:lang w:eastAsia="pl-PL"/>
        </w:rPr>
        <w:t>- Marnotrawstwo</w:t>
      </w:r>
      <w:r w:rsidRPr="00A54E22">
        <w:rPr>
          <w:rFonts w:ascii="Times New Roman" w:eastAsia="Times New Roman" w:hAnsi="Times New Roman" w:cs="Times New Roman"/>
          <w:color w:val="222222"/>
          <w:sz w:val="24"/>
          <w:szCs w:val="24"/>
          <w:lang w:eastAsia="pl-PL"/>
        </w:rPr>
        <w:br/>
      </w:r>
      <w:r w:rsidRPr="00A54E22">
        <w:rPr>
          <w:rFonts w:ascii="Times New Roman" w:eastAsia="Times New Roman" w:hAnsi="Times New Roman" w:cs="Times New Roman"/>
          <w:color w:val="222222"/>
          <w:sz w:val="24"/>
          <w:szCs w:val="24"/>
          <w:lang w:eastAsia="pl-PL"/>
        </w:rPr>
        <w:br/>
      </w:r>
    </w:p>
    <w:p w14:paraId="10C9B36F" w14:textId="77777777" w:rsidR="00A54E22" w:rsidRPr="00A54E22" w:rsidRDefault="00A54E22" w:rsidP="00A54E22">
      <w:pPr>
        <w:spacing w:after="0" w:line="240" w:lineRule="auto"/>
        <w:rPr>
          <w:rFonts w:ascii="Times New Roman" w:hAnsi="Times New Roman" w:cs="Times New Roman"/>
          <w:color w:val="222222"/>
          <w:sz w:val="24"/>
          <w:szCs w:val="24"/>
          <w:lang w:eastAsia="pl-PL"/>
        </w:rPr>
      </w:pPr>
      <w:r w:rsidRPr="00A54E22">
        <w:rPr>
          <w:rFonts w:ascii="Times New Roman" w:hAnsi="Times New Roman" w:cs="Times New Roman"/>
          <w:color w:val="222222"/>
          <w:sz w:val="24"/>
          <w:szCs w:val="24"/>
          <w:lang w:eastAsia="pl-PL"/>
        </w:rPr>
        <w:t>Bardzo gorąco zachęcam Kandydatów do bierzmowania do udziału</w:t>
      </w:r>
      <w:r w:rsidRPr="005C0684">
        <w:rPr>
          <w:rFonts w:ascii="Times New Roman" w:hAnsi="Times New Roman" w:cs="Times New Roman"/>
          <w:color w:val="222222"/>
          <w:sz w:val="24"/>
          <w:szCs w:val="24"/>
          <w:lang w:eastAsia="pl-PL"/>
        </w:rPr>
        <w:t xml:space="preserve">  </w:t>
      </w:r>
      <w:r w:rsidRPr="00A54E22">
        <w:rPr>
          <w:rFonts w:ascii="Times New Roman" w:hAnsi="Times New Roman" w:cs="Times New Roman"/>
          <w:color w:val="222222"/>
          <w:sz w:val="24"/>
          <w:szCs w:val="24"/>
          <w:lang w:eastAsia="pl-PL"/>
        </w:rPr>
        <w:t>w nabożeństwach</w:t>
      </w:r>
      <w:r w:rsidRPr="005C0684">
        <w:rPr>
          <w:rFonts w:ascii="Times New Roman" w:hAnsi="Times New Roman" w:cs="Times New Roman"/>
          <w:color w:val="222222"/>
          <w:sz w:val="24"/>
          <w:szCs w:val="24"/>
          <w:lang w:eastAsia="pl-PL"/>
        </w:rPr>
        <w:t> </w:t>
      </w:r>
      <w:r w:rsidRPr="00A54E22">
        <w:rPr>
          <w:rFonts w:ascii="Times New Roman" w:hAnsi="Times New Roman" w:cs="Times New Roman"/>
          <w:color w:val="222222"/>
          <w:sz w:val="24"/>
          <w:szCs w:val="24"/>
          <w:lang w:eastAsia="pl-PL"/>
        </w:rPr>
        <w:t>majowych w naszym kościele, a jeśli to niemożliwe, to przynajmniej w domu</w:t>
      </w:r>
      <w:r w:rsidRPr="005C0684">
        <w:rPr>
          <w:rFonts w:ascii="Times New Roman" w:hAnsi="Times New Roman" w:cs="Times New Roman"/>
          <w:color w:val="222222"/>
          <w:sz w:val="24"/>
          <w:szCs w:val="24"/>
          <w:lang w:eastAsia="pl-PL"/>
        </w:rPr>
        <w:t> </w:t>
      </w:r>
    </w:p>
    <w:p w14:paraId="24F5662B" w14:textId="77777777" w:rsidR="00A54E22" w:rsidRPr="00A54E22" w:rsidRDefault="00A54E22" w:rsidP="00A54E22">
      <w:pPr>
        <w:spacing w:after="0" w:line="240" w:lineRule="auto"/>
        <w:rPr>
          <w:rFonts w:ascii="Times New Roman" w:eastAsia="Times New Roman" w:hAnsi="Times New Roman" w:cs="Times New Roman"/>
          <w:sz w:val="24"/>
          <w:szCs w:val="24"/>
          <w:lang w:eastAsia="pl-PL"/>
        </w:rPr>
      </w:pPr>
    </w:p>
    <w:p w14:paraId="755D45FA" w14:textId="77777777" w:rsidR="00A54E22" w:rsidRPr="005C0684" w:rsidRDefault="00A54E22" w:rsidP="00A54E22">
      <w:pPr>
        <w:rPr>
          <w:rFonts w:ascii="Times New Roman" w:hAnsi="Times New Roman" w:cs="Times New Roman"/>
          <w:b/>
          <w:color w:val="FF0000"/>
        </w:rPr>
      </w:pPr>
    </w:p>
    <w:p w14:paraId="1652772B" w14:textId="77777777" w:rsidR="00A54E22" w:rsidRPr="005C0684" w:rsidRDefault="00A54E22" w:rsidP="00A54E22">
      <w:pPr>
        <w:rPr>
          <w:rFonts w:ascii="Times New Roman" w:hAnsi="Times New Roman" w:cs="Times New Roman"/>
          <w:b/>
          <w:color w:val="FF0000"/>
        </w:rPr>
      </w:pPr>
      <w:r w:rsidRPr="005C0684">
        <w:rPr>
          <w:rFonts w:ascii="Times New Roman" w:hAnsi="Times New Roman" w:cs="Times New Roman"/>
          <w:b/>
          <w:color w:val="FF0000"/>
        </w:rPr>
        <w:t>FIZYKA</w:t>
      </w:r>
    </w:p>
    <w:p w14:paraId="74B25D19"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14 maja (czwartek) 2 lekcje</w:t>
      </w:r>
    </w:p>
    <w:p w14:paraId="79AA75EC"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 xml:space="preserve">Temat: </w:t>
      </w:r>
      <w:r w:rsidRPr="005C0684">
        <w:rPr>
          <w:rFonts w:ascii="Times New Roman" w:hAnsi="Times New Roman" w:cs="Times New Roman"/>
          <w:b/>
          <w:u w:val="single"/>
        </w:rPr>
        <w:t>Zjawisko załamania światła</w:t>
      </w:r>
    </w:p>
    <w:p w14:paraId="1B7AEA07"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 xml:space="preserve">W podręczniku przeczytajcie ze stron 246-253. </w:t>
      </w:r>
    </w:p>
    <w:p w14:paraId="5570DBCB"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notatka:</w:t>
      </w:r>
    </w:p>
    <w:p w14:paraId="65ACDF00"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1. Zjawisko załamania zachodzi na granicy dwóch ośrodków optycznych, gdy światło zmienia kierunek.</w:t>
      </w:r>
    </w:p>
    <w:p w14:paraId="33F3DE30"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2. Przyczyną załamania  światła jest zmiana szybkości promienia światła, gdy przechodzi ono do ośrodka o innej gęstości.</w:t>
      </w:r>
    </w:p>
    <w:p w14:paraId="2D9FB373"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3. Bieg promienia, gdy światło przechodzi z ośrodka o mniejszej gęstości do bardziej gęstego, czyli szybkość v1&gt;v2 się zmniejsza, a kąt załamania jest mniejszy od kąta padania.</w:t>
      </w:r>
    </w:p>
    <w:p w14:paraId="62B41EB6"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 xml:space="preserve">tu </w:t>
      </w:r>
      <w:r w:rsidRPr="005C0684">
        <w:rPr>
          <w:rFonts w:ascii="Times New Roman" w:hAnsi="Times New Roman" w:cs="Times New Roman"/>
          <w:u w:val="single"/>
        </w:rPr>
        <w:t>rysunek</w:t>
      </w:r>
      <w:r w:rsidRPr="005C0684">
        <w:rPr>
          <w:rFonts w:ascii="Times New Roman" w:hAnsi="Times New Roman" w:cs="Times New Roman"/>
        </w:rPr>
        <w:t xml:space="preserve"> po lewej stronie ze strony 247 na dole i </w:t>
      </w:r>
      <w:r w:rsidRPr="005C0684">
        <w:rPr>
          <w:rFonts w:ascii="Times New Roman" w:hAnsi="Times New Roman" w:cs="Times New Roman"/>
          <w:u w:val="single"/>
        </w:rPr>
        <w:t>opis z ramki powyżej</w:t>
      </w:r>
      <w:r w:rsidRPr="005C0684">
        <w:rPr>
          <w:rFonts w:ascii="Times New Roman" w:hAnsi="Times New Roman" w:cs="Times New Roman"/>
          <w:noProof/>
          <w:lang w:eastAsia="pl-PL"/>
        </w:rPr>
        <w:drawing>
          <wp:inline distT="0" distB="0" distL="0" distR="0" wp14:anchorId="109440DC" wp14:editId="2288F0DF">
            <wp:extent cx="1685544" cy="1603248"/>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łamanie do normalnej.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5544" cy="1603248"/>
                    </a:xfrm>
                    <a:prstGeom prst="rect">
                      <a:avLst/>
                    </a:prstGeom>
                  </pic:spPr>
                </pic:pic>
              </a:graphicData>
            </a:graphic>
          </wp:inline>
        </w:drawing>
      </w:r>
    </w:p>
    <w:p w14:paraId="330B2773"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4. Bieg promienia, gdy światło przechodzi do ośrodka o mniejszej gęstości i szybkość się zwiększa v1&lt;v2, a kąt załamania jest większy od kąta padania.</w:t>
      </w:r>
    </w:p>
    <w:p w14:paraId="4DF53FDE"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tu rysunek po prawej str.247 na dole i zdanie pod ramką!</w:t>
      </w:r>
      <w:r w:rsidRPr="005C0684">
        <w:rPr>
          <w:rFonts w:ascii="Times New Roman" w:hAnsi="Times New Roman" w:cs="Times New Roman"/>
          <w:noProof/>
          <w:lang w:eastAsia="pl-PL"/>
        </w:rPr>
        <w:drawing>
          <wp:inline distT="0" distB="0" distL="0" distR="0" wp14:anchorId="7A8D5048" wp14:editId="1A4DDFFB">
            <wp:extent cx="1697736" cy="1563624"/>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łamanie od normalnej.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7736" cy="1563624"/>
                    </a:xfrm>
                    <a:prstGeom prst="rect">
                      <a:avLst/>
                    </a:prstGeom>
                  </pic:spPr>
                </pic:pic>
              </a:graphicData>
            </a:graphic>
          </wp:inline>
        </w:drawing>
      </w:r>
    </w:p>
    <w:p w14:paraId="54A0005D"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Podkreślić sobie proszę słowa odpowiednio pod rysunkami "od normalnej" i "do normalnej"</w:t>
      </w:r>
    </w:p>
    <w:p w14:paraId="193ACC06"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Dla zrozumienia tego zjawiska proszę OBOWIĄZKOWO obejrzeć pierwsze 6 i pół minuty filmu</w:t>
      </w:r>
    </w:p>
    <w:p w14:paraId="7FB1CCA8" w14:textId="77777777" w:rsidR="00A54E22" w:rsidRPr="005C0684" w:rsidRDefault="00AB2DA0" w:rsidP="00A54E22">
      <w:pPr>
        <w:rPr>
          <w:rFonts w:ascii="Times New Roman" w:hAnsi="Times New Roman" w:cs="Times New Roman"/>
        </w:rPr>
      </w:pPr>
      <w:hyperlink r:id="rId18" w:tgtFrame="_blank" w:history="1">
        <w:r w:rsidR="00A54E22" w:rsidRPr="005C0684">
          <w:rPr>
            <w:rStyle w:val="Hipercze"/>
            <w:rFonts w:ascii="Times New Roman" w:hAnsi="Times New Roman" w:cs="Times New Roman"/>
          </w:rPr>
          <w:t>https://www.youtube.com/watch?v=uDsvlJp2VaA</w:t>
        </w:r>
      </w:hyperlink>
    </w:p>
    <w:p w14:paraId="63053800" w14:textId="77777777" w:rsidR="00A54E22" w:rsidRPr="005C0684" w:rsidRDefault="00A54E22" w:rsidP="00A54E22">
      <w:pPr>
        <w:rPr>
          <w:rFonts w:ascii="Times New Roman" w:hAnsi="Times New Roman" w:cs="Times New Roman"/>
        </w:rPr>
      </w:pPr>
    </w:p>
    <w:p w14:paraId="5A42324A"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powodzenia, nie zapomnijcie przysłać e-maila z notatką</w:t>
      </w:r>
    </w:p>
    <w:p w14:paraId="38901601" w14:textId="77777777" w:rsidR="00A54E22" w:rsidRPr="005C0684" w:rsidRDefault="00A54E22" w:rsidP="00A54E22">
      <w:pPr>
        <w:rPr>
          <w:rFonts w:ascii="Times New Roman" w:hAnsi="Times New Roman" w:cs="Times New Roman"/>
        </w:rPr>
      </w:pPr>
    </w:p>
    <w:p w14:paraId="0AA8E508" w14:textId="77777777" w:rsidR="00A54E22" w:rsidRPr="005C0684" w:rsidRDefault="00A54E22" w:rsidP="00A54E22">
      <w:pPr>
        <w:rPr>
          <w:rFonts w:ascii="Times New Roman" w:hAnsi="Times New Roman" w:cs="Times New Roman"/>
          <w:b/>
          <w:u w:val="single"/>
        </w:rPr>
      </w:pPr>
      <w:r w:rsidRPr="005C0684">
        <w:rPr>
          <w:rFonts w:ascii="Times New Roman" w:hAnsi="Times New Roman" w:cs="Times New Roman"/>
        </w:rPr>
        <w:t xml:space="preserve">Temat: </w:t>
      </w:r>
      <w:r w:rsidRPr="005C0684">
        <w:rPr>
          <w:rFonts w:ascii="Times New Roman" w:hAnsi="Times New Roman" w:cs="Times New Roman"/>
          <w:b/>
          <w:u w:val="single"/>
        </w:rPr>
        <w:t>Rozszczepienie światła białego podczas przejścia przez pryzmat.</w:t>
      </w:r>
    </w:p>
    <w:p w14:paraId="0C670E05" w14:textId="77777777" w:rsidR="00A54E22" w:rsidRPr="005C0684" w:rsidRDefault="00A54E22" w:rsidP="00A54E22">
      <w:pPr>
        <w:numPr>
          <w:ilvl w:val="0"/>
          <w:numId w:val="1"/>
        </w:numPr>
        <w:tabs>
          <w:tab w:val="num" w:pos="360"/>
        </w:tabs>
        <w:spacing w:after="0" w:line="240" w:lineRule="auto"/>
        <w:ind w:left="360"/>
        <w:rPr>
          <w:rFonts w:ascii="Times New Roman" w:hAnsi="Times New Roman" w:cs="Times New Roman"/>
        </w:rPr>
      </w:pPr>
      <w:r w:rsidRPr="005C0684">
        <w:rPr>
          <w:rFonts w:ascii="Times New Roman" w:hAnsi="Times New Roman" w:cs="Times New Roman"/>
        </w:rPr>
        <w:t>Pryzmat to przeźroczysty prostopadłościan o podstawie trójkąta, położony na jednej ze ścian bocznych.</w:t>
      </w:r>
    </w:p>
    <w:p w14:paraId="68918C70" w14:textId="77777777" w:rsidR="00A54E22" w:rsidRPr="005C0684" w:rsidRDefault="00A54E22" w:rsidP="00A54E22">
      <w:pPr>
        <w:numPr>
          <w:ilvl w:val="0"/>
          <w:numId w:val="1"/>
        </w:numPr>
        <w:tabs>
          <w:tab w:val="num" w:pos="360"/>
        </w:tabs>
        <w:spacing w:after="0" w:line="240" w:lineRule="auto"/>
        <w:ind w:left="360"/>
        <w:rPr>
          <w:rFonts w:ascii="Times New Roman" w:hAnsi="Times New Roman" w:cs="Times New Roman"/>
        </w:rPr>
      </w:pPr>
      <w:r w:rsidRPr="005C0684">
        <w:rPr>
          <w:rFonts w:ascii="Times New Roman" w:hAnsi="Times New Roman" w:cs="Times New Roman"/>
        </w:rPr>
        <w:t>Światło przechodząc przez pryzmat ulega dwukrotnie załamaniu, w kierunku podstawy pryzmatu.</w:t>
      </w:r>
    </w:p>
    <w:p w14:paraId="32C58E7D" w14:textId="77777777" w:rsidR="00A54E22" w:rsidRPr="005C0684" w:rsidRDefault="00A54E22" w:rsidP="00A54E22">
      <w:pPr>
        <w:numPr>
          <w:ilvl w:val="0"/>
          <w:numId w:val="1"/>
        </w:numPr>
        <w:tabs>
          <w:tab w:val="num" w:pos="360"/>
        </w:tabs>
        <w:spacing w:after="0" w:line="240" w:lineRule="auto"/>
        <w:ind w:left="360"/>
        <w:rPr>
          <w:rFonts w:ascii="Times New Roman" w:hAnsi="Times New Roman" w:cs="Times New Roman"/>
        </w:rPr>
      </w:pPr>
      <w:r w:rsidRPr="005C0684">
        <w:rPr>
          <w:rFonts w:ascii="Times New Roman" w:hAnsi="Times New Roman" w:cs="Times New Roman"/>
        </w:rPr>
        <w:t>Światło białe składa się z wielu barw, które nazywamy widmem: czerwony, pomarańczowy, żółty, zielony, niebieski, fioletowy (poszczególnym długościom fal odpowiadają różne barwy).</w:t>
      </w:r>
    </w:p>
    <w:p w14:paraId="5FF8172B" w14:textId="77777777" w:rsidR="00A54E22" w:rsidRPr="005C0684" w:rsidRDefault="00A54E22" w:rsidP="00A54E22">
      <w:pPr>
        <w:numPr>
          <w:ilvl w:val="0"/>
          <w:numId w:val="1"/>
        </w:numPr>
        <w:tabs>
          <w:tab w:val="num" w:pos="360"/>
        </w:tabs>
        <w:spacing w:after="0" w:line="240" w:lineRule="auto"/>
        <w:ind w:left="360"/>
        <w:rPr>
          <w:rFonts w:ascii="Times New Roman" w:hAnsi="Times New Roman" w:cs="Times New Roman"/>
        </w:rPr>
      </w:pPr>
      <w:r w:rsidRPr="005C0684">
        <w:rPr>
          <w:rFonts w:ascii="Times New Roman" w:hAnsi="Times New Roman" w:cs="Times New Roman"/>
        </w:rPr>
        <w:t xml:space="preserve">Światło białe przechodząc przez pryzmat ulega </w:t>
      </w:r>
      <w:r w:rsidRPr="005C0684">
        <w:rPr>
          <w:rFonts w:ascii="Times New Roman" w:hAnsi="Times New Roman" w:cs="Times New Roman"/>
          <w:b/>
          <w:bCs/>
          <w:u w:val="single"/>
        </w:rPr>
        <w:t>rozszczepieniu</w:t>
      </w:r>
      <w:r w:rsidRPr="005C0684">
        <w:rPr>
          <w:rFonts w:ascii="Times New Roman" w:hAnsi="Times New Roman" w:cs="Times New Roman"/>
        </w:rPr>
        <w:t xml:space="preserve"> na barwy składowe, ponieważ światło o różnych barwach rozchodzi się z różnymi prędkościami, więc załamuje się ono pod różnymi kątami (najbardziej załamuje się światło fioletowe, a czerwone najmniej).</w:t>
      </w:r>
    </w:p>
    <w:p w14:paraId="4B9DAA95" w14:textId="77777777" w:rsidR="00A54E22" w:rsidRPr="005C0684" w:rsidRDefault="00A54E22" w:rsidP="00A54E22">
      <w:pPr>
        <w:rPr>
          <w:rFonts w:ascii="Times New Roman" w:hAnsi="Times New Roman" w:cs="Times New Roman"/>
        </w:rPr>
      </w:pPr>
      <w:r w:rsidRPr="005C0684">
        <w:rPr>
          <w:rFonts w:ascii="Times New Roman" w:hAnsi="Times New Roman" w:cs="Times New Roman"/>
          <w:noProof/>
          <w:lang w:eastAsia="pl-PL"/>
        </w:rPr>
        <w:drawing>
          <wp:anchor distT="0" distB="0" distL="114300" distR="114300" simplePos="0" relativeHeight="251659264" behindDoc="0" locked="0" layoutInCell="1" allowOverlap="1" wp14:anchorId="3896638B" wp14:editId="7C75B0A5">
            <wp:simplePos x="0" y="0"/>
            <wp:positionH relativeFrom="column">
              <wp:posOffset>1057275</wp:posOffset>
            </wp:positionH>
            <wp:positionV relativeFrom="paragraph">
              <wp:posOffset>198120</wp:posOffset>
            </wp:positionV>
            <wp:extent cx="2139315" cy="1466215"/>
            <wp:effectExtent l="0" t="0" r="0" b="635"/>
            <wp:wrapSquare wrapText="bothSides"/>
            <wp:docPr id="2" name="Obraz 2" descr="rozszczepi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zszczepieni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9315" cy="1466215"/>
                    </a:xfrm>
                    <a:prstGeom prst="rect">
                      <a:avLst/>
                    </a:prstGeom>
                    <a:noFill/>
                  </pic:spPr>
                </pic:pic>
              </a:graphicData>
            </a:graphic>
            <wp14:sizeRelH relativeFrom="page">
              <wp14:pctWidth>0</wp14:pctWidth>
            </wp14:sizeRelH>
            <wp14:sizeRelV relativeFrom="page">
              <wp14:pctHeight>0</wp14:pctHeight>
            </wp14:sizeRelV>
          </wp:anchor>
        </w:drawing>
      </w:r>
    </w:p>
    <w:p w14:paraId="7AA5E76C" w14:textId="77777777" w:rsidR="00A54E22" w:rsidRPr="005C0684" w:rsidRDefault="00A54E22" w:rsidP="00A54E22">
      <w:pPr>
        <w:rPr>
          <w:rFonts w:ascii="Times New Roman" w:hAnsi="Times New Roman" w:cs="Times New Roman"/>
        </w:rPr>
      </w:pPr>
    </w:p>
    <w:p w14:paraId="49AC1D82" w14:textId="77777777" w:rsidR="00A54E22" w:rsidRPr="005C0684" w:rsidRDefault="00A54E22" w:rsidP="00A54E22">
      <w:pPr>
        <w:rPr>
          <w:rFonts w:ascii="Times New Roman" w:hAnsi="Times New Roman" w:cs="Times New Roman"/>
        </w:rPr>
      </w:pPr>
    </w:p>
    <w:p w14:paraId="6AF4E70E" w14:textId="77777777" w:rsidR="00A54E22" w:rsidRPr="005C0684" w:rsidRDefault="00A54E22" w:rsidP="00A54E22">
      <w:pPr>
        <w:rPr>
          <w:rFonts w:ascii="Times New Roman" w:hAnsi="Times New Roman" w:cs="Times New Roman"/>
        </w:rPr>
      </w:pPr>
    </w:p>
    <w:p w14:paraId="5050F454" w14:textId="77777777" w:rsidR="00A54E22" w:rsidRPr="005C0684" w:rsidRDefault="00A54E22" w:rsidP="00A54E22">
      <w:pPr>
        <w:rPr>
          <w:rFonts w:ascii="Times New Roman" w:hAnsi="Times New Roman" w:cs="Times New Roman"/>
        </w:rPr>
      </w:pPr>
    </w:p>
    <w:p w14:paraId="4CBA1840" w14:textId="77777777" w:rsidR="00A54E22" w:rsidRPr="005C0684" w:rsidRDefault="00A54E22" w:rsidP="00A54E22">
      <w:pPr>
        <w:rPr>
          <w:rFonts w:ascii="Times New Roman" w:hAnsi="Times New Roman" w:cs="Times New Roman"/>
        </w:rPr>
      </w:pPr>
    </w:p>
    <w:p w14:paraId="1A413202" w14:textId="77777777" w:rsidR="00A54E22" w:rsidRPr="005C0684" w:rsidRDefault="00A54E22" w:rsidP="00A54E22">
      <w:pPr>
        <w:numPr>
          <w:ilvl w:val="0"/>
          <w:numId w:val="1"/>
        </w:numPr>
        <w:tabs>
          <w:tab w:val="num" w:pos="360"/>
        </w:tabs>
        <w:spacing w:after="0" w:line="240" w:lineRule="auto"/>
        <w:ind w:left="360"/>
        <w:rPr>
          <w:rFonts w:ascii="Times New Roman" w:hAnsi="Times New Roman" w:cs="Times New Roman"/>
        </w:rPr>
      </w:pPr>
      <w:r w:rsidRPr="005C0684">
        <w:rPr>
          <w:rFonts w:ascii="Times New Roman" w:hAnsi="Times New Roman" w:cs="Times New Roman"/>
        </w:rPr>
        <w:t>Światło monochromatyczne (jednobarwne) nie ulega rozszczepieniu.</w:t>
      </w:r>
    </w:p>
    <w:p w14:paraId="522839A3" w14:textId="77777777" w:rsidR="00A54E22" w:rsidRPr="005C0684" w:rsidRDefault="00A54E22" w:rsidP="00A54E22">
      <w:pPr>
        <w:rPr>
          <w:rFonts w:ascii="Times New Roman" w:hAnsi="Times New Roman" w:cs="Times New Roman"/>
        </w:rPr>
      </w:pPr>
    </w:p>
    <w:p w14:paraId="6C3803EB" w14:textId="77777777" w:rsidR="00A54E22" w:rsidRPr="005C0684" w:rsidRDefault="00A54E22" w:rsidP="00A54E22">
      <w:pPr>
        <w:rPr>
          <w:rFonts w:ascii="Times New Roman" w:hAnsi="Times New Roman" w:cs="Times New Roman"/>
        </w:rPr>
      </w:pPr>
      <w:r w:rsidRPr="005C0684">
        <w:rPr>
          <w:rFonts w:ascii="Times New Roman" w:hAnsi="Times New Roman" w:cs="Times New Roman"/>
          <w:noProof/>
          <w:lang w:eastAsia="pl-PL"/>
        </w:rPr>
        <w:drawing>
          <wp:anchor distT="0" distB="0" distL="114300" distR="114300" simplePos="0" relativeHeight="251660288" behindDoc="0" locked="0" layoutInCell="1" allowOverlap="1" wp14:anchorId="4A06B263" wp14:editId="7DF650F5">
            <wp:simplePos x="0" y="0"/>
            <wp:positionH relativeFrom="column">
              <wp:posOffset>342900</wp:posOffset>
            </wp:positionH>
            <wp:positionV relativeFrom="paragraph">
              <wp:posOffset>23495</wp:posOffset>
            </wp:positionV>
            <wp:extent cx="1941195" cy="1337310"/>
            <wp:effectExtent l="0" t="0" r="1905" b="0"/>
            <wp:wrapSquare wrapText="bothSides"/>
            <wp:docPr id="1" name="Obraz 1" descr="światło monochromatyczne w pryzma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światło monochromatyczne w pryzmaci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1195" cy="1337310"/>
                    </a:xfrm>
                    <a:prstGeom prst="rect">
                      <a:avLst/>
                    </a:prstGeom>
                    <a:noFill/>
                  </pic:spPr>
                </pic:pic>
              </a:graphicData>
            </a:graphic>
            <wp14:sizeRelH relativeFrom="page">
              <wp14:pctWidth>0</wp14:pctWidth>
            </wp14:sizeRelH>
            <wp14:sizeRelV relativeFrom="page">
              <wp14:pctHeight>0</wp14:pctHeight>
            </wp14:sizeRelV>
          </wp:anchor>
        </w:drawing>
      </w:r>
    </w:p>
    <w:p w14:paraId="3BFB492E" w14:textId="77777777" w:rsidR="00A54E22" w:rsidRPr="005C0684" w:rsidRDefault="00A54E22" w:rsidP="00A54E22">
      <w:pPr>
        <w:rPr>
          <w:rFonts w:ascii="Times New Roman" w:hAnsi="Times New Roman" w:cs="Times New Roman"/>
        </w:rPr>
      </w:pPr>
    </w:p>
    <w:p w14:paraId="32333876" w14:textId="77777777" w:rsidR="00A54E22" w:rsidRPr="005C0684" w:rsidRDefault="00A54E22" w:rsidP="00A54E22">
      <w:pPr>
        <w:rPr>
          <w:rFonts w:ascii="Times New Roman" w:hAnsi="Times New Roman" w:cs="Times New Roman"/>
        </w:rPr>
      </w:pPr>
    </w:p>
    <w:p w14:paraId="7209DD08" w14:textId="77777777" w:rsidR="00A54E22" w:rsidRPr="005C0684" w:rsidRDefault="00A54E22" w:rsidP="00A54E22">
      <w:pPr>
        <w:rPr>
          <w:rFonts w:ascii="Times New Roman" w:hAnsi="Times New Roman" w:cs="Times New Roman"/>
        </w:rPr>
      </w:pPr>
    </w:p>
    <w:p w14:paraId="7F7177C2" w14:textId="77777777" w:rsidR="00A54E22" w:rsidRPr="005C0684" w:rsidRDefault="00A54E22" w:rsidP="00A54E22">
      <w:pPr>
        <w:rPr>
          <w:rFonts w:ascii="Times New Roman" w:hAnsi="Times New Roman" w:cs="Times New Roman"/>
        </w:rPr>
      </w:pPr>
    </w:p>
    <w:p w14:paraId="3F0C576C" w14:textId="77777777" w:rsidR="00A54E22" w:rsidRPr="005C0684" w:rsidRDefault="00A54E22" w:rsidP="00A54E22">
      <w:pPr>
        <w:pStyle w:val="Akapitzlist"/>
        <w:numPr>
          <w:ilvl w:val="0"/>
          <w:numId w:val="1"/>
        </w:numPr>
        <w:tabs>
          <w:tab w:val="clear" w:pos="720"/>
          <w:tab w:val="num" w:pos="426"/>
        </w:tabs>
        <w:ind w:left="426"/>
        <w:rPr>
          <w:rFonts w:ascii="Times New Roman" w:hAnsi="Times New Roman" w:cs="Times New Roman"/>
        </w:rPr>
      </w:pPr>
      <w:r w:rsidRPr="005C0684">
        <w:rPr>
          <w:rFonts w:ascii="Times New Roman" w:hAnsi="Times New Roman" w:cs="Times New Roman"/>
        </w:rPr>
        <w:t>Wszystkie barwy widma po zmieszaniu dają barwę białą, podobnie można mieszać różne barwy aby otrzymać barwy pochodne.</w:t>
      </w:r>
    </w:p>
    <w:p w14:paraId="57828D25" w14:textId="77777777" w:rsidR="00A54E22" w:rsidRPr="005C0684" w:rsidRDefault="00A54E22" w:rsidP="00A54E22">
      <w:pPr>
        <w:ind w:left="66"/>
        <w:rPr>
          <w:rFonts w:ascii="Times New Roman" w:hAnsi="Times New Roman" w:cs="Times New Roman"/>
        </w:rPr>
      </w:pPr>
    </w:p>
    <w:p w14:paraId="466DA626" w14:textId="77777777" w:rsidR="00A54E22" w:rsidRPr="005C0684" w:rsidRDefault="00A54E22" w:rsidP="00A54E22">
      <w:pPr>
        <w:ind w:left="66"/>
        <w:rPr>
          <w:rFonts w:ascii="Times New Roman" w:hAnsi="Times New Roman" w:cs="Times New Roman"/>
        </w:rPr>
      </w:pPr>
      <w:r w:rsidRPr="005C0684">
        <w:rPr>
          <w:rFonts w:ascii="Times New Roman" w:hAnsi="Times New Roman" w:cs="Times New Roman"/>
        </w:rPr>
        <w:t xml:space="preserve">Proszę robić zdjęcia notatek z wszystkich lekcji z optyki i wysłać mi mailem, na adres </w:t>
      </w:r>
    </w:p>
    <w:p w14:paraId="778BD43F" w14:textId="77777777" w:rsidR="00A54E22" w:rsidRPr="005C0684" w:rsidRDefault="00AB2DA0" w:rsidP="00A54E22">
      <w:pPr>
        <w:rPr>
          <w:rFonts w:ascii="Times New Roman" w:hAnsi="Times New Roman" w:cs="Times New Roman"/>
        </w:rPr>
      </w:pPr>
      <w:hyperlink r:id="rId21" w:history="1">
        <w:r w:rsidR="00A54E22" w:rsidRPr="005C0684">
          <w:rPr>
            <w:rStyle w:val="Hipercze"/>
            <w:rFonts w:ascii="Times New Roman" w:hAnsi="Times New Roman" w:cs="Times New Roman"/>
          </w:rPr>
          <w:t>kparuch2@gmail.com</w:t>
        </w:r>
      </w:hyperlink>
      <w:r w:rsidR="00A54E22" w:rsidRPr="005C0684">
        <w:rPr>
          <w:rFonts w:ascii="Times New Roman" w:hAnsi="Times New Roman" w:cs="Times New Roman"/>
        </w:rPr>
        <w:t>. Oczywiście prośba do tych, którzy jeszcze tego nie zrobili, a ci co wysyłają na bieżąco, przysyłają dzisiejsze lekcje.</w:t>
      </w:r>
    </w:p>
    <w:p w14:paraId="4A5A69ED"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 xml:space="preserve">POWODZENIA, w razie pytań piszcie, dzwońcie </w:t>
      </w:r>
    </w:p>
    <w:p w14:paraId="099E7873" w14:textId="77777777" w:rsidR="00A54E22" w:rsidRPr="005C0684" w:rsidRDefault="00A54E22" w:rsidP="00A54E22">
      <w:pPr>
        <w:rPr>
          <w:rFonts w:ascii="Times New Roman" w:hAnsi="Times New Roman" w:cs="Times New Roman"/>
        </w:rPr>
      </w:pPr>
      <w:r w:rsidRPr="005C0684">
        <w:rPr>
          <w:rFonts w:ascii="Times New Roman" w:hAnsi="Times New Roman" w:cs="Times New Roman"/>
        </w:rPr>
        <w:t>Krystyna P.</w:t>
      </w:r>
    </w:p>
    <w:p w14:paraId="1F7F94F8" w14:textId="77777777" w:rsidR="00DC47CE" w:rsidRPr="005C0684" w:rsidRDefault="00DC47CE">
      <w:pPr>
        <w:rPr>
          <w:rFonts w:ascii="Times New Roman" w:hAnsi="Times New Roman" w:cs="Times New Roman"/>
        </w:rPr>
      </w:pPr>
    </w:p>
    <w:p w14:paraId="7C82A29D" w14:textId="77777777" w:rsidR="00A54E22" w:rsidRPr="005C0684" w:rsidRDefault="00A54E22">
      <w:pPr>
        <w:rPr>
          <w:rFonts w:ascii="Times New Roman" w:hAnsi="Times New Roman" w:cs="Times New Roman"/>
          <w:b/>
          <w:color w:val="FF0000"/>
        </w:rPr>
      </w:pPr>
      <w:r w:rsidRPr="005C0684">
        <w:rPr>
          <w:rFonts w:ascii="Times New Roman" w:hAnsi="Times New Roman" w:cs="Times New Roman"/>
          <w:b/>
          <w:color w:val="FF0000"/>
        </w:rPr>
        <w:t>WDR</w:t>
      </w:r>
    </w:p>
    <w:p w14:paraId="3AA56DE7" w14:textId="77777777" w:rsidR="00A54E22" w:rsidRPr="005C0684" w:rsidRDefault="00A54E22" w:rsidP="00A54E22">
      <w:pPr>
        <w:rPr>
          <w:rFonts w:ascii="Times New Roman" w:hAnsi="Times New Roman" w:cs="Times New Roman"/>
          <w:sz w:val="24"/>
          <w:szCs w:val="24"/>
        </w:rPr>
      </w:pPr>
      <w:r w:rsidRPr="005C0684">
        <w:rPr>
          <w:rFonts w:ascii="Times New Roman" w:hAnsi="Times New Roman" w:cs="Times New Roman"/>
          <w:sz w:val="24"/>
          <w:szCs w:val="24"/>
        </w:rPr>
        <w:t>Temat : Trudne doświadczenia jako część życia.</w:t>
      </w:r>
    </w:p>
    <w:p w14:paraId="7775FCF9" w14:textId="77777777" w:rsidR="00A54E22" w:rsidRPr="005C0684" w:rsidRDefault="00A54E22" w:rsidP="00A54E22">
      <w:pPr>
        <w:rPr>
          <w:rFonts w:ascii="Times New Roman" w:hAnsi="Times New Roman" w:cs="Times New Roman"/>
          <w:sz w:val="24"/>
          <w:szCs w:val="24"/>
        </w:rPr>
      </w:pPr>
      <w:r w:rsidRPr="005C0684">
        <w:rPr>
          <w:rFonts w:ascii="Times New Roman" w:hAnsi="Times New Roman" w:cs="Times New Roman"/>
          <w:sz w:val="24"/>
          <w:szCs w:val="24"/>
        </w:rPr>
        <w:t>Witajcie … Czasami trzeba podjąć temat nie zawsze łatwy i przyjemny. W życiu przeżywamy miłość ,pragniemy jej, szukamy …odnajdujemy…dajemy życie …ale też przeżywamy różnego rodzaju trudności. Ból samotności, ból cierpienia, ból choroby ,niepełnosprawności, ból odejścia kogoś bliskiego,  ból śmierci……Obecnie przeżywamy bardzo trudny czas epidemii, w wielu rodzinach przeżywane są niepokoje związane z chorobą, z kwarantanną i niestety śmiercią…. Nie ma rodziny , w której nie byłoby doświadczenia choroby lub śmierci. Cierpienia bliskich osób, na przykład dziadków, rodziców, rodzeństwa czy przyjaciół, a także ich odejście ,sprawiają, że zadajemy sobie pytania o sens życia.</w:t>
      </w:r>
    </w:p>
    <w:p w14:paraId="0476D64B" w14:textId="77777777" w:rsidR="00A54E22" w:rsidRPr="005C0684" w:rsidRDefault="00A54E22" w:rsidP="00A54E22">
      <w:pPr>
        <w:rPr>
          <w:rFonts w:ascii="Times New Roman" w:hAnsi="Times New Roman" w:cs="Times New Roman"/>
          <w:sz w:val="24"/>
          <w:szCs w:val="24"/>
        </w:rPr>
      </w:pPr>
      <w:r w:rsidRPr="005C0684">
        <w:rPr>
          <w:rFonts w:ascii="Times New Roman" w:hAnsi="Times New Roman" w:cs="Times New Roman"/>
          <w:sz w:val="24"/>
          <w:szCs w:val="24"/>
        </w:rPr>
        <w:t xml:space="preserve">Media codziennie informują nas o wypadkach i innych tragediach, uświadamiając nam , że człowiek nie jest istotą doskonałą i nieśmiertelną. Pierwszą reakcją na ból czy cierpienie jest często zaskoczenie i niedowierzanie. Człowiek w szoku nie myśli racjonalnie, nie przyjmuje złych wiadomości i próbuje zaprzeczyć rzeczywistości. Gdy emocje opadną , z trudną sytuacją można się zmierzyć na dwa sposoby: konstruktywnie  i destrukcyjnie </w:t>
      </w:r>
    </w:p>
    <w:p w14:paraId="5E07BC35" w14:textId="77777777" w:rsidR="00A54E22" w:rsidRPr="005C0684" w:rsidRDefault="00A54E22" w:rsidP="00A54E22">
      <w:pPr>
        <w:rPr>
          <w:rFonts w:ascii="Times New Roman" w:hAnsi="Times New Roman" w:cs="Times New Roman"/>
          <w:sz w:val="24"/>
          <w:szCs w:val="24"/>
        </w:rPr>
      </w:pPr>
      <w:r w:rsidRPr="005C0684">
        <w:rPr>
          <w:rFonts w:ascii="Times New Roman" w:hAnsi="Times New Roman" w:cs="Times New Roman"/>
          <w:sz w:val="24"/>
          <w:szCs w:val="24"/>
        </w:rPr>
        <w:t>Konstrukcyjnie – akceptacja, choroby lub niepełnosprawności, zdobywanie wiedzy na temat choroby, zaufanie dobremu lekarzowi i stosowanie się do jego zaleceń, szukanie rozwiązań, na przykład zwrócenie się z prośbą o poradę lub pomoc do organizacji, stowarzyszeń, podział obowiązków, aby wszyscy domownicy pomagali w opiece nad potrzebującym.</w:t>
      </w:r>
    </w:p>
    <w:p w14:paraId="69CC2999" w14:textId="77777777" w:rsidR="00A54E22" w:rsidRPr="005C0684" w:rsidRDefault="00A54E22" w:rsidP="00A54E22">
      <w:pPr>
        <w:rPr>
          <w:rFonts w:ascii="Times New Roman" w:hAnsi="Times New Roman" w:cs="Times New Roman"/>
          <w:sz w:val="24"/>
          <w:szCs w:val="24"/>
        </w:rPr>
      </w:pPr>
      <w:r w:rsidRPr="005C0684">
        <w:rPr>
          <w:rFonts w:ascii="Times New Roman" w:hAnsi="Times New Roman" w:cs="Times New Roman"/>
          <w:sz w:val="24"/>
          <w:szCs w:val="24"/>
        </w:rPr>
        <w:t>Destrukcyjnie – odrzucenie, lub  izolacja osoby chorej lub niepełnosprawnej, wyparcie  informacji o chorobie ,snucie czarnych scenariuszy, brak zaufania do lekarzy, zrzucenie opieki na jedną osobę, unikanie jej, popadanie w rozpacz ,bezsilność, wzajemne oskarżenia.</w:t>
      </w:r>
    </w:p>
    <w:p w14:paraId="5864C572" w14:textId="77777777" w:rsidR="00A54E22" w:rsidRPr="005C0684" w:rsidRDefault="00A54E22" w:rsidP="00A54E22">
      <w:pPr>
        <w:rPr>
          <w:rFonts w:ascii="Times New Roman" w:hAnsi="Times New Roman" w:cs="Times New Roman"/>
          <w:sz w:val="24"/>
          <w:szCs w:val="24"/>
        </w:rPr>
      </w:pPr>
      <w:r w:rsidRPr="005C0684">
        <w:rPr>
          <w:rFonts w:ascii="Times New Roman" w:hAnsi="Times New Roman" w:cs="Times New Roman"/>
          <w:sz w:val="24"/>
          <w:szCs w:val="24"/>
        </w:rPr>
        <w:t>Czasami mówi się , że choroba bliskiego człowieka jest egzaminem z miłości. Zdajemy ten egzamin , jeśli starość i niedołęstwo czy niepełnosprawność osoby bliskiej wyzwala w pozostałych członkach rodziny pokłady troskliwości, empatii, cierpliwości, i życzliwości.</w:t>
      </w:r>
    </w:p>
    <w:p w14:paraId="2CF791B6" w14:textId="77777777" w:rsidR="00A54E22" w:rsidRPr="005C0684" w:rsidRDefault="00A54E22" w:rsidP="00A54E22">
      <w:pPr>
        <w:rPr>
          <w:rFonts w:ascii="Times New Roman" w:hAnsi="Times New Roman" w:cs="Times New Roman"/>
          <w:sz w:val="24"/>
          <w:szCs w:val="24"/>
        </w:rPr>
      </w:pPr>
      <w:r w:rsidRPr="005C0684">
        <w:rPr>
          <w:rFonts w:ascii="Times New Roman" w:hAnsi="Times New Roman" w:cs="Times New Roman"/>
          <w:sz w:val="24"/>
          <w:szCs w:val="24"/>
        </w:rPr>
        <w:t xml:space="preserve">Życie to dar . Jak przeżywamy swoje człowieczeństwo? Tak dużo od nas samych zależy…szukamy .. odnajdujemy ..miłość ..prawdziwa miłość to służba ktoś </w:t>
      </w:r>
      <w:proofErr w:type="spellStart"/>
      <w:r w:rsidRPr="005C0684">
        <w:rPr>
          <w:rFonts w:ascii="Times New Roman" w:hAnsi="Times New Roman" w:cs="Times New Roman"/>
          <w:sz w:val="24"/>
          <w:szCs w:val="24"/>
        </w:rPr>
        <w:t>powiedział..to</w:t>
      </w:r>
      <w:proofErr w:type="spellEnd"/>
      <w:r w:rsidRPr="005C0684">
        <w:rPr>
          <w:rFonts w:ascii="Times New Roman" w:hAnsi="Times New Roman" w:cs="Times New Roman"/>
          <w:sz w:val="24"/>
          <w:szCs w:val="24"/>
        </w:rPr>
        <w:t xml:space="preserve"> szukanie i dawanie dobra dla drugiej osoby. Pamiętajmy o tym</w:t>
      </w:r>
    </w:p>
    <w:p w14:paraId="309DD127" w14:textId="77777777" w:rsidR="00A54E22" w:rsidRPr="005C0684" w:rsidRDefault="00A54E22" w:rsidP="00A54E22">
      <w:pPr>
        <w:rPr>
          <w:rFonts w:ascii="Times New Roman" w:hAnsi="Times New Roman" w:cs="Times New Roman"/>
          <w:sz w:val="24"/>
          <w:szCs w:val="24"/>
        </w:rPr>
      </w:pPr>
      <w:r w:rsidRPr="005C0684">
        <w:rPr>
          <w:rFonts w:ascii="Times New Roman" w:hAnsi="Times New Roman" w:cs="Times New Roman"/>
          <w:sz w:val="24"/>
          <w:szCs w:val="24"/>
        </w:rPr>
        <w:t xml:space="preserve">Pozdrawiam Marta Sroka </w:t>
      </w:r>
    </w:p>
    <w:p w14:paraId="316D9D6F" w14:textId="77777777" w:rsidR="00A54E22" w:rsidRPr="005C0684" w:rsidRDefault="00A54E22" w:rsidP="00A54E22">
      <w:pPr>
        <w:rPr>
          <w:rFonts w:ascii="Times New Roman" w:hAnsi="Times New Roman" w:cs="Times New Roman"/>
          <w:sz w:val="24"/>
          <w:szCs w:val="24"/>
        </w:rPr>
      </w:pPr>
    </w:p>
    <w:p w14:paraId="553D841D" w14:textId="77777777" w:rsidR="00A54E22" w:rsidRPr="005C0684" w:rsidRDefault="00A54E22" w:rsidP="00A54E22">
      <w:pPr>
        <w:rPr>
          <w:rFonts w:ascii="Times New Roman" w:hAnsi="Times New Roman" w:cs="Times New Roman"/>
          <w:b/>
          <w:color w:val="FF0000"/>
          <w:sz w:val="24"/>
          <w:szCs w:val="24"/>
        </w:rPr>
      </w:pPr>
      <w:r w:rsidRPr="005C0684">
        <w:rPr>
          <w:rFonts w:ascii="Times New Roman" w:hAnsi="Times New Roman" w:cs="Times New Roman"/>
          <w:b/>
          <w:color w:val="FF0000"/>
          <w:sz w:val="24"/>
          <w:szCs w:val="24"/>
        </w:rPr>
        <w:t>EDB</w:t>
      </w:r>
    </w:p>
    <w:p w14:paraId="34022FBE" w14:textId="77777777" w:rsidR="00A54E22" w:rsidRPr="00A54E22" w:rsidRDefault="00A54E22" w:rsidP="00A54E22">
      <w:pPr>
        <w:spacing w:after="0" w:line="240" w:lineRule="auto"/>
        <w:rPr>
          <w:rFonts w:ascii="Times New Roman" w:eastAsia="Times New Roman" w:hAnsi="Times New Roman" w:cs="Times New Roman"/>
          <w:sz w:val="24"/>
          <w:szCs w:val="24"/>
          <w:lang w:eastAsia="pl-PL"/>
        </w:rPr>
      </w:pPr>
      <w:r w:rsidRPr="00A54E22">
        <w:rPr>
          <w:rFonts w:ascii="Times New Roman" w:eastAsia="Times New Roman" w:hAnsi="Times New Roman" w:cs="Times New Roman"/>
          <w:color w:val="222222"/>
          <w:sz w:val="24"/>
          <w:szCs w:val="24"/>
          <w:shd w:val="clear" w:color="auto" w:fill="FFFFFF"/>
          <w:lang w:eastAsia="pl-PL"/>
        </w:rPr>
        <w:t>Z podręcznika ze strony 138 zapoznaj się z lekcją na temat</w:t>
      </w:r>
      <w:r w:rsidRPr="00A54E22">
        <w:rPr>
          <w:rFonts w:ascii="Times New Roman" w:eastAsia="Times New Roman" w:hAnsi="Times New Roman" w:cs="Times New Roman"/>
          <w:color w:val="222222"/>
          <w:sz w:val="24"/>
          <w:szCs w:val="24"/>
          <w:lang w:eastAsia="pl-PL"/>
        </w:rPr>
        <w:br/>
      </w:r>
      <w:r w:rsidRPr="00A54E22">
        <w:rPr>
          <w:rFonts w:ascii="Times New Roman" w:eastAsia="Times New Roman" w:hAnsi="Times New Roman" w:cs="Times New Roman"/>
          <w:color w:val="222222"/>
          <w:sz w:val="24"/>
          <w:szCs w:val="24"/>
          <w:shd w:val="clear" w:color="auto" w:fill="FFFFFF"/>
          <w:lang w:eastAsia="pl-PL"/>
        </w:rPr>
        <w:t>Komunikacja interpersonalna w trosce o zdrowie, ten temat jest</w:t>
      </w:r>
      <w:r w:rsidRPr="00A54E22">
        <w:rPr>
          <w:rFonts w:ascii="Times New Roman" w:eastAsia="Times New Roman" w:hAnsi="Times New Roman" w:cs="Times New Roman"/>
          <w:color w:val="222222"/>
          <w:sz w:val="24"/>
          <w:szCs w:val="24"/>
          <w:lang w:eastAsia="pl-PL"/>
        </w:rPr>
        <w:br/>
      </w:r>
      <w:r w:rsidRPr="00A54E22">
        <w:rPr>
          <w:rFonts w:ascii="Times New Roman" w:eastAsia="Times New Roman" w:hAnsi="Times New Roman" w:cs="Times New Roman"/>
          <w:color w:val="222222"/>
          <w:sz w:val="24"/>
          <w:szCs w:val="24"/>
          <w:shd w:val="clear" w:color="auto" w:fill="FFFFFF"/>
          <w:lang w:eastAsia="pl-PL"/>
        </w:rPr>
        <w:t>przewidziany na dwie lekcje, więc będzie realizowany 11 maja oraz 18</w:t>
      </w:r>
      <w:r w:rsidRPr="00A54E22">
        <w:rPr>
          <w:rFonts w:ascii="Times New Roman" w:eastAsia="Times New Roman" w:hAnsi="Times New Roman" w:cs="Times New Roman"/>
          <w:color w:val="222222"/>
          <w:sz w:val="24"/>
          <w:szCs w:val="24"/>
          <w:lang w:eastAsia="pl-PL"/>
        </w:rPr>
        <w:br/>
      </w:r>
      <w:r w:rsidRPr="00A54E22">
        <w:rPr>
          <w:rFonts w:ascii="Times New Roman" w:eastAsia="Times New Roman" w:hAnsi="Times New Roman" w:cs="Times New Roman"/>
          <w:color w:val="222222"/>
          <w:sz w:val="24"/>
          <w:szCs w:val="24"/>
          <w:shd w:val="clear" w:color="auto" w:fill="FFFFFF"/>
          <w:lang w:eastAsia="pl-PL"/>
        </w:rPr>
        <w:t>maja.</w:t>
      </w:r>
    </w:p>
    <w:p w14:paraId="52EE5261" w14:textId="77777777" w:rsidR="00A54E22" w:rsidRPr="005C0684" w:rsidRDefault="00A54E22" w:rsidP="00A54E22">
      <w:pPr>
        <w:spacing w:line="360" w:lineRule="auto"/>
        <w:rPr>
          <w:rFonts w:ascii="Times New Roman" w:hAnsi="Times New Roman" w:cs="Times New Roman"/>
          <w:b/>
          <w:color w:val="FF0000"/>
        </w:rPr>
      </w:pPr>
    </w:p>
    <w:p w14:paraId="1BDB4296" w14:textId="77777777" w:rsidR="00A54E22" w:rsidRPr="005C0684" w:rsidRDefault="00A54E22" w:rsidP="00A54E22">
      <w:pPr>
        <w:spacing w:line="360" w:lineRule="auto"/>
        <w:rPr>
          <w:rFonts w:ascii="Times New Roman" w:hAnsi="Times New Roman" w:cs="Times New Roman"/>
          <w:b/>
        </w:rPr>
      </w:pPr>
      <w:r w:rsidRPr="005C0684">
        <w:rPr>
          <w:rFonts w:ascii="Times New Roman" w:hAnsi="Times New Roman" w:cs="Times New Roman"/>
          <w:b/>
          <w:color w:val="FF0000"/>
        </w:rPr>
        <w:t>GEOGRAFIA</w:t>
      </w:r>
      <w:r w:rsidRPr="005C0684">
        <w:rPr>
          <w:rFonts w:ascii="Times New Roman" w:hAnsi="Times New Roman" w:cs="Times New Roman"/>
          <w:b/>
          <w:color w:val="FF0000"/>
        </w:rPr>
        <w:tab/>
      </w:r>
    </w:p>
    <w:p w14:paraId="459624D2" w14:textId="77777777" w:rsidR="00A54E22" w:rsidRPr="005C0684" w:rsidRDefault="00A54E22" w:rsidP="00A54E22">
      <w:pPr>
        <w:spacing w:line="360" w:lineRule="auto"/>
        <w:rPr>
          <w:rFonts w:ascii="Times New Roman" w:hAnsi="Times New Roman" w:cs="Times New Roman"/>
          <w:b/>
        </w:rPr>
      </w:pPr>
      <w:r w:rsidRPr="005C0684">
        <w:rPr>
          <w:rFonts w:ascii="Times New Roman" w:hAnsi="Times New Roman" w:cs="Times New Roman"/>
          <w:b/>
        </w:rPr>
        <w:t>11 maja (poniedziałek)</w:t>
      </w:r>
    </w:p>
    <w:p w14:paraId="2C0F6C33" w14:textId="77777777" w:rsidR="00A54E22" w:rsidRPr="005C0684" w:rsidRDefault="00A54E22" w:rsidP="00A54E22">
      <w:pPr>
        <w:spacing w:line="360" w:lineRule="auto"/>
        <w:rPr>
          <w:rFonts w:ascii="Times New Roman" w:hAnsi="Times New Roman" w:cs="Times New Roman"/>
          <w:u w:val="single"/>
        </w:rPr>
      </w:pPr>
      <w:r w:rsidRPr="005C0684">
        <w:rPr>
          <w:rFonts w:ascii="Times New Roman" w:hAnsi="Times New Roman" w:cs="Times New Roman"/>
          <w:u w:val="single"/>
        </w:rPr>
        <w:t>Temat: Stany Zjednoczone-potęga gospodarcza świata.</w:t>
      </w:r>
    </w:p>
    <w:p w14:paraId="66B6A72F" w14:textId="77777777" w:rsidR="00A54E22" w:rsidRPr="005C0684" w:rsidRDefault="00A54E22" w:rsidP="00A54E22">
      <w:pPr>
        <w:spacing w:line="360" w:lineRule="auto"/>
        <w:rPr>
          <w:rStyle w:val="Hipercze"/>
          <w:rFonts w:ascii="Times New Roman" w:hAnsi="Times New Roman" w:cs="Times New Roman"/>
          <w:b/>
          <w:color w:val="000000" w:themeColor="text1"/>
          <w:u w:val="none"/>
        </w:rPr>
      </w:pPr>
      <w:r w:rsidRPr="005C0684">
        <w:rPr>
          <w:rFonts w:ascii="Times New Roman" w:hAnsi="Times New Roman" w:cs="Times New Roman"/>
          <w:b/>
          <w:color w:val="000000" w:themeColor="text1"/>
        </w:rPr>
        <w:t>Zapoznaj się z prezentacją w poniższym linku i wykonaj wszystko krok po kroku:</w:t>
      </w:r>
    </w:p>
    <w:p w14:paraId="08389AEE" w14:textId="77777777" w:rsidR="005C0684" w:rsidRDefault="00AB2DA0" w:rsidP="00A54E22">
      <w:pPr>
        <w:spacing w:line="360" w:lineRule="auto"/>
        <w:rPr>
          <w:rStyle w:val="Hipercze"/>
          <w:rFonts w:ascii="Times New Roman" w:hAnsi="Times New Roman" w:cs="Times New Roman"/>
        </w:rPr>
      </w:pPr>
      <w:hyperlink r:id="rId22" w:history="1">
        <w:r w:rsidR="00A54E22" w:rsidRPr="005C0684">
          <w:rPr>
            <w:rStyle w:val="Hipercze"/>
            <w:rFonts w:ascii="Times New Roman" w:hAnsi="Times New Roman" w:cs="Times New Roman"/>
          </w:rPr>
          <w:t>https://view.genial.ly/5e8c782fff6c270e09dbaf9c/presentation-stany-zjednoczone-potega-gospodarcza-swiata</w:t>
        </w:r>
      </w:hyperlink>
    </w:p>
    <w:p w14:paraId="24735507" w14:textId="7B3BC8D1" w:rsidR="00AB2DA0" w:rsidRDefault="00AB2DA0" w:rsidP="00A54E22">
      <w:pPr>
        <w:spacing w:line="360" w:lineRule="auto"/>
        <w:rPr>
          <w:rFonts w:ascii="Times New Roman" w:hAnsi="Times New Roman" w:cs="Times New Roman"/>
          <w:color w:val="2E74B5" w:themeColor="accent1" w:themeShade="BF"/>
        </w:rPr>
      </w:pPr>
      <w:r>
        <w:rPr>
          <w:rFonts w:ascii="Times New Roman" w:hAnsi="Times New Roman" w:cs="Times New Roman"/>
          <w:noProof/>
          <w:color w:val="2E74B5" w:themeColor="accent1" w:themeShade="BF"/>
          <w:lang w:eastAsia="pl-PL"/>
        </w:rPr>
        <w:drawing>
          <wp:inline distT="0" distB="0" distL="0" distR="0" wp14:anchorId="2A33FEF9" wp14:editId="177EEC4B">
            <wp:extent cx="5753100" cy="8140700"/>
            <wp:effectExtent l="0" t="0" r="0" b="0"/>
            <wp:docPr id="3" name="Obraz 3" descr="../Desktop/USA%20karta%20prac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USA%20karta%20pracy.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8140700"/>
                    </a:xfrm>
                    <a:prstGeom prst="rect">
                      <a:avLst/>
                    </a:prstGeom>
                    <a:noFill/>
                    <a:ln>
                      <a:noFill/>
                    </a:ln>
                  </pic:spPr>
                </pic:pic>
              </a:graphicData>
            </a:graphic>
          </wp:inline>
        </w:drawing>
      </w:r>
    </w:p>
    <w:p w14:paraId="3F93F662" w14:textId="2A5FDC34" w:rsidR="00AB2DA0" w:rsidRPr="00AB2DA0" w:rsidRDefault="00AB2DA0" w:rsidP="00A54E22">
      <w:pPr>
        <w:spacing w:line="360" w:lineRule="auto"/>
        <w:rPr>
          <w:rFonts w:ascii="Times New Roman" w:hAnsi="Times New Roman" w:cs="Times New Roman"/>
          <w:b/>
          <w:color w:val="FF0000"/>
        </w:rPr>
      </w:pPr>
      <w:r w:rsidRPr="00AB2DA0">
        <w:rPr>
          <w:rFonts w:ascii="Times New Roman" w:hAnsi="Times New Roman" w:cs="Times New Roman"/>
          <w:b/>
          <w:color w:val="FF0000"/>
        </w:rPr>
        <w:t>Wykonaj powyższą kartę pracę i prześlij na maila: katarzyna.romanska91@gmail.com do 15 maja.</w:t>
      </w:r>
    </w:p>
    <w:p w14:paraId="7E9C62AA" w14:textId="77777777" w:rsidR="00A54E22" w:rsidRPr="005C0684" w:rsidRDefault="00A54E22" w:rsidP="00A54E22">
      <w:pPr>
        <w:spacing w:line="360" w:lineRule="auto"/>
        <w:rPr>
          <w:rFonts w:ascii="Times New Roman" w:hAnsi="Times New Roman" w:cs="Times New Roman"/>
          <w:color w:val="2E74B5" w:themeColor="accent1" w:themeShade="BF"/>
        </w:rPr>
      </w:pPr>
      <w:bookmarkStart w:id="0" w:name="_GoBack"/>
      <w:bookmarkEnd w:id="0"/>
      <w:r w:rsidRPr="005C0684">
        <w:rPr>
          <w:rFonts w:ascii="Times New Roman" w:hAnsi="Times New Roman" w:cs="Times New Roman"/>
          <w:b/>
          <w:color w:val="FF0000"/>
        </w:rPr>
        <w:t>WOS</w:t>
      </w:r>
    </w:p>
    <w:p w14:paraId="50821B87" w14:textId="77777777" w:rsidR="00A54E22" w:rsidRPr="005C0684" w:rsidRDefault="00A54E22" w:rsidP="00A54E22">
      <w:pPr>
        <w:spacing w:line="360" w:lineRule="auto"/>
        <w:rPr>
          <w:rFonts w:ascii="Times New Roman" w:hAnsi="Times New Roman" w:cs="Times New Roman"/>
          <w:b/>
        </w:rPr>
      </w:pPr>
      <w:r w:rsidRPr="005C0684">
        <w:rPr>
          <w:rFonts w:ascii="Times New Roman" w:hAnsi="Times New Roman" w:cs="Times New Roman"/>
          <w:b/>
        </w:rPr>
        <w:t>12 maja (wtorek)</w:t>
      </w:r>
    </w:p>
    <w:p w14:paraId="2A66E8FB" w14:textId="77777777" w:rsidR="00A54E22" w:rsidRPr="005C0684" w:rsidRDefault="00A54E22" w:rsidP="00A54E22">
      <w:pPr>
        <w:spacing w:line="360" w:lineRule="auto"/>
        <w:rPr>
          <w:rFonts w:ascii="Times New Roman" w:hAnsi="Times New Roman" w:cs="Times New Roman"/>
          <w:u w:val="single"/>
        </w:rPr>
      </w:pPr>
      <w:r w:rsidRPr="005C0684">
        <w:rPr>
          <w:rFonts w:ascii="Times New Roman" w:hAnsi="Times New Roman" w:cs="Times New Roman"/>
          <w:u w:val="single"/>
        </w:rPr>
        <w:t>Temat: Powtórzenie wiadomości z działu „Ustrój Rzeczypospolitej Polskiej”</w:t>
      </w:r>
    </w:p>
    <w:p w14:paraId="49049DFB" w14:textId="77777777" w:rsidR="00A54E22" w:rsidRPr="005C0684" w:rsidRDefault="00A54E22" w:rsidP="00A54E22">
      <w:pPr>
        <w:pStyle w:val="NormalnyWeb"/>
        <w:rPr>
          <w:sz w:val="22"/>
          <w:szCs w:val="22"/>
        </w:rPr>
      </w:pPr>
      <w:r w:rsidRPr="005C0684">
        <w:rPr>
          <w:b/>
          <w:bCs/>
          <w:sz w:val="22"/>
          <w:szCs w:val="22"/>
        </w:rPr>
        <w:t xml:space="preserve">Zagadnienia: </w:t>
      </w:r>
    </w:p>
    <w:p w14:paraId="512D73E2" w14:textId="77777777" w:rsidR="00A54E22" w:rsidRPr="005C0684" w:rsidRDefault="00A54E22" w:rsidP="00A54E22">
      <w:pPr>
        <w:pStyle w:val="NormalnyWeb"/>
        <w:rPr>
          <w:sz w:val="22"/>
          <w:szCs w:val="22"/>
        </w:rPr>
      </w:pPr>
      <w:r w:rsidRPr="005C0684">
        <w:rPr>
          <w:sz w:val="22"/>
          <w:szCs w:val="22"/>
        </w:rPr>
        <w:t>1. Pojęcie, cechy i funkcje państwa.</w:t>
      </w:r>
      <w:r w:rsidRPr="005C0684">
        <w:rPr>
          <w:sz w:val="22"/>
          <w:szCs w:val="22"/>
        </w:rPr>
        <w:br/>
        <w:t>2. Rodzaje ustrojów politycznych i ich charakterystyka: demokracja, autorytaryzm, totalitaryzm</w:t>
      </w:r>
      <w:r w:rsidRPr="005C0684">
        <w:rPr>
          <w:sz w:val="22"/>
          <w:szCs w:val="22"/>
        </w:rPr>
        <w:br/>
        <w:t>3. Pojęcie państwa demokratycznego i państwa prawa</w:t>
      </w:r>
      <w:r w:rsidRPr="005C0684">
        <w:rPr>
          <w:sz w:val="22"/>
          <w:szCs w:val="22"/>
        </w:rPr>
        <w:br/>
        <w:t>4. Hierarchia aktów prawnych w Polsce</w:t>
      </w:r>
      <w:r w:rsidRPr="005C0684">
        <w:rPr>
          <w:sz w:val="22"/>
          <w:szCs w:val="22"/>
        </w:rPr>
        <w:br/>
        <w:t>5. Konstytucja Rzeczypospolitej Polskiej – zasada konstytucjonalizmu, trójpodział władzy, zasady ustroju Polski według Konstytucji</w:t>
      </w:r>
      <w:r w:rsidRPr="005C0684">
        <w:rPr>
          <w:sz w:val="22"/>
          <w:szCs w:val="22"/>
        </w:rPr>
        <w:br/>
        <w:t>6. Władza ustawodawcza w Polsce - Sejm i Senat: prawo wyborcze, zasady wyborów do Sejmu i Senatu, organy Sejmu i ich kompetencje, organizacja Senatu, funkcje parlamentu, etapy procesu ustawodawczego w Polsce</w:t>
      </w:r>
      <w:r w:rsidRPr="005C0684">
        <w:rPr>
          <w:sz w:val="22"/>
          <w:szCs w:val="22"/>
        </w:rPr>
        <w:br/>
        <w:t>7. Władza wykonawcza w Polsce: prezydent i jego kompetencje, prezydenci Polski po 1989 r., struktura i kompetencje Rady Ministrów</w:t>
      </w:r>
      <w:r w:rsidRPr="005C0684">
        <w:rPr>
          <w:sz w:val="22"/>
          <w:szCs w:val="22"/>
        </w:rPr>
        <w:br/>
        <w:t>8. Władza sadownicza w Polsce – struktura sądownictwa, rodzaje sądów, instancyjność sądów, trybunały i ich kompetencje</w:t>
      </w:r>
      <w:r w:rsidRPr="005C0684">
        <w:rPr>
          <w:sz w:val="22"/>
          <w:szCs w:val="22"/>
        </w:rPr>
        <w:br/>
        <w:t>9. Organizacje obywatelskie – formy aktywności obywatelskiej, zrzeszenia, przykłady organizacji pozarządowych i społecznych</w:t>
      </w:r>
      <w:r w:rsidRPr="005C0684">
        <w:rPr>
          <w:sz w:val="22"/>
          <w:szCs w:val="22"/>
        </w:rPr>
        <w:br/>
        <w:t xml:space="preserve">10. Pojęcie, rodzaje i funkcje mediów, tzw. „czwarta władza” </w:t>
      </w:r>
    </w:p>
    <w:p w14:paraId="57C38CCD" w14:textId="77777777" w:rsidR="00A54E22" w:rsidRPr="005C0684" w:rsidRDefault="00A54E22" w:rsidP="00A54E22">
      <w:pPr>
        <w:pStyle w:val="NormalnyWeb"/>
        <w:rPr>
          <w:b/>
          <w:color w:val="FF0000"/>
          <w:sz w:val="22"/>
          <w:szCs w:val="22"/>
        </w:rPr>
      </w:pPr>
      <w:r w:rsidRPr="005C0684">
        <w:rPr>
          <w:b/>
          <w:color w:val="FF0000"/>
          <w:sz w:val="22"/>
          <w:szCs w:val="22"/>
        </w:rPr>
        <w:t xml:space="preserve">Za tydzień tj. 19 maja na platformie </w:t>
      </w:r>
      <w:hyperlink r:id="rId24" w:history="1">
        <w:r w:rsidRPr="005C0684">
          <w:rPr>
            <w:rStyle w:val="Hipercze"/>
            <w:b/>
            <w:color w:val="0070C0"/>
            <w:sz w:val="22"/>
            <w:szCs w:val="22"/>
          </w:rPr>
          <w:t>http://quizizz.com/</w:t>
        </w:r>
      </w:hyperlink>
      <w:r w:rsidRPr="005C0684">
        <w:rPr>
          <w:b/>
          <w:color w:val="0070C0"/>
          <w:sz w:val="22"/>
          <w:szCs w:val="22"/>
        </w:rPr>
        <w:t xml:space="preserve"> </w:t>
      </w:r>
      <w:r w:rsidRPr="005C0684">
        <w:rPr>
          <w:b/>
          <w:color w:val="FF0000"/>
          <w:sz w:val="22"/>
          <w:szCs w:val="22"/>
        </w:rPr>
        <w:t>odbędzie się test sprawdzający, będzie on udostępniony od godz. 8.45 do 17.00</w:t>
      </w:r>
    </w:p>
    <w:sectPr w:rsidR="00A54E22" w:rsidRPr="005C068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DA4EDD"/>
    <w:multiLevelType w:val="hybridMultilevel"/>
    <w:tmpl w:val="5EB6EB6E"/>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nsid w:val="55026A6B"/>
    <w:multiLevelType w:val="hybridMultilevel"/>
    <w:tmpl w:val="5040269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E22"/>
    <w:rsid w:val="005C0684"/>
    <w:rsid w:val="00A54E22"/>
    <w:rsid w:val="00AB2DA0"/>
    <w:rsid w:val="00DA1FC6"/>
    <w:rsid w:val="00DC47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4ECB568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54E22"/>
    <w:pPr>
      <w:spacing w:after="200" w:line="276" w:lineRule="auto"/>
    </w:pPr>
    <w:rPr>
      <w:sz w:val="22"/>
      <w:szCs w:val="22"/>
    </w:rPr>
  </w:style>
  <w:style w:type="paragraph" w:styleId="Nagwek2">
    <w:name w:val="heading 2"/>
    <w:basedOn w:val="Normalny"/>
    <w:link w:val="Nagwek2Znak"/>
    <w:uiPriority w:val="9"/>
    <w:qFormat/>
    <w:rsid w:val="00A54E22"/>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A54E22"/>
    <w:rPr>
      <w:color w:val="0000FF"/>
      <w:u w:val="single"/>
    </w:rPr>
  </w:style>
  <w:style w:type="paragraph" w:styleId="Akapitzlist">
    <w:name w:val="List Paragraph"/>
    <w:basedOn w:val="Normalny"/>
    <w:uiPriority w:val="34"/>
    <w:qFormat/>
    <w:rsid w:val="00A54E22"/>
    <w:pPr>
      <w:ind w:left="720"/>
      <w:contextualSpacing/>
    </w:pPr>
  </w:style>
  <w:style w:type="character" w:customStyle="1" w:styleId="Nagwek2Znak">
    <w:name w:val="Nagłówek 2 Znak"/>
    <w:basedOn w:val="Domylnaczcionkaakapitu"/>
    <w:link w:val="Nagwek2"/>
    <w:uiPriority w:val="9"/>
    <w:rsid w:val="00A54E22"/>
    <w:rPr>
      <w:rFonts w:ascii="Times New Roman" w:eastAsia="Times New Roman" w:hAnsi="Times New Roman" w:cs="Times New Roman"/>
      <w:b/>
      <w:bCs/>
      <w:sz w:val="36"/>
      <w:szCs w:val="36"/>
      <w:lang w:eastAsia="pl-PL"/>
    </w:rPr>
  </w:style>
  <w:style w:type="character" w:customStyle="1" w:styleId="apple-converted-space">
    <w:name w:val="apple-converted-space"/>
    <w:basedOn w:val="Domylnaczcionkaakapitu"/>
    <w:rsid w:val="00A54E22"/>
  </w:style>
  <w:style w:type="paragraph" w:styleId="NormalnyWeb">
    <w:name w:val="Normal (Web)"/>
    <w:basedOn w:val="Normalny"/>
    <w:uiPriority w:val="99"/>
    <w:unhideWhenUsed/>
    <w:rsid w:val="00A54E22"/>
    <w:pPr>
      <w:spacing w:before="100" w:beforeAutospacing="1" w:after="100" w:afterAutospacing="1" w:line="240" w:lineRule="auto"/>
    </w:pPr>
    <w:rPr>
      <w:rFonts w:ascii="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680416">
      <w:bodyDiv w:val="1"/>
      <w:marLeft w:val="0"/>
      <w:marRight w:val="0"/>
      <w:marTop w:val="0"/>
      <w:marBottom w:val="0"/>
      <w:divBdr>
        <w:top w:val="none" w:sz="0" w:space="0" w:color="auto"/>
        <w:left w:val="none" w:sz="0" w:space="0" w:color="auto"/>
        <w:bottom w:val="none" w:sz="0" w:space="0" w:color="auto"/>
        <w:right w:val="none" w:sz="0" w:space="0" w:color="auto"/>
      </w:divBdr>
    </w:div>
    <w:div w:id="10243286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KqLZAFG3Fdk" TargetMode="External"/><Relationship Id="rId20" Type="http://schemas.openxmlformats.org/officeDocument/2006/relationships/image" Target="media/image4.jpeg"/><Relationship Id="rId21" Type="http://schemas.openxmlformats.org/officeDocument/2006/relationships/hyperlink" Target="mailto:kparuch2@gmail.com" TargetMode="External"/><Relationship Id="rId22" Type="http://schemas.openxmlformats.org/officeDocument/2006/relationships/hyperlink" Target="https://view.genial.ly/5e8c782fff6c270e09dbaf9c/presentation-stany-zjednoczone-potega-gospodarcza-swiata" TargetMode="External"/><Relationship Id="rId23" Type="http://schemas.openxmlformats.org/officeDocument/2006/relationships/image" Target="media/image5.emf"/><Relationship Id="rId24" Type="http://schemas.openxmlformats.org/officeDocument/2006/relationships/hyperlink" Target="http://quizizz.com/"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www.e-historia.com.pl/69-galeria-postaci-historycznych/1015-jaruzelski-wojciech" TargetMode="External"/><Relationship Id="rId11" Type="http://schemas.openxmlformats.org/officeDocument/2006/relationships/hyperlink" Target="https://www.e-historia.com.pl/68-podreczny-slowniczek-pojec-historycznych/2322-cenzura" TargetMode="External"/><Relationship Id="rId12" Type="http://schemas.openxmlformats.org/officeDocument/2006/relationships/hyperlink" Target="https://quizizz.com/admin/quiz/5ceeb9b4ef216a001a2b3fce/stan-wojenny-i-schyek-prl" TargetMode="External"/><Relationship Id="rId13" Type="http://schemas.openxmlformats.org/officeDocument/2006/relationships/hyperlink" Target="https://quizizz.com/admin/quiz/5ce17e5d26c4eb001a82dacc/stan-wojenny-5" TargetMode="External"/><Relationship Id="rId14" Type="http://schemas.openxmlformats.org/officeDocument/2006/relationships/hyperlink" Target="https://dlaucznia.migra.pl/" TargetMode="External"/><Relationship Id="rId15" Type="http://schemas.openxmlformats.org/officeDocument/2006/relationships/hyperlink" Target="https://dlaucznia.migra.pl/teraz-bajty.-informatyka-dla-szkoly-podstawowej.-klasa-viii/praca-samodzielna/" TargetMode="External"/><Relationship Id="rId16" Type="http://schemas.openxmlformats.org/officeDocument/2006/relationships/image" Target="media/image1.jpeg"/><Relationship Id="rId17" Type="http://schemas.openxmlformats.org/officeDocument/2006/relationships/image" Target="media/image2.jpeg"/><Relationship Id="rId18" Type="http://schemas.openxmlformats.org/officeDocument/2006/relationships/hyperlink" Target="https://www.youtube.com/watch?v=uDsvlJp2VaA" TargetMode="External"/><Relationship Id="rId19" Type="http://schemas.openxmlformats.org/officeDocument/2006/relationships/image" Target="media/image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youtube.com/watch?v=ClLs2iQAiRY" TargetMode="External"/><Relationship Id="rId6" Type="http://schemas.openxmlformats.org/officeDocument/2006/relationships/hyperlink" Target="https://www.youtube.com/watch?v=jgz6citS8GE" TargetMode="External"/><Relationship Id="rId7" Type="http://schemas.openxmlformats.org/officeDocument/2006/relationships/hyperlink" Target="https://quizlet.com/pl/498235150/unit-11-repetytorium-pearson-praca-flash-cards/" TargetMode="External"/><Relationship Id="rId8" Type="http://schemas.openxmlformats.org/officeDocument/2006/relationships/hyperlink" Target="https://quizlet.com/pl/496393861/unit-11-praca-repetytorium-8-pearson-flash-cards/" TargetMode="Externa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2707</Words>
  <Characters>16242</Characters>
  <Application>Microsoft Macintosh Word</Application>
  <DocSecurity>0</DocSecurity>
  <Lines>135</Lines>
  <Paragraphs>37</Paragraphs>
  <ScaleCrop>false</ScaleCrop>
  <HeadingPairs>
    <vt:vector size="4" baseType="variant">
      <vt:variant>
        <vt:lpstr>Tytuł</vt:lpstr>
      </vt:variant>
      <vt:variant>
        <vt:i4>1</vt:i4>
      </vt:variant>
      <vt:variant>
        <vt:lpstr>Headings</vt:lpstr>
      </vt:variant>
      <vt:variant>
        <vt:i4>13</vt:i4>
      </vt:variant>
    </vt:vector>
  </HeadingPairs>
  <TitlesOfParts>
    <vt:vector size="14" baseType="lpstr">
      <vt:lpstr/>
      <vt:lpstr>    Temat: Przedstawienie danych w postaci wykresu</vt:lpstr>
      <vt:lpstr>    Podręcznik str.178-185- temat 14 –przeczytaj dokładnie.</vt:lpstr>
      <vt:lpstr>    Przepisz do zeszytu pojęcia związane z tworzeniem wykresów ze strony 178.</vt:lpstr>
      <vt:lpstr>    </vt:lpstr>
      <vt:lpstr>    Proszę skorzystać z wersji elektronicznej i wykonać  pliki ćwiczeniowe z tematu </vt:lpstr>
      <vt:lpstr>    https://dlaucznia.migra.pl/</vt:lpstr>
      <vt:lpstr>    Kliknij : praca samodzielna</vt:lpstr>
      <vt:lpstr>    https://dlaucznia.migra.pl/teraz-bajty.-informatyka-dla-szkoly-podstawowej.-klas</vt:lpstr>
      <vt:lpstr>    Kliknij : pobierz pliki ćwiczeniowe</vt:lpstr>
      <vt:lpstr>    Po otwarciu folderu : Temat 14 wykonaj 1 ćwiczenie: Wydatki  lub Konkursy i olim</vt:lpstr>
      <vt:lpstr>    Po otwarciu Excela wykresy znajdziesz w zakładce Wstawianie, sekcja  Wykresy.</vt:lpstr>
      <vt:lpstr>    Jeśli posiadasz program Excel ,to prześlij zapisany w Excelu plik, a jeśli nie t</vt:lpstr>
      <vt:lpstr>    </vt:lpstr>
    </vt:vector>
  </TitlesOfParts>
  <LinksUpToDate>false</LinksUpToDate>
  <CharactersWithSpaces>18912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 Microsoft Office</dc:creator>
  <cp:keywords/>
  <dc:description/>
  <cp:lastModifiedBy>Użytkownik Microsoft Office</cp:lastModifiedBy>
  <cp:revision>2</cp:revision>
  <dcterms:created xsi:type="dcterms:W3CDTF">2020-05-10T18:29:00Z</dcterms:created>
  <dcterms:modified xsi:type="dcterms:W3CDTF">2020-05-10T19:17:00Z</dcterms:modified>
</cp:coreProperties>
</file>