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843B3" w14:textId="77777777" w:rsidR="00AE69A3" w:rsidRPr="00AE69A3" w:rsidRDefault="00AE69A3" w:rsidP="00187FF4">
      <w:pPr>
        <w:rPr>
          <w:b/>
          <w:color w:val="FF0000"/>
        </w:rPr>
      </w:pPr>
      <w:r w:rsidRPr="00AE69A3">
        <w:rPr>
          <w:b/>
          <w:color w:val="FF0000"/>
        </w:rPr>
        <w:t>język angielski</w:t>
      </w:r>
    </w:p>
    <w:p w14:paraId="2EE9FF4C" w14:textId="77777777" w:rsidR="00187FF4" w:rsidRDefault="00187FF4" w:rsidP="00187FF4">
      <w:pPr>
        <w:rPr>
          <w:b/>
        </w:rPr>
      </w:pPr>
      <w:r>
        <w:rPr>
          <w:b/>
        </w:rPr>
        <w:t>04.05-08.05 (3 lekcje)</w:t>
      </w:r>
    </w:p>
    <w:p w14:paraId="61F3D535" w14:textId="77777777" w:rsidR="00187FF4" w:rsidRDefault="00187FF4" w:rsidP="00187FF4">
      <w:pPr>
        <w:pStyle w:val="Akapitzlist"/>
        <w:numPr>
          <w:ilvl w:val="0"/>
          <w:numId w:val="1"/>
        </w:numPr>
        <w:rPr>
          <w:rFonts w:ascii="Arial Rounded MT Bold" w:hAnsi="Arial Rounded MT Bold"/>
        </w:rPr>
      </w:pPr>
      <w:proofErr w:type="spellStart"/>
      <w:r>
        <w:rPr>
          <w:b/>
        </w:rPr>
        <w:t>Topic</w:t>
      </w:r>
      <w:proofErr w:type="spellEnd"/>
      <w:r>
        <w:rPr>
          <w:b/>
        </w:rPr>
        <w:t>:</w:t>
      </w:r>
      <w:r>
        <w:t xml:space="preserve"> </w:t>
      </w:r>
      <w:r w:rsidRPr="005A6303">
        <w:rPr>
          <w:rFonts w:ascii="Arial Rounded MT Bold" w:hAnsi="Arial Rounded MT Bold" w:cs="Arial"/>
          <w:color w:val="0070C0"/>
          <w:sz w:val="24"/>
          <w:szCs w:val="24"/>
        </w:rPr>
        <w:t>Przygotowanie do egzaminu– utrwalenie materia</w:t>
      </w:r>
      <w:r w:rsidRPr="005A6303">
        <w:rPr>
          <w:rFonts w:ascii="Arial" w:hAnsi="Arial" w:cs="Arial"/>
          <w:color w:val="0070C0"/>
          <w:sz w:val="24"/>
          <w:szCs w:val="24"/>
        </w:rPr>
        <w:t>ł</w:t>
      </w:r>
      <w:r w:rsidRPr="005A6303">
        <w:rPr>
          <w:rFonts w:ascii="Arial Rounded MT Bold" w:hAnsi="Arial Rounded MT Bold" w:cs="Arial"/>
          <w:color w:val="0070C0"/>
          <w:sz w:val="24"/>
          <w:szCs w:val="24"/>
        </w:rPr>
        <w:t>u</w:t>
      </w:r>
      <w:r>
        <w:rPr>
          <w:rFonts w:ascii="Arial Rounded MT Bold" w:hAnsi="Arial Rounded MT Bold" w:cs="Arial"/>
          <w:color w:val="0070C0"/>
          <w:sz w:val="24"/>
          <w:szCs w:val="24"/>
        </w:rPr>
        <w:t>.</w:t>
      </w:r>
    </w:p>
    <w:p w14:paraId="624740D9" w14:textId="77777777" w:rsidR="00187FF4" w:rsidRDefault="00187FF4" w:rsidP="00187FF4">
      <w:pPr>
        <w:pStyle w:val="Akapitzlist"/>
      </w:pPr>
    </w:p>
    <w:p w14:paraId="628FA291" w14:textId="77777777" w:rsidR="00187FF4" w:rsidRPr="005A6303" w:rsidRDefault="00187FF4" w:rsidP="00187FF4">
      <w:pPr>
        <w:pStyle w:val="Akapitzlist"/>
      </w:pPr>
      <w:r w:rsidRPr="005A6303">
        <w:rPr>
          <w:b/>
          <w:u w:val="single"/>
        </w:rPr>
        <w:t>Zadania z podręcznika:</w:t>
      </w:r>
      <w:r>
        <w:rPr>
          <w:b/>
          <w:u w:val="single"/>
        </w:rPr>
        <w:t xml:space="preserve"> </w:t>
      </w:r>
      <w:r>
        <w:t xml:space="preserve">str. 109 zad 1, 2 i 3, str. 110 zad 1, 2. </w:t>
      </w:r>
    </w:p>
    <w:p w14:paraId="3B5C776F" w14:textId="77777777" w:rsidR="00187FF4" w:rsidRDefault="00187FF4" w:rsidP="00187FF4">
      <w:pPr>
        <w:pStyle w:val="Akapitzlist"/>
      </w:pPr>
    </w:p>
    <w:p w14:paraId="655EA03C" w14:textId="77777777" w:rsidR="00187FF4" w:rsidRDefault="00187FF4" w:rsidP="00187FF4">
      <w:pPr>
        <w:pStyle w:val="Akapitzlist"/>
        <w:jc w:val="both"/>
      </w:pPr>
      <w:r>
        <w:t xml:space="preserve">Wykonamy również zadania z karty pracy dołączonej do planu -utrwalające słownictwo: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oraz z czasownik </w:t>
      </w:r>
      <w:proofErr w:type="spellStart"/>
      <w:r>
        <w:t>can</w:t>
      </w:r>
      <w:proofErr w:type="spellEnd"/>
      <w:r>
        <w:t>.</w:t>
      </w:r>
    </w:p>
    <w:p w14:paraId="7A35FF80" w14:textId="77777777" w:rsidR="00187FF4" w:rsidRDefault="00187FF4" w:rsidP="00187FF4">
      <w:pPr>
        <w:pStyle w:val="Akapitzlist"/>
        <w:jc w:val="both"/>
        <w:rPr>
          <w:rFonts w:ascii="Arial" w:hAnsi="Arial" w:cs="Arial"/>
          <w:color w:val="0070C0"/>
        </w:rPr>
      </w:pPr>
    </w:p>
    <w:p w14:paraId="0497CC50" w14:textId="77777777" w:rsidR="00187FF4" w:rsidRPr="004E6353" w:rsidRDefault="00187FF4" w:rsidP="00187FF4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proofErr w:type="spellStart"/>
      <w:r w:rsidRPr="004E6353">
        <w:rPr>
          <w:b/>
          <w:color w:val="000000" w:themeColor="text1"/>
        </w:rPr>
        <w:t>Topic</w:t>
      </w:r>
      <w:proofErr w:type="spellEnd"/>
      <w:r w:rsidRPr="004E6353">
        <w:rPr>
          <w:color w:val="000000" w:themeColor="text1"/>
        </w:rPr>
        <w:t>:</w:t>
      </w:r>
      <w:r>
        <w:rPr>
          <w:rFonts w:ascii="Arial Rounded MT Bold" w:hAnsi="Arial Rounded MT Bold"/>
          <w:color w:val="0070C0"/>
        </w:rPr>
        <w:t xml:space="preserve"> I </w:t>
      </w:r>
      <w:proofErr w:type="spellStart"/>
      <w:r>
        <w:rPr>
          <w:rFonts w:ascii="Arial Rounded MT Bold" w:hAnsi="Arial Rounded MT Bold"/>
          <w:color w:val="0070C0"/>
        </w:rPr>
        <w:t>can</w:t>
      </w:r>
      <w:proofErr w:type="spellEnd"/>
      <w:r>
        <w:rPr>
          <w:rFonts w:ascii="Arial Rounded MT Bold" w:hAnsi="Arial Rounded MT Bold"/>
          <w:color w:val="0070C0"/>
        </w:rPr>
        <w:t xml:space="preserve"> </w:t>
      </w:r>
      <w:proofErr w:type="spellStart"/>
      <w:r>
        <w:rPr>
          <w:rFonts w:ascii="Arial Rounded MT Bold" w:hAnsi="Arial Rounded MT Bold"/>
          <w:color w:val="0070C0"/>
        </w:rPr>
        <w:t>sing</w:t>
      </w:r>
      <w:proofErr w:type="spellEnd"/>
      <w:r>
        <w:rPr>
          <w:rFonts w:ascii="Arial Rounded MT Bold" w:hAnsi="Arial Rounded MT Bold"/>
          <w:color w:val="0070C0"/>
        </w:rPr>
        <w:t xml:space="preserve"> </w:t>
      </w:r>
      <w:proofErr w:type="spellStart"/>
      <w:r>
        <w:rPr>
          <w:rFonts w:ascii="Arial Rounded MT Bold" w:hAnsi="Arial Rounded MT Bold"/>
          <w:color w:val="0070C0"/>
        </w:rPr>
        <w:t>very</w:t>
      </w:r>
      <w:proofErr w:type="spellEnd"/>
      <w:r>
        <w:rPr>
          <w:rFonts w:ascii="Arial Rounded MT Bold" w:hAnsi="Arial Rounded MT Bold"/>
          <w:color w:val="0070C0"/>
        </w:rPr>
        <w:t xml:space="preserve"> </w:t>
      </w:r>
      <w:proofErr w:type="spellStart"/>
      <w:r>
        <w:rPr>
          <w:rFonts w:ascii="Arial Rounded MT Bold" w:hAnsi="Arial Rounded MT Bold"/>
          <w:color w:val="0070C0"/>
        </w:rPr>
        <w:t>well</w:t>
      </w:r>
      <w:proofErr w:type="spellEnd"/>
      <w:r>
        <w:rPr>
          <w:rFonts w:ascii="Arial Rounded MT Bold" w:hAnsi="Arial Rounded MT Bold"/>
          <w:color w:val="0070C0"/>
        </w:rPr>
        <w:t xml:space="preserve"> – praca z dialogiem.</w:t>
      </w:r>
    </w:p>
    <w:p w14:paraId="4E85C173" w14:textId="77777777" w:rsidR="00187FF4" w:rsidRDefault="00187FF4" w:rsidP="00187FF4">
      <w:pPr>
        <w:pStyle w:val="Akapitzlist"/>
        <w:rPr>
          <w:b/>
          <w:color w:val="000000" w:themeColor="text1"/>
        </w:rPr>
      </w:pPr>
    </w:p>
    <w:p w14:paraId="7C5B2EF1" w14:textId="77777777" w:rsidR="00187FF4" w:rsidRDefault="00187FF4" w:rsidP="00187FF4">
      <w:pPr>
        <w:pStyle w:val="Akapitzlist"/>
        <w:rPr>
          <w:b/>
          <w:color w:val="000000" w:themeColor="text1"/>
        </w:rPr>
      </w:pPr>
    </w:p>
    <w:p w14:paraId="5124CF68" w14:textId="77777777" w:rsidR="00187FF4" w:rsidRPr="004E6353" w:rsidRDefault="00187FF4" w:rsidP="00187FF4">
      <w:pPr>
        <w:pStyle w:val="Akapitzlist"/>
        <w:rPr>
          <w:b/>
          <w:color w:val="000000" w:themeColor="text1"/>
        </w:rPr>
      </w:pPr>
      <w:r>
        <w:rPr>
          <w:b/>
          <w:color w:val="000000" w:themeColor="text1"/>
        </w:rPr>
        <w:t>Zapisz zwroty w zeszycie:</w:t>
      </w:r>
    </w:p>
    <w:p w14:paraId="0C35AC5D" w14:textId="77777777" w:rsidR="00187FF4" w:rsidRPr="004E6353" w:rsidRDefault="00187FF4" w:rsidP="00187FF4">
      <w:pPr>
        <w:pStyle w:val="Akapitzlist"/>
        <w:rPr>
          <w:color w:val="00B050"/>
        </w:rPr>
      </w:pPr>
      <w:proofErr w:type="spellStart"/>
      <w:r w:rsidRPr="004E6353">
        <w:rPr>
          <w:color w:val="00B050"/>
        </w:rPr>
        <w:t>Hurry</w:t>
      </w:r>
      <w:proofErr w:type="spellEnd"/>
      <w:r w:rsidRPr="004E6353">
        <w:rPr>
          <w:color w:val="00B050"/>
        </w:rPr>
        <w:t xml:space="preserve"> </w:t>
      </w:r>
      <w:proofErr w:type="spellStart"/>
      <w:r w:rsidRPr="004E6353">
        <w:rPr>
          <w:color w:val="00B050"/>
        </w:rPr>
        <w:t>up</w:t>
      </w:r>
      <w:proofErr w:type="spellEnd"/>
      <w:r w:rsidRPr="004E6353">
        <w:rPr>
          <w:color w:val="00B050"/>
        </w:rPr>
        <w:t>!  – Pośpiesz się!</w:t>
      </w:r>
    </w:p>
    <w:p w14:paraId="02222EA0" w14:textId="77777777" w:rsidR="00187FF4" w:rsidRPr="004E6353" w:rsidRDefault="00187FF4" w:rsidP="00187FF4">
      <w:pPr>
        <w:pStyle w:val="Akapitzlist"/>
        <w:rPr>
          <w:color w:val="00B050"/>
        </w:rPr>
      </w:pPr>
      <w:proofErr w:type="spellStart"/>
      <w:r w:rsidRPr="004E6353">
        <w:rPr>
          <w:color w:val="00B050"/>
        </w:rPr>
        <w:t>Let’s</w:t>
      </w:r>
      <w:proofErr w:type="spellEnd"/>
      <w:r w:rsidRPr="004E6353">
        <w:rPr>
          <w:color w:val="00B050"/>
        </w:rPr>
        <w:t xml:space="preserve"> start! Zacznijmy</w:t>
      </w:r>
    </w:p>
    <w:p w14:paraId="7463647F" w14:textId="77777777" w:rsidR="00187FF4" w:rsidRPr="004E6353" w:rsidRDefault="00187FF4" w:rsidP="00187FF4">
      <w:pPr>
        <w:pStyle w:val="Akapitzlist"/>
        <w:rPr>
          <w:color w:val="00B050"/>
        </w:rPr>
      </w:pPr>
      <w:proofErr w:type="spellStart"/>
      <w:r w:rsidRPr="004E6353">
        <w:rPr>
          <w:color w:val="00B050"/>
        </w:rPr>
        <w:t>today</w:t>
      </w:r>
      <w:proofErr w:type="spellEnd"/>
      <w:r w:rsidRPr="004E6353">
        <w:rPr>
          <w:color w:val="00B050"/>
        </w:rPr>
        <w:t xml:space="preserve"> – dzisiaj</w:t>
      </w:r>
    </w:p>
    <w:p w14:paraId="24135B12" w14:textId="77777777" w:rsidR="00187FF4" w:rsidRPr="004E6353" w:rsidRDefault="00187FF4" w:rsidP="00187FF4">
      <w:pPr>
        <w:pStyle w:val="Akapitzlist"/>
        <w:rPr>
          <w:color w:val="00B050"/>
        </w:rPr>
      </w:pPr>
      <w:proofErr w:type="spellStart"/>
      <w:r w:rsidRPr="004E6353">
        <w:rPr>
          <w:color w:val="00B050"/>
        </w:rPr>
        <w:t>tomorrow</w:t>
      </w:r>
      <w:proofErr w:type="spellEnd"/>
      <w:r w:rsidRPr="004E6353">
        <w:rPr>
          <w:color w:val="00B050"/>
        </w:rPr>
        <w:t>- jutro</w:t>
      </w:r>
    </w:p>
    <w:p w14:paraId="1599808F" w14:textId="77777777" w:rsidR="00187FF4" w:rsidRPr="004E6353" w:rsidRDefault="00187FF4" w:rsidP="00187FF4">
      <w:pPr>
        <w:pStyle w:val="Akapitzlist"/>
        <w:rPr>
          <w:color w:val="00B050"/>
        </w:rPr>
      </w:pPr>
      <w:proofErr w:type="spellStart"/>
      <w:r w:rsidRPr="004E6353">
        <w:rPr>
          <w:color w:val="00B050"/>
        </w:rPr>
        <w:t>yesterday</w:t>
      </w:r>
      <w:proofErr w:type="spellEnd"/>
      <w:r w:rsidRPr="004E6353">
        <w:rPr>
          <w:color w:val="00B050"/>
        </w:rPr>
        <w:t>- wczoraj</w:t>
      </w:r>
    </w:p>
    <w:p w14:paraId="3CE59836" w14:textId="77777777" w:rsidR="00187FF4" w:rsidRPr="004E6353" w:rsidRDefault="00187FF4" w:rsidP="00187FF4">
      <w:pPr>
        <w:pStyle w:val="Akapitzlist"/>
        <w:rPr>
          <w:b/>
          <w:color w:val="000000" w:themeColor="text1"/>
        </w:rPr>
      </w:pPr>
    </w:p>
    <w:p w14:paraId="4F0D142D" w14:textId="77777777" w:rsidR="00187FF4" w:rsidRDefault="00187FF4" w:rsidP="00187FF4">
      <w:pPr>
        <w:rPr>
          <w:color w:val="000000" w:themeColor="text1"/>
        </w:rPr>
      </w:pPr>
      <w:r>
        <w:tab/>
      </w:r>
      <w:r w:rsidRPr="004E6353">
        <w:rPr>
          <w:b/>
          <w:color w:val="000000" w:themeColor="text1"/>
          <w:u w:val="single"/>
        </w:rPr>
        <w:t>Zadania z podręcznika</w:t>
      </w:r>
      <w:r>
        <w:rPr>
          <w:b/>
          <w:color w:val="000000" w:themeColor="text1"/>
        </w:rPr>
        <w:t xml:space="preserve">: </w:t>
      </w:r>
      <w:r w:rsidRPr="004E6353">
        <w:rPr>
          <w:color w:val="000000" w:themeColor="text1"/>
        </w:rPr>
        <w:t>str. 78, 79 zad. 1, 2,3 , 4, 5 i 6.</w:t>
      </w:r>
    </w:p>
    <w:p w14:paraId="43CBE3E8" w14:textId="77777777" w:rsidR="00187FF4" w:rsidRDefault="00187FF4" w:rsidP="00187FF4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7FF301C9" w14:textId="77777777" w:rsidR="00187FF4" w:rsidRPr="008B05EB" w:rsidRDefault="00187FF4" w:rsidP="00187FF4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Topic</w:t>
      </w:r>
      <w:proofErr w:type="spellEnd"/>
      <w:r>
        <w:rPr>
          <w:b/>
          <w:color w:val="000000" w:themeColor="text1"/>
        </w:rPr>
        <w:t xml:space="preserve">: </w:t>
      </w:r>
      <w:r>
        <w:rPr>
          <w:rFonts w:ascii="Arial Rounded MT Bold" w:hAnsi="Arial Rounded MT Bold"/>
          <w:b/>
          <w:color w:val="0070C0"/>
        </w:rPr>
        <w:t>I</w:t>
      </w:r>
      <w:r w:rsidRPr="004E6353">
        <w:rPr>
          <w:rFonts w:ascii="Arial Rounded MT Bold" w:hAnsi="Arial Rounded MT Bold"/>
          <w:color w:val="0070C0"/>
        </w:rPr>
        <w:t xml:space="preserve">n my </w:t>
      </w:r>
      <w:proofErr w:type="spellStart"/>
      <w:r w:rsidRPr="004E6353">
        <w:rPr>
          <w:rFonts w:ascii="Arial Rounded MT Bold" w:hAnsi="Arial Rounded MT Bold"/>
          <w:color w:val="0070C0"/>
        </w:rPr>
        <w:t>free</w:t>
      </w:r>
      <w:proofErr w:type="spellEnd"/>
      <w:r w:rsidRPr="004E6353">
        <w:rPr>
          <w:rFonts w:ascii="Arial Rounded MT Bold" w:hAnsi="Arial Rounded MT Bold"/>
          <w:color w:val="0070C0"/>
        </w:rPr>
        <w:t xml:space="preserve"> </w:t>
      </w:r>
      <w:proofErr w:type="spellStart"/>
      <w:r w:rsidRPr="004E6353">
        <w:rPr>
          <w:rFonts w:ascii="Arial Rounded MT Bold" w:hAnsi="Arial Rounded MT Bold"/>
          <w:color w:val="0070C0"/>
        </w:rPr>
        <w:t>time</w:t>
      </w:r>
      <w:proofErr w:type="spellEnd"/>
      <w:r>
        <w:rPr>
          <w:rFonts w:ascii="Arial Rounded MT Bold" w:hAnsi="Arial Rounded MT Bold"/>
          <w:color w:val="0070C0"/>
        </w:rPr>
        <w:t>. Sprawdzenie wiadomo</w:t>
      </w:r>
      <w:r>
        <w:rPr>
          <w:rFonts w:ascii="Arial" w:hAnsi="Arial" w:cs="Arial"/>
          <w:color w:val="0070C0"/>
        </w:rPr>
        <w:t>ści.</w:t>
      </w:r>
    </w:p>
    <w:p w14:paraId="2898794D" w14:textId="77777777" w:rsidR="00187FF4" w:rsidRDefault="00187FF4" w:rsidP="00187FF4">
      <w:pPr>
        <w:pStyle w:val="Akapitzlist"/>
        <w:rPr>
          <w:b/>
          <w:color w:val="000000" w:themeColor="text1"/>
        </w:rPr>
      </w:pPr>
    </w:p>
    <w:p w14:paraId="7C724D6B" w14:textId="77777777" w:rsidR="00187FF4" w:rsidRPr="008B05EB" w:rsidRDefault="00187FF4" w:rsidP="00187FF4">
      <w:pPr>
        <w:pStyle w:val="Akapitzlist"/>
        <w:rPr>
          <w:b/>
          <w:color w:val="FF0000"/>
        </w:rPr>
      </w:pPr>
      <w:r w:rsidRPr="008B05EB">
        <w:rPr>
          <w:b/>
          <w:color w:val="FF0000"/>
        </w:rPr>
        <w:t xml:space="preserve">Dziś napiszemy kartkówkę z nazw czynności ze str. 80 oraz z określania stopnia umiejętności ( </w:t>
      </w:r>
      <w:proofErr w:type="spellStart"/>
      <w:r w:rsidRPr="008B05EB">
        <w:rPr>
          <w:b/>
          <w:color w:val="FF0000"/>
        </w:rPr>
        <w:t>well</w:t>
      </w:r>
      <w:proofErr w:type="spellEnd"/>
      <w:r w:rsidRPr="008B05EB">
        <w:rPr>
          <w:b/>
          <w:color w:val="FF0000"/>
        </w:rPr>
        <w:t xml:space="preserve">, </w:t>
      </w:r>
      <w:proofErr w:type="spellStart"/>
      <w:r w:rsidRPr="008B05EB">
        <w:rPr>
          <w:b/>
          <w:color w:val="FF0000"/>
        </w:rPr>
        <w:t>very</w:t>
      </w:r>
      <w:proofErr w:type="spellEnd"/>
      <w:r w:rsidRPr="008B05EB">
        <w:rPr>
          <w:b/>
          <w:color w:val="FF0000"/>
        </w:rPr>
        <w:t xml:space="preserve"> </w:t>
      </w:r>
      <w:proofErr w:type="spellStart"/>
      <w:r w:rsidRPr="008B05EB">
        <w:rPr>
          <w:b/>
          <w:color w:val="FF0000"/>
        </w:rPr>
        <w:t>well</w:t>
      </w:r>
      <w:proofErr w:type="spellEnd"/>
      <w:r w:rsidRPr="008B05EB">
        <w:rPr>
          <w:b/>
          <w:color w:val="FF0000"/>
        </w:rPr>
        <w:t xml:space="preserve"> </w:t>
      </w:r>
      <w:proofErr w:type="spellStart"/>
      <w:r w:rsidRPr="008B05EB">
        <w:rPr>
          <w:b/>
          <w:color w:val="FF0000"/>
        </w:rPr>
        <w:t>quite</w:t>
      </w:r>
      <w:proofErr w:type="spellEnd"/>
      <w:r w:rsidRPr="008B05EB">
        <w:rPr>
          <w:b/>
          <w:color w:val="FF0000"/>
        </w:rPr>
        <w:t xml:space="preserve"> </w:t>
      </w:r>
      <w:proofErr w:type="spellStart"/>
      <w:r w:rsidRPr="008B05EB">
        <w:rPr>
          <w:b/>
          <w:color w:val="FF0000"/>
        </w:rPr>
        <w:t>well</w:t>
      </w:r>
      <w:proofErr w:type="spellEnd"/>
      <w:r w:rsidRPr="008B05EB">
        <w:rPr>
          <w:b/>
          <w:color w:val="FF0000"/>
        </w:rPr>
        <w:t xml:space="preserve"> </w:t>
      </w:r>
      <w:proofErr w:type="spellStart"/>
      <w:r w:rsidRPr="008B05EB">
        <w:rPr>
          <w:b/>
          <w:color w:val="FF0000"/>
        </w:rPr>
        <w:t>at</w:t>
      </w:r>
      <w:proofErr w:type="spellEnd"/>
      <w:r w:rsidRPr="008B05EB">
        <w:rPr>
          <w:b/>
          <w:color w:val="FF0000"/>
        </w:rPr>
        <w:t xml:space="preserve"> </w:t>
      </w:r>
      <w:proofErr w:type="spellStart"/>
      <w:r w:rsidRPr="008B05EB">
        <w:rPr>
          <w:b/>
          <w:color w:val="FF0000"/>
        </w:rPr>
        <w:t>all</w:t>
      </w:r>
      <w:proofErr w:type="spellEnd"/>
      <w:r>
        <w:rPr>
          <w:b/>
          <w:color w:val="FF0000"/>
        </w:rPr>
        <w:t xml:space="preserve">- str.81) PRZYGOTUJ SIĘ SOLIDNIE </w:t>
      </w:r>
      <w:r w:rsidRPr="008B05EB">
        <w:rPr>
          <w:b/>
          <w:color w:val="FF0000"/>
        </w:rPr>
        <w:sym w:font="Wingdings" w:char="F04A"/>
      </w:r>
      <w:r w:rsidRPr="008B05EB">
        <w:rPr>
          <w:b/>
          <w:color w:val="FF0000"/>
        </w:rPr>
        <w:t xml:space="preserve"> </w:t>
      </w:r>
    </w:p>
    <w:p w14:paraId="481108E4" w14:textId="77777777" w:rsidR="00187FF4" w:rsidRDefault="00187FF4" w:rsidP="00187FF4">
      <w:pPr>
        <w:pStyle w:val="Akapitzlist"/>
        <w:rPr>
          <w:color w:val="000000" w:themeColor="text1"/>
        </w:rPr>
      </w:pPr>
    </w:p>
    <w:p w14:paraId="508EF8F4" w14:textId="77777777" w:rsidR="00187FF4" w:rsidRPr="008B05EB" w:rsidRDefault="00187FF4" w:rsidP="00187FF4">
      <w:pPr>
        <w:pStyle w:val="Akapitzlist"/>
        <w:rPr>
          <w:color w:val="000000" w:themeColor="text1"/>
        </w:rPr>
      </w:pPr>
      <w:r w:rsidRPr="008B05EB">
        <w:rPr>
          <w:color w:val="000000" w:themeColor="text1"/>
        </w:rPr>
        <w:t>Utrwalenie słownictwa:</w:t>
      </w:r>
    </w:p>
    <w:p w14:paraId="17F19896" w14:textId="77777777" w:rsidR="00187FF4" w:rsidRPr="008B05EB" w:rsidRDefault="00AB3BED" w:rsidP="00187FF4">
      <w:pPr>
        <w:pStyle w:val="Akapitzlist"/>
        <w:rPr>
          <w:color w:val="000000" w:themeColor="text1"/>
        </w:rPr>
      </w:pPr>
      <w:hyperlink r:id="rId5" w:history="1">
        <w:r w:rsidR="00187FF4" w:rsidRPr="00D172D4">
          <w:rPr>
            <w:rStyle w:val="Hipercze"/>
          </w:rPr>
          <w:t>https://www.cambridgeenglish.org/learning-english/parents-and-children/activities-for-children/a1-level/m-s-01-free-time/</w:t>
        </w:r>
      </w:hyperlink>
    </w:p>
    <w:p w14:paraId="2A777435" w14:textId="77777777" w:rsidR="00187FF4" w:rsidRPr="008B05EB" w:rsidRDefault="00187FF4" w:rsidP="00187FF4">
      <w:pPr>
        <w:ind w:left="708"/>
        <w:rPr>
          <w:b/>
          <w:color w:val="000000" w:themeColor="text1"/>
        </w:rPr>
      </w:pPr>
    </w:p>
    <w:p w14:paraId="43B1D432" w14:textId="77777777" w:rsidR="00187FF4" w:rsidRPr="00AE69A3" w:rsidRDefault="00187FF4" w:rsidP="00187FF4">
      <w:pPr>
        <w:jc w:val="both"/>
        <w:rPr>
          <w:rFonts w:cstheme="minorHAnsi"/>
          <w:b/>
          <w:color w:val="FF0000"/>
          <w:sz w:val="24"/>
          <w:szCs w:val="24"/>
        </w:rPr>
      </w:pPr>
      <w:r w:rsidRPr="00AE69A3">
        <w:rPr>
          <w:rFonts w:cstheme="minorHAnsi"/>
          <w:b/>
          <w:color w:val="FF0000"/>
          <w:sz w:val="24"/>
          <w:szCs w:val="24"/>
        </w:rPr>
        <w:t xml:space="preserve">język polski </w:t>
      </w:r>
    </w:p>
    <w:p w14:paraId="18264BD2" w14:textId="77777777" w:rsidR="00187FF4" w:rsidRPr="00187FF4" w:rsidRDefault="00187FF4" w:rsidP="00187FF4">
      <w:pPr>
        <w:jc w:val="both"/>
        <w:rPr>
          <w:rFonts w:cstheme="minorHAnsi"/>
          <w:b/>
          <w:sz w:val="24"/>
          <w:szCs w:val="24"/>
        </w:rPr>
      </w:pPr>
      <w:r w:rsidRPr="00187FF4">
        <w:rPr>
          <w:rFonts w:cstheme="minorHAnsi"/>
          <w:b/>
          <w:sz w:val="24"/>
          <w:szCs w:val="24"/>
        </w:rPr>
        <w:t>04.05- 08.05 (5 lekcji)</w:t>
      </w:r>
    </w:p>
    <w:p w14:paraId="10377FF9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87FF4">
        <w:rPr>
          <w:rFonts w:cstheme="minorHAnsi"/>
          <w:b/>
          <w:sz w:val="24"/>
          <w:szCs w:val="24"/>
        </w:rPr>
        <w:t xml:space="preserve">      1) Poniedziałek 04.05.20</w:t>
      </w:r>
    </w:p>
    <w:p w14:paraId="3C352E47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sz w:val="24"/>
          <w:szCs w:val="24"/>
        </w:rPr>
      </w:pPr>
    </w:p>
    <w:p w14:paraId="5F3D23D2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iCs/>
          <w:color w:val="0070C0"/>
          <w:sz w:val="24"/>
          <w:szCs w:val="24"/>
        </w:rPr>
      </w:pPr>
      <w:r w:rsidRPr="00187FF4">
        <w:rPr>
          <w:rFonts w:cstheme="minorHAnsi"/>
          <w:sz w:val="24"/>
          <w:szCs w:val="24"/>
        </w:rPr>
        <w:t xml:space="preserve">           </w:t>
      </w:r>
      <w:r w:rsidRPr="00187FF4">
        <w:rPr>
          <w:rFonts w:cstheme="minorHAnsi"/>
          <w:b/>
          <w:iCs/>
          <w:sz w:val="24"/>
          <w:szCs w:val="24"/>
        </w:rPr>
        <w:t>Temat:</w:t>
      </w:r>
      <w:r w:rsidRPr="00187FF4">
        <w:rPr>
          <w:rFonts w:cstheme="minorHAnsi"/>
          <w:iCs/>
          <w:sz w:val="24"/>
          <w:szCs w:val="24"/>
        </w:rPr>
        <w:t xml:space="preserve"> </w:t>
      </w:r>
      <w:r w:rsidRPr="00187FF4">
        <w:rPr>
          <w:rFonts w:ascii="Arial Rounded MT Bold" w:hAnsi="Arial Rounded MT Bold" w:cstheme="minorHAnsi"/>
          <w:iCs/>
          <w:color w:val="0070C0"/>
          <w:sz w:val="24"/>
          <w:szCs w:val="24"/>
        </w:rPr>
        <w:t>Nie pomo</w:t>
      </w:r>
      <w:r w:rsidRPr="00187FF4">
        <w:rPr>
          <w:rFonts w:ascii="Arial" w:hAnsi="Arial" w:cs="Arial"/>
          <w:iCs/>
          <w:color w:val="0070C0"/>
          <w:sz w:val="24"/>
          <w:szCs w:val="24"/>
        </w:rPr>
        <w:t>ż</w:t>
      </w:r>
      <w:r w:rsidRPr="00187FF4">
        <w:rPr>
          <w:rFonts w:ascii="Arial Rounded MT Bold" w:hAnsi="Arial Rounded MT Bold" w:cs="Arial"/>
          <w:iCs/>
          <w:color w:val="0070C0"/>
          <w:sz w:val="24"/>
          <w:szCs w:val="24"/>
        </w:rPr>
        <w:t>e dobra wró</w:t>
      </w:r>
      <w:r w:rsidRPr="00187FF4">
        <w:rPr>
          <w:rFonts w:ascii="Arial" w:hAnsi="Arial" w:cs="Arial"/>
          <w:iCs/>
          <w:color w:val="0070C0"/>
          <w:sz w:val="24"/>
          <w:szCs w:val="24"/>
        </w:rPr>
        <w:t>ż</w:t>
      </w:r>
      <w:r w:rsidRPr="00187FF4">
        <w:rPr>
          <w:rFonts w:ascii="Arial Rounded MT Bold" w:hAnsi="Arial Rounded MT Bold" w:cs="Arial"/>
          <w:iCs/>
          <w:color w:val="0070C0"/>
          <w:sz w:val="24"/>
          <w:szCs w:val="24"/>
        </w:rPr>
        <w:t>ka…</w:t>
      </w:r>
    </w:p>
    <w:p w14:paraId="47941AD0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 Rounded MT Bold" w:hAnsi="Arial Rounded MT Bold" w:cs="Arial"/>
          <w:iCs/>
          <w:sz w:val="24"/>
          <w:szCs w:val="24"/>
        </w:rPr>
      </w:pPr>
    </w:p>
    <w:p w14:paraId="17D56A24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iCs/>
          <w:sz w:val="24"/>
          <w:szCs w:val="24"/>
        </w:rPr>
      </w:pPr>
      <w:r w:rsidRPr="00187FF4">
        <w:rPr>
          <w:rFonts w:cstheme="minorHAnsi"/>
          <w:iCs/>
          <w:sz w:val="24"/>
          <w:szCs w:val="24"/>
        </w:rPr>
        <w:t>Dzisiaj zrealizujemy materiał dostępny w poniższym linku. Rozróżnimy też pojęcie dialogu i monologu.</w:t>
      </w:r>
    </w:p>
    <w:p w14:paraId="7155B2FA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iCs/>
          <w:sz w:val="24"/>
          <w:szCs w:val="24"/>
        </w:rPr>
      </w:pPr>
    </w:p>
    <w:p w14:paraId="7FC02118" w14:textId="77777777" w:rsidR="00187FF4" w:rsidRPr="00187FF4" w:rsidRDefault="00AB3BED" w:rsidP="00187FF4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iCs/>
          <w:sz w:val="24"/>
          <w:szCs w:val="24"/>
        </w:rPr>
      </w:pPr>
      <w:hyperlink r:id="rId6" w:history="1">
        <w:r w:rsidR="00187FF4" w:rsidRPr="00187FF4">
          <w:rPr>
            <w:rFonts w:cstheme="minorHAnsi"/>
            <w:iCs/>
            <w:color w:val="0000FF" w:themeColor="hyperlink"/>
            <w:sz w:val="24"/>
            <w:szCs w:val="24"/>
            <w:u w:val="single"/>
          </w:rPr>
          <w:t>https://epodreczniki.pl/a/nie-pomoze-dobra-wrozka/D17GPewCW</w:t>
        </w:r>
      </w:hyperlink>
    </w:p>
    <w:p w14:paraId="08C294BA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D0528D" w14:textId="77777777" w:rsidR="00187FF4" w:rsidRPr="00187FF4" w:rsidRDefault="00187FF4" w:rsidP="00187F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iCs/>
          <w:sz w:val="24"/>
          <w:szCs w:val="24"/>
        </w:rPr>
      </w:pPr>
      <w:r w:rsidRPr="00187FF4">
        <w:rPr>
          <w:rFonts w:cstheme="minorHAnsi"/>
          <w:b/>
          <w:iCs/>
          <w:sz w:val="24"/>
          <w:szCs w:val="24"/>
        </w:rPr>
        <w:t xml:space="preserve">Wtorek  05.05.20 </w:t>
      </w:r>
    </w:p>
    <w:p w14:paraId="71FBC0CA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iCs/>
          <w:sz w:val="24"/>
          <w:szCs w:val="24"/>
        </w:rPr>
      </w:pPr>
    </w:p>
    <w:p w14:paraId="621FEFDB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yriadPro-Bold"/>
          <w:bCs/>
          <w:color w:val="0070C0"/>
          <w:sz w:val="24"/>
          <w:szCs w:val="24"/>
        </w:rPr>
      </w:pPr>
      <w:r w:rsidRPr="00187FF4">
        <w:rPr>
          <w:rFonts w:cstheme="minorHAnsi"/>
          <w:b/>
          <w:iCs/>
          <w:sz w:val="24"/>
          <w:szCs w:val="24"/>
        </w:rPr>
        <w:t xml:space="preserve">             Temat:</w:t>
      </w:r>
      <w:r w:rsidRPr="00187FF4"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 </w:t>
      </w:r>
      <w:r w:rsidRPr="00187FF4">
        <w:rPr>
          <w:rFonts w:ascii="Arial Rounded MT Bold" w:hAnsi="Arial Rounded MT Bold" w:cs="MyriadPro-Bold"/>
          <w:bCs/>
          <w:color w:val="0070C0"/>
          <w:sz w:val="24"/>
          <w:szCs w:val="24"/>
        </w:rPr>
        <w:t xml:space="preserve">Dlaczego utwór </w:t>
      </w:r>
      <w:r w:rsidRPr="00187FF4">
        <w:rPr>
          <w:rFonts w:ascii="Arial Rounded MT Bold" w:hAnsi="Arial Rounded MT Bold" w:cs="MyriadPro-BoldIt"/>
          <w:bCs/>
          <w:i/>
          <w:iCs/>
          <w:color w:val="0070C0"/>
          <w:sz w:val="24"/>
          <w:szCs w:val="24"/>
        </w:rPr>
        <w:t xml:space="preserve">Kopciuszek </w:t>
      </w:r>
      <w:r w:rsidRPr="00187FF4">
        <w:rPr>
          <w:rFonts w:ascii="Arial Rounded MT Bold" w:hAnsi="Arial Rounded MT Bold" w:cs="MyriadPro-Bold"/>
          <w:bCs/>
          <w:color w:val="0070C0"/>
          <w:sz w:val="24"/>
          <w:szCs w:val="24"/>
        </w:rPr>
        <w:t>to ba</w:t>
      </w:r>
      <w:r w:rsidRPr="00187FF4">
        <w:rPr>
          <w:rFonts w:ascii="Arial" w:hAnsi="Arial" w:cs="Arial"/>
          <w:bCs/>
          <w:color w:val="0070C0"/>
          <w:sz w:val="24"/>
          <w:szCs w:val="24"/>
        </w:rPr>
        <w:t>śń</w:t>
      </w:r>
      <w:r w:rsidRPr="00187FF4">
        <w:rPr>
          <w:rFonts w:ascii="Arial Rounded MT Bold" w:hAnsi="Arial Rounded MT Bold" w:cs="MyriadPro-Bold"/>
          <w:bCs/>
          <w:color w:val="0070C0"/>
          <w:sz w:val="24"/>
          <w:szCs w:val="24"/>
        </w:rPr>
        <w:t xml:space="preserve">? </w:t>
      </w:r>
    </w:p>
    <w:p w14:paraId="7E4182BD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 Rounded MT Bold" w:hAnsi="Arial Rounded MT Bold" w:cstheme="minorHAnsi"/>
          <w:iCs/>
          <w:color w:val="0070C0"/>
          <w:sz w:val="24"/>
          <w:szCs w:val="24"/>
        </w:rPr>
      </w:pPr>
    </w:p>
    <w:p w14:paraId="3241993A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187FF4">
        <w:rPr>
          <w:rFonts w:cstheme="minorHAnsi"/>
          <w:b/>
          <w:iCs/>
          <w:color w:val="000000" w:themeColor="text1"/>
          <w:sz w:val="24"/>
          <w:szCs w:val="24"/>
        </w:rPr>
        <w:t>Przed lekcją przeczytaj baśń „Kopciuszek” na str.200 w podręczniku</w:t>
      </w:r>
      <w:r w:rsidRPr="00187FF4">
        <w:rPr>
          <w:rFonts w:cstheme="minorHAnsi"/>
          <w:iCs/>
          <w:color w:val="000000" w:themeColor="text1"/>
          <w:sz w:val="24"/>
          <w:szCs w:val="24"/>
        </w:rPr>
        <w:t xml:space="preserve">. </w:t>
      </w:r>
    </w:p>
    <w:p w14:paraId="19A0169F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14:paraId="2D908F5B" w14:textId="77777777" w:rsidR="00187FF4" w:rsidRPr="00187FF4" w:rsidRDefault="00187FF4" w:rsidP="00187F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Cs/>
          <w:color w:val="000000" w:themeColor="text1"/>
          <w:sz w:val="24"/>
          <w:szCs w:val="24"/>
        </w:rPr>
      </w:pPr>
      <w:r w:rsidRPr="00187FF4">
        <w:rPr>
          <w:rFonts w:cstheme="minorHAnsi"/>
          <w:iCs/>
          <w:color w:val="000000" w:themeColor="text1"/>
          <w:sz w:val="24"/>
          <w:szCs w:val="24"/>
        </w:rPr>
        <w:t xml:space="preserve">Wprowadzeniem do tematu będzie pokaz slajdów: </w:t>
      </w:r>
      <w:r w:rsidRPr="00187FF4">
        <w:rPr>
          <w:rFonts w:cstheme="minorHAnsi"/>
          <w:b/>
          <w:iCs/>
          <w:color w:val="000000" w:themeColor="text1"/>
          <w:sz w:val="24"/>
          <w:szCs w:val="24"/>
        </w:rPr>
        <w:t xml:space="preserve">Różne odsłony „Kopciuszka”. </w:t>
      </w:r>
    </w:p>
    <w:p w14:paraId="1DD85560" w14:textId="77777777" w:rsidR="00187FF4" w:rsidRPr="00187FF4" w:rsidRDefault="00187FF4" w:rsidP="00187F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Cs/>
          <w:color w:val="000000" w:themeColor="text1"/>
          <w:sz w:val="24"/>
          <w:szCs w:val="24"/>
        </w:rPr>
      </w:pPr>
      <w:r w:rsidRPr="00187FF4">
        <w:rPr>
          <w:rFonts w:cstheme="minorHAnsi"/>
          <w:iCs/>
          <w:color w:val="000000" w:themeColor="text1"/>
          <w:sz w:val="24"/>
          <w:szCs w:val="24"/>
        </w:rPr>
        <w:t xml:space="preserve">Omówimy </w:t>
      </w:r>
      <w:r w:rsidRPr="00187FF4">
        <w:rPr>
          <w:rFonts w:cstheme="minorHAnsi"/>
          <w:b/>
          <w:iCs/>
          <w:color w:val="000000" w:themeColor="text1"/>
          <w:sz w:val="24"/>
          <w:szCs w:val="24"/>
        </w:rPr>
        <w:t>cechy baśni jako gatunku</w:t>
      </w:r>
      <w:r w:rsidRPr="00187FF4">
        <w:rPr>
          <w:rFonts w:cstheme="minorHAnsi"/>
          <w:iCs/>
          <w:color w:val="000000" w:themeColor="text1"/>
          <w:sz w:val="24"/>
          <w:szCs w:val="24"/>
        </w:rPr>
        <w:t xml:space="preserve"> na przykładzie „Kopciuszka”.</w:t>
      </w:r>
    </w:p>
    <w:p w14:paraId="0F500A03" w14:textId="77777777" w:rsidR="00187FF4" w:rsidRPr="00187FF4" w:rsidRDefault="00187FF4" w:rsidP="00187F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187FF4">
        <w:rPr>
          <w:rFonts w:cstheme="minorHAnsi"/>
          <w:sz w:val="24"/>
          <w:szCs w:val="24"/>
        </w:rPr>
        <w:t xml:space="preserve">Wykonamy zadania z karty pracy </w:t>
      </w:r>
      <w:r w:rsidRPr="00187FF4">
        <w:rPr>
          <w:rFonts w:cstheme="minorHAnsi"/>
          <w:b/>
          <w:sz w:val="24"/>
          <w:szCs w:val="24"/>
        </w:rPr>
        <w:t xml:space="preserve">„Kim jesteś, Kopciuszku?” </w:t>
      </w:r>
      <w:r w:rsidRPr="00187FF4">
        <w:rPr>
          <w:rFonts w:cstheme="minorHAnsi"/>
          <w:sz w:val="24"/>
          <w:szCs w:val="24"/>
        </w:rPr>
        <w:t>i ustalimy, które ze stwierdzeń dotyczących Kopciuszka są prawdziwe a które fałszywe.</w:t>
      </w:r>
    </w:p>
    <w:p w14:paraId="0C9CC92B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14:paraId="75DE334F" w14:textId="77777777" w:rsidR="00187FF4" w:rsidRPr="00187FF4" w:rsidRDefault="00187FF4" w:rsidP="00187F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iCs/>
          <w:sz w:val="24"/>
          <w:szCs w:val="24"/>
        </w:rPr>
      </w:pPr>
      <w:r w:rsidRPr="00187FF4">
        <w:rPr>
          <w:rFonts w:cstheme="minorHAnsi"/>
          <w:b/>
          <w:iCs/>
          <w:sz w:val="24"/>
          <w:szCs w:val="24"/>
        </w:rPr>
        <w:t>Środa 06.05.20</w:t>
      </w:r>
    </w:p>
    <w:p w14:paraId="686362D8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theme="minorHAnsi"/>
          <w:iCs/>
          <w:sz w:val="24"/>
          <w:szCs w:val="24"/>
        </w:rPr>
      </w:pPr>
    </w:p>
    <w:p w14:paraId="47D3F021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708"/>
        <w:rPr>
          <w:rFonts w:ascii="Arial Rounded MT Bold" w:hAnsi="Arial Rounded MT Bold" w:cs="MyriadPro-Semibold"/>
          <w:color w:val="0070C0"/>
          <w:sz w:val="24"/>
          <w:szCs w:val="24"/>
        </w:rPr>
      </w:pPr>
      <w:r w:rsidRPr="00187FF4">
        <w:rPr>
          <w:rFonts w:cstheme="minorHAnsi"/>
          <w:b/>
          <w:iCs/>
          <w:sz w:val="24"/>
          <w:szCs w:val="24"/>
        </w:rPr>
        <w:t>Temat</w:t>
      </w:r>
      <w:r w:rsidRPr="00187FF4">
        <w:rPr>
          <w:rFonts w:cstheme="minorHAnsi"/>
          <w:iCs/>
          <w:sz w:val="24"/>
          <w:szCs w:val="24"/>
        </w:rPr>
        <w:t>:</w:t>
      </w:r>
      <w:r w:rsidRPr="00187FF4">
        <w:rPr>
          <w:rFonts w:ascii="MyriadPro-Semibold" w:hAnsi="MyriadPro-Semibold" w:cs="MyriadPro-Semibold"/>
          <w:sz w:val="23"/>
          <w:szCs w:val="23"/>
        </w:rPr>
        <w:t xml:space="preserve"> </w:t>
      </w:r>
      <w:r w:rsidRPr="00187FF4">
        <w:rPr>
          <w:rFonts w:ascii="Arial Rounded MT Bold" w:hAnsi="Arial Rounded MT Bold" w:cs="MyriadPro-Semibold"/>
          <w:color w:val="0070C0"/>
          <w:sz w:val="24"/>
          <w:szCs w:val="24"/>
        </w:rPr>
        <w:t>Wskazanie w utworze elementów fantastycznych – postaci, przedmiotów, zdarze</w:t>
      </w:r>
      <w:r w:rsidRPr="00187FF4">
        <w:rPr>
          <w:rFonts w:ascii="Arial" w:hAnsi="Arial" w:cs="Arial"/>
          <w:color w:val="0070C0"/>
          <w:sz w:val="24"/>
          <w:szCs w:val="24"/>
        </w:rPr>
        <w:t>ń</w:t>
      </w:r>
      <w:r w:rsidRPr="00187FF4">
        <w:rPr>
          <w:rFonts w:ascii="Arial Rounded MT Bold" w:hAnsi="Arial Rounded MT Bold" w:cs="MyriadPro-Semibold"/>
          <w:color w:val="0070C0"/>
          <w:sz w:val="24"/>
          <w:szCs w:val="24"/>
        </w:rPr>
        <w:t>.</w:t>
      </w:r>
    </w:p>
    <w:p w14:paraId="28AFFEE7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708"/>
        <w:rPr>
          <w:rFonts w:ascii="MyriadPro-Semibold" w:hAnsi="MyriadPro-Semibold" w:cs="MyriadPro-Semibold"/>
          <w:sz w:val="23"/>
          <w:szCs w:val="23"/>
        </w:rPr>
      </w:pPr>
    </w:p>
    <w:p w14:paraId="02D2A064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187FF4">
        <w:rPr>
          <w:rFonts w:ascii="ACaslonPro-Regular" w:hAnsi="ACaslonPro-Regular" w:cs="ACaslonPro-Regular"/>
          <w:sz w:val="20"/>
          <w:szCs w:val="20"/>
        </w:rPr>
        <w:t>N</w:t>
      </w:r>
      <w:r w:rsidRPr="00187FF4">
        <w:rPr>
          <w:rFonts w:cstheme="minorHAnsi"/>
          <w:sz w:val="24"/>
          <w:szCs w:val="24"/>
        </w:rPr>
        <w:t xml:space="preserve">a lekcji wykonamy zadania z </w:t>
      </w:r>
      <w:r w:rsidRPr="00187FF4">
        <w:rPr>
          <w:rFonts w:cstheme="minorHAnsi"/>
          <w:b/>
          <w:sz w:val="24"/>
          <w:szCs w:val="24"/>
        </w:rPr>
        <w:t>karty pracy „Świat baśni”.</w:t>
      </w:r>
      <w:r w:rsidRPr="00187FF4">
        <w:rPr>
          <w:rFonts w:cstheme="minorHAnsi"/>
          <w:sz w:val="24"/>
          <w:szCs w:val="24"/>
        </w:rPr>
        <w:t xml:space="preserve"> </w:t>
      </w:r>
    </w:p>
    <w:p w14:paraId="655FBFD8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187FF4">
        <w:rPr>
          <w:rFonts w:cstheme="minorHAnsi"/>
          <w:sz w:val="24"/>
          <w:szCs w:val="24"/>
        </w:rPr>
        <w:t xml:space="preserve">Określimy </w:t>
      </w:r>
      <w:r w:rsidRPr="00187FF4">
        <w:rPr>
          <w:rFonts w:cstheme="minorHAnsi"/>
          <w:b/>
          <w:sz w:val="24"/>
          <w:szCs w:val="24"/>
        </w:rPr>
        <w:t>czas i miejsce wydarzeń</w:t>
      </w:r>
      <w:r w:rsidRPr="00187FF4">
        <w:rPr>
          <w:rFonts w:cstheme="minorHAnsi"/>
          <w:sz w:val="24"/>
          <w:szCs w:val="24"/>
        </w:rPr>
        <w:t xml:space="preserve"> oraz uporządkujemy wydarzenia chronologicznie. </w:t>
      </w:r>
    </w:p>
    <w:p w14:paraId="254F9F0F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187FF4">
        <w:rPr>
          <w:rFonts w:cstheme="minorHAnsi"/>
          <w:sz w:val="24"/>
          <w:szCs w:val="24"/>
        </w:rPr>
        <w:t xml:space="preserve">Wskażemy również </w:t>
      </w:r>
      <w:r w:rsidRPr="00187FF4">
        <w:rPr>
          <w:rFonts w:cstheme="minorHAnsi"/>
          <w:b/>
          <w:sz w:val="24"/>
          <w:szCs w:val="24"/>
        </w:rPr>
        <w:t>cechy utworu typowe dla baśni .</w:t>
      </w:r>
    </w:p>
    <w:p w14:paraId="7A95C7E8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b/>
          <w:iCs/>
          <w:color w:val="000000" w:themeColor="text1"/>
          <w:sz w:val="24"/>
          <w:szCs w:val="24"/>
        </w:rPr>
      </w:pPr>
    </w:p>
    <w:p w14:paraId="5F22F7BB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187FF4">
        <w:rPr>
          <w:rFonts w:cstheme="minorHAnsi"/>
          <w:b/>
          <w:sz w:val="24"/>
          <w:szCs w:val="24"/>
          <w:u w:val="single"/>
        </w:rPr>
        <w:t xml:space="preserve">Zapisz w zeszycie </w:t>
      </w:r>
      <w:r w:rsidRPr="00187FF4">
        <w:rPr>
          <w:rFonts w:cstheme="minorHAnsi"/>
          <w:sz w:val="24"/>
          <w:szCs w:val="24"/>
        </w:rPr>
        <w:t xml:space="preserve">: Wyodrębnij trzy niezwykłe elementy występujące w baśni  „Kopciuszek” w       kategorii:             </w:t>
      </w:r>
    </w:p>
    <w:p w14:paraId="5B86A2DD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187FF4">
        <w:rPr>
          <w:rFonts w:cstheme="minorHAnsi"/>
          <w:sz w:val="24"/>
          <w:szCs w:val="24"/>
        </w:rPr>
        <w:t>• magiczny przedmiot</w:t>
      </w:r>
    </w:p>
    <w:p w14:paraId="5722E1A2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187FF4">
        <w:rPr>
          <w:rFonts w:cstheme="minorHAnsi"/>
          <w:sz w:val="24"/>
          <w:szCs w:val="24"/>
        </w:rPr>
        <w:t>• fantastyczną postać</w:t>
      </w:r>
    </w:p>
    <w:p w14:paraId="7036EC86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firstLine="644"/>
        <w:rPr>
          <w:rFonts w:cstheme="minorHAnsi"/>
          <w:sz w:val="24"/>
          <w:szCs w:val="24"/>
        </w:rPr>
      </w:pPr>
      <w:r w:rsidRPr="00187FF4">
        <w:rPr>
          <w:rFonts w:cstheme="minorHAnsi"/>
          <w:sz w:val="24"/>
          <w:szCs w:val="24"/>
        </w:rPr>
        <w:t>• nieprawdopodobne zdarzenie.</w:t>
      </w:r>
    </w:p>
    <w:p w14:paraId="061CC75F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9193033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iCs/>
          <w:sz w:val="24"/>
          <w:szCs w:val="24"/>
        </w:rPr>
      </w:pPr>
    </w:p>
    <w:p w14:paraId="765AE034" w14:textId="77777777" w:rsidR="00187FF4" w:rsidRPr="00187FF4" w:rsidRDefault="00187FF4" w:rsidP="00187F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iCs/>
          <w:sz w:val="24"/>
          <w:szCs w:val="24"/>
        </w:rPr>
      </w:pPr>
      <w:r w:rsidRPr="00187FF4">
        <w:rPr>
          <w:rFonts w:cstheme="minorHAnsi"/>
          <w:b/>
          <w:iCs/>
          <w:sz w:val="24"/>
          <w:szCs w:val="24"/>
        </w:rPr>
        <w:t xml:space="preserve">Czwartek 07.05.20 </w:t>
      </w:r>
    </w:p>
    <w:p w14:paraId="17581644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b/>
          <w:iCs/>
          <w:sz w:val="24"/>
          <w:szCs w:val="24"/>
        </w:rPr>
      </w:pPr>
    </w:p>
    <w:p w14:paraId="295AED6B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" w:hAnsi="Arial" w:cs="Arial"/>
          <w:iCs/>
          <w:color w:val="0070C0"/>
          <w:sz w:val="24"/>
          <w:szCs w:val="24"/>
        </w:rPr>
      </w:pPr>
      <w:r w:rsidRPr="00187FF4">
        <w:rPr>
          <w:rFonts w:cstheme="minorHAnsi"/>
          <w:b/>
          <w:iCs/>
          <w:sz w:val="24"/>
          <w:szCs w:val="24"/>
        </w:rPr>
        <w:t>Temat:</w:t>
      </w:r>
      <w:r w:rsidRPr="00187FF4">
        <w:rPr>
          <w:rFonts w:cstheme="minorHAnsi"/>
          <w:iCs/>
          <w:sz w:val="24"/>
          <w:szCs w:val="24"/>
        </w:rPr>
        <w:t xml:space="preserve"> </w:t>
      </w:r>
      <w:r w:rsidRPr="00187FF4">
        <w:rPr>
          <w:rFonts w:ascii="Arial Rounded MT Bold" w:hAnsi="Arial Rounded MT Bold" w:cstheme="minorHAnsi"/>
          <w:iCs/>
          <w:color w:val="0070C0"/>
          <w:sz w:val="24"/>
          <w:szCs w:val="24"/>
        </w:rPr>
        <w:t>Jak napisa</w:t>
      </w:r>
      <w:r w:rsidRPr="00187FF4">
        <w:rPr>
          <w:rFonts w:ascii="Arial" w:hAnsi="Arial" w:cs="Arial"/>
          <w:iCs/>
          <w:color w:val="0070C0"/>
          <w:sz w:val="24"/>
          <w:szCs w:val="24"/>
        </w:rPr>
        <w:t>ć zaproszenie?</w:t>
      </w:r>
    </w:p>
    <w:p w14:paraId="2052FCFC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 Rounded MT Bold" w:hAnsi="Arial Rounded MT Bold" w:cs="Arial"/>
          <w:iCs/>
          <w:sz w:val="24"/>
          <w:szCs w:val="24"/>
        </w:rPr>
      </w:pPr>
    </w:p>
    <w:p w14:paraId="2AC02498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iCs/>
          <w:sz w:val="24"/>
          <w:szCs w:val="24"/>
          <w:u w:val="single"/>
        </w:rPr>
      </w:pPr>
      <w:r w:rsidRPr="00187FF4">
        <w:rPr>
          <w:rFonts w:cstheme="minorHAnsi"/>
          <w:iCs/>
          <w:sz w:val="24"/>
          <w:szCs w:val="24"/>
          <w:u w:val="single"/>
        </w:rPr>
        <w:t>Przed lekcją zastanów się jak odpowiesz na poniższe pytania:</w:t>
      </w:r>
    </w:p>
    <w:p w14:paraId="284894EA" w14:textId="77777777" w:rsidR="00187FF4" w:rsidRPr="00187FF4" w:rsidRDefault="00187FF4" w:rsidP="00187FF4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cstheme="minorHAnsi"/>
          <w:iCs/>
          <w:sz w:val="24"/>
          <w:szCs w:val="24"/>
        </w:rPr>
      </w:pPr>
    </w:p>
    <w:p w14:paraId="0385A99B" w14:textId="77777777" w:rsidR="00187FF4" w:rsidRPr="00187FF4" w:rsidRDefault="00187FF4" w:rsidP="00187F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Cs/>
          <w:sz w:val="24"/>
          <w:szCs w:val="24"/>
        </w:rPr>
      </w:pPr>
      <w:r w:rsidRPr="00187FF4">
        <w:rPr>
          <w:rFonts w:cstheme="minorHAnsi"/>
          <w:iCs/>
          <w:sz w:val="24"/>
          <w:szCs w:val="24"/>
        </w:rPr>
        <w:t>W jakich sytuacjach lub z jakiej okazji ludzie otrzymują zaproszenia?</w:t>
      </w:r>
    </w:p>
    <w:p w14:paraId="39C8558F" w14:textId="77777777" w:rsidR="00187FF4" w:rsidRPr="00187FF4" w:rsidRDefault="00187FF4" w:rsidP="00187F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Cs/>
          <w:sz w:val="24"/>
          <w:szCs w:val="24"/>
        </w:rPr>
      </w:pPr>
      <w:r w:rsidRPr="00187FF4">
        <w:rPr>
          <w:rFonts w:cstheme="minorHAnsi"/>
          <w:iCs/>
          <w:sz w:val="24"/>
          <w:szCs w:val="24"/>
        </w:rPr>
        <w:t>W jaki sposób i w jakiej formie najczęściej przekazuje się zaproszenie?</w:t>
      </w:r>
    </w:p>
    <w:p w14:paraId="558715E8" w14:textId="77777777" w:rsidR="00187FF4" w:rsidRPr="00187FF4" w:rsidRDefault="00187FF4" w:rsidP="00187F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iCs/>
          <w:sz w:val="24"/>
          <w:szCs w:val="24"/>
        </w:rPr>
      </w:pPr>
      <w:r w:rsidRPr="00187FF4">
        <w:rPr>
          <w:rFonts w:cstheme="minorHAnsi"/>
          <w:iCs/>
          <w:sz w:val="24"/>
          <w:szCs w:val="24"/>
        </w:rPr>
        <w:t>Jak myślicie, co powinno się znaleźć w zaproszeniu?</w:t>
      </w:r>
    </w:p>
    <w:p w14:paraId="3A603FA5" w14:textId="77777777" w:rsidR="00187FF4" w:rsidRPr="00187FF4" w:rsidRDefault="00187FF4" w:rsidP="00187FF4">
      <w:pPr>
        <w:ind w:left="708"/>
      </w:pPr>
      <w:r w:rsidRPr="00187FF4">
        <w:t>Na lekcji będziemy pracować z materiałem na stronie 209 i 210 w podręczniku.</w:t>
      </w:r>
    </w:p>
    <w:p w14:paraId="19767908" w14:textId="77777777" w:rsidR="00187FF4" w:rsidRPr="00187FF4" w:rsidRDefault="00187FF4" w:rsidP="00187FF4">
      <w:pPr>
        <w:ind w:left="708"/>
        <w:rPr>
          <w:b/>
        </w:rPr>
      </w:pPr>
      <w:r w:rsidRPr="00187FF4">
        <w:rPr>
          <w:b/>
        </w:rPr>
        <w:t>Zadanie domowe: Ćwiczenia, str.101 i 102</w:t>
      </w:r>
    </w:p>
    <w:p w14:paraId="710DE472" w14:textId="77777777" w:rsidR="00187FF4" w:rsidRPr="00187FF4" w:rsidRDefault="00187FF4" w:rsidP="00187FF4">
      <w:pPr>
        <w:numPr>
          <w:ilvl w:val="0"/>
          <w:numId w:val="2"/>
        </w:numPr>
        <w:contextualSpacing/>
        <w:rPr>
          <w:b/>
          <w:sz w:val="24"/>
        </w:rPr>
      </w:pPr>
      <w:r w:rsidRPr="00187FF4">
        <w:rPr>
          <w:b/>
          <w:sz w:val="24"/>
        </w:rPr>
        <w:t>Piątek 08.05.20</w:t>
      </w:r>
    </w:p>
    <w:p w14:paraId="3D01E0A0" w14:textId="77777777" w:rsidR="00187FF4" w:rsidRPr="00187FF4" w:rsidRDefault="00187FF4" w:rsidP="00187FF4">
      <w:pPr>
        <w:ind w:left="720"/>
        <w:contextualSpacing/>
        <w:rPr>
          <w:b/>
          <w:sz w:val="24"/>
        </w:rPr>
      </w:pPr>
    </w:p>
    <w:p w14:paraId="0C1333AB" w14:textId="77777777" w:rsidR="00187FF4" w:rsidRPr="00187FF4" w:rsidRDefault="00187FF4" w:rsidP="00187FF4">
      <w:pPr>
        <w:ind w:left="720"/>
        <w:contextualSpacing/>
        <w:rPr>
          <w:rFonts w:ascii="Arial Rounded MT Bold" w:hAnsi="Arial Rounded MT Bold"/>
          <w:color w:val="0070C0"/>
          <w:sz w:val="24"/>
        </w:rPr>
      </w:pPr>
      <w:r w:rsidRPr="00187FF4">
        <w:rPr>
          <w:b/>
          <w:sz w:val="24"/>
        </w:rPr>
        <w:t xml:space="preserve">Temat: </w:t>
      </w:r>
      <w:r w:rsidRPr="00187FF4">
        <w:rPr>
          <w:rFonts w:ascii="Arial Rounded MT Bold" w:hAnsi="Arial Rounded MT Bold"/>
          <w:color w:val="0070C0"/>
          <w:sz w:val="24"/>
        </w:rPr>
        <w:t>Do czego potrzebny nam przyimek?</w:t>
      </w:r>
    </w:p>
    <w:p w14:paraId="57B1DCEB" w14:textId="77777777" w:rsidR="00187FF4" w:rsidRPr="00187FF4" w:rsidRDefault="00187FF4" w:rsidP="00187FF4">
      <w:pPr>
        <w:ind w:left="720"/>
        <w:contextualSpacing/>
        <w:rPr>
          <w:rFonts w:ascii="Arial Rounded MT Bold" w:hAnsi="Arial Rounded MT Bold"/>
          <w:color w:val="0070C0"/>
          <w:sz w:val="24"/>
        </w:rPr>
      </w:pPr>
    </w:p>
    <w:p w14:paraId="5D750D3E" w14:textId="77777777" w:rsidR="00187FF4" w:rsidRPr="00187FF4" w:rsidRDefault="00187FF4" w:rsidP="00187FF4">
      <w:pPr>
        <w:ind w:left="720"/>
        <w:contextualSpacing/>
        <w:rPr>
          <w:sz w:val="24"/>
        </w:rPr>
      </w:pPr>
      <w:r w:rsidRPr="00187FF4">
        <w:rPr>
          <w:b/>
          <w:sz w:val="24"/>
        </w:rPr>
        <w:t xml:space="preserve"> </w:t>
      </w:r>
      <w:r w:rsidRPr="00187FF4">
        <w:rPr>
          <w:sz w:val="24"/>
        </w:rPr>
        <w:t xml:space="preserve">Zrealizujemy materiał z podręcznika ze strony 211, wykonamy również zadnia z platformy </w:t>
      </w:r>
      <w:proofErr w:type="spellStart"/>
      <w:r w:rsidRPr="00187FF4">
        <w:rPr>
          <w:sz w:val="24"/>
        </w:rPr>
        <w:t>epodręczniki</w:t>
      </w:r>
      <w:proofErr w:type="spellEnd"/>
      <w:r w:rsidRPr="00187FF4">
        <w:rPr>
          <w:sz w:val="24"/>
        </w:rPr>
        <w:t xml:space="preserve"> „Bez przyimka ani rusz”. Część z nich będzie Waszym zadaniem domowym. Zadania już zostały Wam udostępnione, można je wykonać wcześniej po  zalogowaniu.</w:t>
      </w:r>
    </w:p>
    <w:p w14:paraId="6E89F69C" w14:textId="77777777" w:rsidR="00187FF4" w:rsidRPr="00187FF4" w:rsidRDefault="00187FF4" w:rsidP="00187FF4">
      <w:pPr>
        <w:ind w:left="720"/>
        <w:contextualSpacing/>
        <w:rPr>
          <w:sz w:val="24"/>
        </w:rPr>
      </w:pPr>
    </w:p>
    <w:p w14:paraId="3DC6BEE0" w14:textId="77777777" w:rsidR="006F3CBE" w:rsidRDefault="006F3CBE" w:rsidP="00187FF4">
      <w:pPr>
        <w:spacing w:after="0"/>
        <w:rPr>
          <w:rFonts w:ascii="Arial Rounded MT Bold" w:hAnsi="Arial Rounded MT Bold" w:cs="Times New Roman"/>
          <w:color w:val="FF0000"/>
          <w:sz w:val="24"/>
          <w:szCs w:val="24"/>
        </w:rPr>
      </w:pPr>
      <w:r>
        <w:rPr>
          <w:rFonts w:ascii="Arial Rounded MT Bold" w:hAnsi="Arial Rounded MT Bold" w:cs="Times New Roman"/>
          <w:color w:val="FF0000"/>
          <w:sz w:val="24"/>
          <w:szCs w:val="24"/>
        </w:rPr>
        <w:t>p</w:t>
      </w:r>
      <w:r w:rsidR="00187FF4" w:rsidRPr="00AE69A3">
        <w:rPr>
          <w:rFonts w:ascii="Arial Rounded MT Bold" w:hAnsi="Arial Rounded MT Bold" w:cs="Times New Roman"/>
          <w:color w:val="FF0000"/>
          <w:sz w:val="24"/>
          <w:szCs w:val="24"/>
        </w:rPr>
        <w:t xml:space="preserve">rzyroda </w:t>
      </w:r>
    </w:p>
    <w:p w14:paraId="0C956920" w14:textId="77777777" w:rsidR="006F3CBE" w:rsidRDefault="006F3CBE" w:rsidP="00187FF4">
      <w:pPr>
        <w:spacing w:after="0"/>
        <w:rPr>
          <w:rFonts w:ascii="Arial Rounded MT Bold" w:hAnsi="Arial Rounded MT Bold" w:cs="Times New Roman"/>
          <w:color w:val="FF0000"/>
          <w:sz w:val="24"/>
          <w:szCs w:val="24"/>
        </w:rPr>
      </w:pPr>
    </w:p>
    <w:p w14:paraId="5AEEAA9E" w14:textId="77777777" w:rsidR="00187FF4" w:rsidRDefault="00187FF4" w:rsidP="00187F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kl.IV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5 V  wtorek</w:t>
      </w:r>
    </w:p>
    <w:p w14:paraId="11145FDE" w14:textId="77777777" w:rsidR="00187FF4" w:rsidRDefault="00187FF4" w:rsidP="00187F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zeszytu:</w:t>
      </w:r>
    </w:p>
    <w:p w14:paraId="55AE93C6" w14:textId="77777777" w:rsidR="00187FF4" w:rsidRDefault="00187FF4" w:rsidP="00187F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801C0" w14:textId="77777777" w:rsidR="00187FF4" w:rsidRDefault="00187FF4" w:rsidP="00187F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Powtórzenie wiadomości „ Poznajemy krajobraz najbliższej okolicy”</w:t>
      </w:r>
    </w:p>
    <w:p w14:paraId="2217EF07" w14:textId="77777777" w:rsidR="00187FF4" w:rsidRDefault="00187FF4" w:rsidP="00187F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9B5F0" w14:textId="77777777" w:rsidR="00187FF4" w:rsidRDefault="00187FF4" w:rsidP="00187F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137-158</w:t>
      </w:r>
    </w:p>
    <w:p w14:paraId="40057C39" w14:textId="77777777" w:rsidR="00187FF4" w:rsidRDefault="00187FF4" w:rsidP="00187F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działu 6    s.159-160</w:t>
      </w:r>
    </w:p>
    <w:p w14:paraId="2D7B6DDA" w14:textId="77777777" w:rsidR="00187FF4" w:rsidRDefault="00187FF4" w:rsidP="00187F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schemat-  Formy terenu (na podstawie podręcznika)</w:t>
      </w:r>
    </w:p>
    <w:p w14:paraId="7332012F" w14:textId="77777777" w:rsidR="00187FF4" w:rsidRDefault="00187FF4" w:rsidP="00187F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462BB" w14:textId="77777777" w:rsidR="00187FF4" w:rsidRDefault="00187FF4" w:rsidP="00187F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C871D" w14:textId="77777777" w:rsidR="00187FF4" w:rsidRDefault="00187FF4" w:rsidP="00187F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V   czwartek</w:t>
      </w:r>
    </w:p>
    <w:p w14:paraId="75481B94" w14:textId="77777777" w:rsidR="00187FF4" w:rsidRDefault="00187FF4" w:rsidP="00187F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zeszytu:</w:t>
      </w:r>
    </w:p>
    <w:p w14:paraId="6A56F7DF" w14:textId="77777777" w:rsidR="00187FF4" w:rsidRDefault="00187FF4" w:rsidP="00187F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010A3" w14:textId="77777777" w:rsidR="00187FF4" w:rsidRDefault="00187FF4" w:rsidP="00187F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Temat: Pisemny sprawdzian wiadomości „ Poznajemy krajobraz najbliższej okolicy”</w:t>
      </w:r>
    </w:p>
    <w:p w14:paraId="573B02E6" w14:textId="77777777" w:rsidR="00550D3A" w:rsidRDefault="00550D3A" w:rsidP="00187F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B088D" w14:textId="77777777" w:rsidR="00550D3A" w:rsidRDefault="00550D3A" w:rsidP="00550D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 4 -</w:t>
      </w:r>
      <w:r w:rsidRPr="00550D3A">
        <w:rPr>
          <w:rFonts w:ascii="Times New Roman" w:hAnsi="Times New Roman"/>
          <w:b/>
          <w:color w:val="FF0000"/>
          <w:sz w:val="28"/>
          <w:szCs w:val="28"/>
        </w:rPr>
        <w:t xml:space="preserve"> informatyka </w:t>
      </w:r>
      <w:r>
        <w:rPr>
          <w:rFonts w:ascii="Times New Roman" w:hAnsi="Times New Roman"/>
          <w:b/>
          <w:sz w:val="28"/>
          <w:szCs w:val="28"/>
        </w:rPr>
        <w:t xml:space="preserve"> od 04.05 do 08.05.2020</w:t>
      </w:r>
    </w:p>
    <w:p w14:paraId="0CB3B848" w14:textId="77777777" w:rsidR="00550D3A" w:rsidRDefault="00550D3A" w:rsidP="00550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 : Zmieniamy parametry czcionki.</w:t>
      </w:r>
    </w:p>
    <w:p w14:paraId="65B15854" w14:textId="77777777" w:rsidR="00550D3A" w:rsidRDefault="00550D3A" w:rsidP="00550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Podręcznik str.97 - 98 – proszę przeczytać.</w:t>
      </w:r>
    </w:p>
    <w:p w14:paraId="5F9674DE" w14:textId="77777777" w:rsidR="00550D3A" w:rsidRDefault="00550D3A" w:rsidP="00550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 przeczytaniu tekstu wykonujecie ćw. 8 str. 98</w:t>
      </w:r>
    </w:p>
    <w:p w14:paraId="2A0E4722" w14:textId="77777777" w:rsidR="00550D3A" w:rsidRDefault="00550D3A" w:rsidP="00550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Otwieracie pusty dokument Word.</w:t>
      </w:r>
    </w:p>
    <w:p w14:paraId="00CBBF11" w14:textId="77777777" w:rsidR="00550D3A" w:rsidRDefault="00550D3A" w:rsidP="00550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Wykorzystacie tu zakładki : Narzędzia główne , w sekcji czcionka :  ustawicie krój czcionki, jej rozmiar , kolor.</w:t>
      </w:r>
    </w:p>
    <w:p w14:paraId="236DAF3E" w14:textId="77777777" w:rsidR="00550D3A" w:rsidRDefault="00550D3A" w:rsidP="00550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sekcji akapit znajdziecie: równaj tekst do lewej , do środka, do prawej, wyjustuj.</w:t>
      </w:r>
    </w:p>
    <w:p w14:paraId="41E89C9D" w14:textId="77777777" w:rsidR="00550D3A" w:rsidRDefault="00550D3A" w:rsidP="00550D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linijce są  odległości wcięcia akapitów.</w:t>
      </w:r>
    </w:p>
    <w:p w14:paraId="13CD1621" w14:textId="77777777" w:rsidR="00550D3A" w:rsidRDefault="00550D3A" w:rsidP="00550D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góry dokumentu, na linijce znajdują się suwaki, które gdy klikniesz kursorem i chwycisz je ,możesz wtedy ustawić  w dowolnej pozycji.np.1 cm</w:t>
      </w:r>
    </w:p>
    <w:p w14:paraId="3DD6BF1D" w14:textId="77777777" w:rsidR="00550D3A" w:rsidRDefault="00550D3A" w:rsidP="00550D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Akapit </w:t>
      </w:r>
      <w:r>
        <w:rPr>
          <w:rFonts w:ascii="Times New Roman" w:hAnsi="Times New Roman"/>
          <w:sz w:val="28"/>
          <w:szCs w:val="28"/>
        </w:rPr>
        <w:t xml:space="preserve">to tekst ,który zapisujecie od początku do końca bez naciśnięcia klawisza </w:t>
      </w:r>
      <w:proofErr w:type="spellStart"/>
      <w:r>
        <w:rPr>
          <w:rFonts w:ascii="Times New Roman" w:hAnsi="Times New Roman"/>
          <w:b/>
          <w:sz w:val="28"/>
          <w:szCs w:val="28"/>
        </w:rPr>
        <w:t>Enter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na klawiaturze.</w:t>
      </w:r>
    </w:p>
    <w:p w14:paraId="726E8E2E" w14:textId="77777777" w:rsidR="00550D3A" w:rsidRDefault="00550D3A" w:rsidP="00550D3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Akapit zawsze rozpoczyna się od nowego wiersza. Pierwszy wiersz akapitu może być przesunięty względem pozostałych, czyli może mieć wcięcie.</w:t>
      </w:r>
    </w:p>
    <w:p w14:paraId="165161F7" w14:textId="77777777" w:rsidR="00550D3A" w:rsidRDefault="00550D3A" w:rsidP="00550D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Zapisz jako </w:t>
      </w:r>
      <w:r>
        <w:rPr>
          <w:rFonts w:ascii="Times New Roman" w:hAnsi="Times New Roman"/>
          <w:sz w:val="28"/>
          <w:szCs w:val="28"/>
        </w:rPr>
        <w:t>czcionka i wyślij jako załącznik mailem.</w:t>
      </w:r>
    </w:p>
    <w:p w14:paraId="4B27FFE5" w14:textId="77777777" w:rsidR="00550D3A" w:rsidRDefault="00550D3A" w:rsidP="00550D3A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Powodzenia !</w:t>
      </w:r>
    </w:p>
    <w:p w14:paraId="5890D2C0" w14:textId="77777777" w:rsidR="00550D3A" w:rsidRDefault="00550D3A" w:rsidP="00550D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Czekam na maile: boniita1903@gmail.com</w:t>
      </w:r>
    </w:p>
    <w:p w14:paraId="46F1F26E" w14:textId="77777777" w:rsidR="00550D3A" w:rsidRDefault="00550D3A" w:rsidP="00550D3A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Ważna informacja : od poniedziałku  - 27.04. spotykamy się na Messengerze (włączamy kamerkę u góry strony)</w:t>
      </w:r>
    </w:p>
    <w:p w14:paraId="4AEE4844" w14:textId="77777777" w:rsidR="00550D3A" w:rsidRDefault="00550D3A" w:rsidP="00550D3A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Proszę dołączyć do grupy: </w:t>
      </w:r>
      <w:r>
        <w:rPr>
          <w:rFonts w:ascii="Times New Roman" w:hAnsi="Times New Roman"/>
          <w:b/>
          <w:sz w:val="32"/>
          <w:szCs w:val="32"/>
          <w:u w:val="single"/>
        </w:rPr>
        <w:t>klasa4informatyka</w:t>
      </w:r>
    </w:p>
    <w:p w14:paraId="32573E88" w14:textId="77777777" w:rsidR="00AB3BED" w:rsidRDefault="00AB3BED" w:rsidP="00550D3A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5806BB7A" w14:textId="77777777" w:rsidR="00AB3BED" w:rsidRPr="00AB3BED" w:rsidRDefault="00AB3BED" w:rsidP="00550D3A">
      <w:pPr>
        <w:rPr>
          <w:rFonts w:ascii="Times New Roman" w:hAnsi="Times New Roman"/>
          <w:b/>
          <w:sz w:val="32"/>
          <w:szCs w:val="32"/>
        </w:rPr>
      </w:pPr>
      <w:r w:rsidRPr="00AB3BED">
        <w:rPr>
          <w:rFonts w:ascii="Times New Roman" w:hAnsi="Times New Roman"/>
          <w:b/>
          <w:sz w:val="32"/>
          <w:szCs w:val="32"/>
        </w:rPr>
        <w:lastRenderedPageBreak/>
        <w:t>RELIGIA</w:t>
      </w:r>
    </w:p>
    <w:p w14:paraId="15530985" w14:textId="77777777" w:rsidR="00AB3BED" w:rsidRDefault="00AB3BED" w:rsidP="00AB3BED">
      <w:pPr>
        <w:rPr>
          <w:rFonts w:eastAsia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Temat- W domowym Kościele (rodzinie) uczę się miłości do Jezusa. katecheza44 str.142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Każdy z Was żyje w rodzinie. Na co dzień doświadczacie w niej ciepła zrozumienia, miłości.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Jest to także miejsce, gdzie uczycie się życia.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W jaki sposób możecie się uczyć od swoich rodziców życia chrześcijańskiego, przepełnionego wiarą,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nadzieją i miłością?  ( Przez naśladowanie ich praktyk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religijnych,ich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postępowania: uczciwej pracy, wytrwałości,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miłości braterskiej, wielkodusznego przebaczenia, oddawania czci Bogu przez modlitwę)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Tzn. wspólna modlitwa, wspólne czytanie Pisma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św.,uczestnictwo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w Eucharystii, wzajemna pomoc, życzliwość, szacunek.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Rodzina jest "ogniskiem", w którym rozpala się serce człowieka ogniem wiary, miłości i nadziei.</w:t>
      </w:r>
      <w:r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Moja rodzina jest domowym Kościołem, moi rodzice są nauczycielami wiary, od nich mogę uczyć się przyjaźni z Bogiem.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Zadanie domowe: Dziś wieczorem podziękuj mamie i tacie za to, że uczą cię kochać Jezusa.</w:t>
      </w:r>
      <w:r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Temat - Maryja Królowa Polski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3 MAJA OBCHODZIMY UROCZYSTOŚĆ MATKI BOŻEJ  KRÓLOWEJ POLSKI ORAZ PAŃSTWOWE ŚWIĘTO UCHWALENIA KONSTYTUCJI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DZISIAJ DOWIEMY SIĘ, DLACZEGO MARYJĘ NAZYWAMY MATKĄ I KRÓLOWĄ NASZEJ OJCZYZNY ORAZ GDZIE I W JAKI SPOSÓB MY POLACY ODDAJEMY CZEŚĆ MARYI JAKO KRÓLOWEJ POLSKI.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Maryja jest najlepszą Matką i troszczy się o każdego z nas i prosi Jezusa, by nam pomagał. Jezus gdy umierał za nas na krzyżu dał nam Maryję za Matkę. W Polsce jest wiele miejsc w których w szczególny sposób razem z Maryją oddajemy cześć Panu Bogu i modlimy się. Takie miejsce nazywamy SANKTUARIUM. NAJBARDZIEJ ZNANYM JEST JASNA GÓRA, GDZIE KRÓLUJE MATKA BOŻA CZĘSTOCHOWSKA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Proszę obejrzyjcie krótki film z życia Maryi i Jezusa, a potem poproście kogoś dorosłego, aby przeczytał wam opowiadanie o Jasnej Górze jest w załączniku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br/>
      </w:r>
      <w:hyperlink r:id="rId7" w:tgtFrame="_blank" w:history="1">
        <w:r>
          <w:rPr>
            <w:rStyle w:val="Hipercze"/>
            <w:rFonts w:ascii="Arial" w:eastAsia="Times New Roman" w:hAnsi="Arial" w:cs="Arial"/>
            <w:color w:val="1155CC"/>
          </w:rPr>
          <w:t>https://youtu.be/SSAaGrG1V-k</w:t>
        </w:r>
      </w:hyperlink>
      <w:r>
        <w:rPr>
          <w:rFonts w:ascii="Arial" w:eastAsia="Times New Roman" w:hAnsi="Arial" w:cs="Arial"/>
          <w:color w:val="222222"/>
        </w:rPr>
        <w:br/>
      </w:r>
    </w:p>
    <w:p w14:paraId="2DA0F0C2" w14:textId="77777777" w:rsidR="0065239B" w:rsidRDefault="00AB3BED">
      <w:r>
        <w:rPr>
          <w:noProof/>
          <w:lang w:eastAsia="pl-PL"/>
        </w:rPr>
        <w:lastRenderedPageBreak/>
        <w:drawing>
          <wp:inline distT="0" distB="0" distL="0" distR="0" wp14:anchorId="12411A39" wp14:editId="6697A4B7">
            <wp:extent cx="6629400" cy="4978400"/>
            <wp:effectExtent l="0" t="0" r="0" b="0"/>
            <wp:docPr id="1" name="Obraz 1" descr="inline%20Opowiadanie,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%20Opowiadanie,,,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39B" w:rsidSect="005A6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CaslonPro-Regular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15A6C"/>
    <w:multiLevelType w:val="hybridMultilevel"/>
    <w:tmpl w:val="30B60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1620"/>
    <w:multiLevelType w:val="hybridMultilevel"/>
    <w:tmpl w:val="970088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80FB6"/>
    <w:multiLevelType w:val="hybridMultilevel"/>
    <w:tmpl w:val="9B20A2A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11C555B"/>
    <w:multiLevelType w:val="hybridMultilevel"/>
    <w:tmpl w:val="EE26BF2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40"/>
    <w:rsid w:val="00187FF4"/>
    <w:rsid w:val="00550D3A"/>
    <w:rsid w:val="0065239B"/>
    <w:rsid w:val="006F3CBE"/>
    <w:rsid w:val="00AB3BED"/>
    <w:rsid w:val="00AE69A3"/>
    <w:rsid w:val="00F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A8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F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7FF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B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ambridgeenglish.org/learning-english/parents-and-children/activities-for-children/a1-level/m-s-01-free-time/" TargetMode="External"/><Relationship Id="rId6" Type="http://schemas.openxmlformats.org/officeDocument/2006/relationships/hyperlink" Target="https://epodreczniki.pl/a/nie-pomoze-dobra-wrozka/D17GPewCW" TargetMode="External"/><Relationship Id="rId7" Type="http://schemas.openxmlformats.org/officeDocument/2006/relationships/hyperlink" Target="https://youtu.be/SSAaGrG1V-k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908</Words>
  <Characters>5450</Characters>
  <Application>Microsoft Macintosh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Microsoft Office</cp:lastModifiedBy>
  <cp:revision>6</cp:revision>
  <dcterms:created xsi:type="dcterms:W3CDTF">2020-05-02T16:57:00Z</dcterms:created>
  <dcterms:modified xsi:type="dcterms:W3CDTF">2020-05-03T15:37:00Z</dcterms:modified>
</cp:coreProperties>
</file>