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50" w:rsidRDefault="00A02150" w:rsidP="00A02150">
      <w:pPr>
        <w:jc w:val="center"/>
        <w:rPr>
          <w:rFonts w:ascii="Times New Roman" w:hAnsi="Times New Roman" w:cs="Times New Roman"/>
          <w:b/>
          <w:u w:val="single"/>
        </w:rPr>
      </w:pPr>
      <w:r>
        <w:rPr>
          <w:rFonts w:ascii="Times New Roman" w:hAnsi="Times New Roman" w:cs="Times New Roman"/>
          <w:b/>
          <w:u w:val="single"/>
        </w:rPr>
        <w:t xml:space="preserve">Język angielski klasa 6 </w:t>
      </w:r>
    </w:p>
    <w:p w:rsidR="00A02150" w:rsidRPr="00A02150" w:rsidRDefault="00A02150" w:rsidP="00A02150">
      <w:pPr>
        <w:jc w:val="center"/>
        <w:rPr>
          <w:rFonts w:ascii="Times New Roman" w:hAnsi="Times New Roman" w:cs="Times New Roman"/>
          <w:b/>
          <w:u w:val="single"/>
        </w:rPr>
      </w:pPr>
      <w:proofErr w:type="spellStart"/>
      <w:r w:rsidRPr="00A02150">
        <w:rPr>
          <w:rFonts w:ascii="Times New Roman" w:hAnsi="Times New Roman" w:cs="Times New Roman"/>
          <w:b/>
          <w:u w:val="single"/>
        </w:rPr>
        <w:t>Topic</w:t>
      </w:r>
      <w:proofErr w:type="spellEnd"/>
      <w:r w:rsidRPr="00A02150">
        <w:rPr>
          <w:rFonts w:ascii="Times New Roman" w:hAnsi="Times New Roman" w:cs="Times New Roman"/>
          <w:b/>
          <w:u w:val="single"/>
        </w:rPr>
        <w:t xml:space="preserve">: Powtórzenie wiadomości z działu 8 – </w:t>
      </w:r>
      <w:proofErr w:type="spellStart"/>
      <w:r w:rsidRPr="00A02150">
        <w:rPr>
          <w:rFonts w:ascii="Times New Roman" w:hAnsi="Times New Roman" w:cs="Times New Roman"/>
          <w:b/>
          <w:u w:val="single"/>
        </w:rPr>
        <w:t>Revision</w:t>
      </w:r>
      <w:proofErr w:type="spellEnd"/>
      <w:r w:rsidRPr="00A02150">
        <w:rPr>
          <w:rFonts w:ascii="Times New Roman" w:hAnsi="Times New Roman" w:cs="Times New Roman"/>
          <w:b/>
          <w:u w:val="single"/>
        </w:rPr>
        <w:t>.</w:t>
      </w:r>
    </w:p>
    <w:p w:rsidR="003068C1" w:rsidRDefault="00A02150">
      <w:r>
        <w:rPr>
          <w:noProof/>
          <w:lang w:eastAsia="pl-PL"/>
        </w:rPr>
        <w:drawing>
          <wp:inline distT="0" distB="0" distL="0" distR="0">
            <wp:extent cx="5760720" cy="1951487"/>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1951487"/>
                    </a:xfrm>
                    <a:prstGeom prst="rect">
                      <a:avLst/>
                    </a:prstGeom>
                    <a:noFill/>
                    <a:ln w="9525">
                      <a:noFill/>
                      <a:miter lim="800000"/>
                      <a:headEnd/>
                      <a:tailEnd/>
                    </a:ln>
                  </pic:spPr>
                </pic:pic>
              </a:graphicData>
            </a:graphic>
          </wp:inline>
        </w:drawing>
      </w:r>
    </w:p>
    <w:p w:rsidR="00A02150" w:rsidRDefault="00A02150">
      <w:r>
        <w:rPr>
          <w:noProof/>
          <w:lang w:eastAsia="pl-PL"/>
        </w:rPr>
        <w:drawing>
          <wp:inline distT="0" distB="0" distL="0" distR="0">
            <wp:extent cx="5334000" cy="216217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34000" cy="2162175"/>
                    </a:xfrm>
                    <a:prstGeom prst="rect">
                      <a:avLst/>
                    </a:prstGeom>
                    <a:noFill/>
                    <a:ln w="9525">
                      <a:noFill/>
                      <a:miter lim="800000"/>
                      <a:headEnd/>
                      <a:tailEnd/>
                    </a:ln>
                  </pic:spPr>
                </pic:pic>
              </a:graphicData>
            </a:graphic>
          </wp:inline>
        </w:drawing>
      </w:r>
    </w:p>
    <w:p w:rsidR="00A02150" w:rsidRDefault="00A02150">
      <w:r>
        <w:rPr>
          <w:noProof/>
          <w:lang w:eastAsia="pl-PL"/>
        </w:rPr>
        <w:drawing>
          <wp:inline distT="0" distB="0" distL="0" distR="0">
            <wp:extent cx="2466975" cy="222885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466975" cy="2228850"/>
                    </a:xfrm>
                    <a:prstGeom prst="rect">
                      <a:avLst/>
                    </a:prstGeom>
                    <a:noFill/>
                    <a:ln w="9525">
                      <a:noFill/>
                      <a:miter lim="800000"/>
                      <a:headEnd/>
                      <a:tailEnd/>
                    </a:ln>
                  </pic:spPr>
                </pic:pic>
              </a:graphicData>
            </a:graphic>
          </wp:inline>
        </w:drawing>
      </w:r>
    </w:p>
    <w:p w:rsidR="00A02150" w:rsidRDefault="00A02150">
      <w:r>
        <w:rPr>
          <w:noProof/>
          <w:lang w:eastAsia="pl-PL"/>
        </w:rPr>
        <w:lastRenderedPageBreak/>
        <w:drawing>
          <wp:inline distT="0" distB="0" distL="0" distR="0">
            <wp:extent cx="5760720" cy="4413847"/>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4413847"/>
                    </a:xfrm>
                    <a:prstGeom prst="rect">
                      <a:avLst/>
                    </a:prstGeom>
                    <a:noFill/>
                    <a:ln w="9525">
                      <a:noFill/>
                      <a:miter lim="800000"/>
                      <a:headEnd/>
                      <a:tailEnd/>
                    </a:ln>
                  </pic:spPr>
                </pic:pic>
              </a:graphicData>
            </a:graphic>
          </wp:inline>
        </w:drawing>
      </w:r>
    </w:p>
    <w:p w:rsidR="00A02150" w:rsidRDefault="00AC545B">
      <w:r>
        <w:rPr>
          <w:noProof/>
          <w:lang w:eastAsia="pl-PL"/>
        </w:rPr>
        <w:drawing>
          <wp:inline distT="0" distB="0" distL="0" distR="0">
            <wp:extent cx="2476500" cy="244792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476500" cy="2447925"/>
                    </a:xfrm>
                    <a:prstGeom prst="rect">
                      <a:avLst/>
                    </a:prstGeom>
                    <a:noFill/>
                    <a:ln w="9525">
                      <a:noFill/>
                      <a:miter lim="800000"/>
                      <a:headEnd/>
                      <a:tailEnd/>
                    </a:ln>
                  </pic:spPr>
                </pic:pic>
              </a:graphicData>
            </a:graphic>
          </wp:inline>
        </w:drawing>
      </w:r>
    </w:p>
    <w:p w:rsidR="00E45A6C" w:rsidRDefault="00E45A6C" w:rsidP="00E45A6C">
      <w:pPr>
        <w:jc w:val="center"/>
        <w:rPr>
          <w:rFonts w:ascii="Times New Roman" w:hAnsi="Times New Roman" w:cs="Times New Roman"/>
        </w:rPr>
      </w:pPr>
      <w:r w:rsidRPr="00D340AD">
        <w:rPr>
          <w:rFonts w:ascii="Times New Roman" w:hAnsi="Times New Roman" w:cs="Times New Roman"/>
          <w:b/>
          <w:u w:val="single"/>
          <w:lang w:val="en-US"/>
        </w:rPr>
        <w:t xml:space="preserve">Topic: Good manners- </w:t>
      </w:r>
      <w:proofErr w:type="spellStart"/>
      <w:r w:rsidRPr="00D340AD">
        <w:rPr>
          <w:rFonts w:ascii="Times New Roman" w:hAnsi="Times New Roman" w:cs="Times New Roman"/>
          <w:b/>
          <w:u w:val="single"/>
          <w:lang w:val="en-US"/>
        </w:rPr>
        <w:t>Dobre</w:t>
      </w:r>
      <w:proofErr w:type="spellEnd"/>
      <w:r w:rsidRPr="00D340AD">
        <w:rPr>
          <w:rFonts w:ascii="Times New Roman" w:hAnsi="Times New Roman" w:cs="Times New Roman"/>
          <w:b/>
          <w:u w:val="single"/>
          <w:lang w:val="en-US"/>
        </w:rPr>
        <w:t xml:space="preserve"> </w:t>
      </w:r>
      <w:proofErr w:type="spellStart"/>
      <w:r w:rsidRPr="00D340AD">
        <w:rPr>
          <w:rFonts w:ascii="Times New Roman" w:hAnsi="Times New Roman" w:cs="Times New Roman"/>
          <w:b/>
          <w:u w:val="single"/>
          <w:lang w:val="en-US"/>
        </w:rPr>
        <w:t>maniery</w:t>
      </w:r>
      <w:proofErr w:type="spellEnd"/>
      <w:r w:rsidRPr="00D340AD">
        <w:rPr>
          <w:rFonts w:ascii="Times New Roman" w:hAnsi="Times New Roman" w:cs="Times New Roman"/>
          <w:b/>
          <w:u w:val="single"/>
          <w:lang w:val="en-US"/>
        </w:rPr>
        <w:t xml:space="preserve"> . </w:t>
      </w:r>
      <w:r w:rsidRPr="00E45A6C">
        <w:rPr>
          <w:rFonts w:ascii="Times New Roman" w:hAnsi="Times New Roman" w:cs="Times New Roman"/>
          <w:b/>
          <w:u w:val="single"/>
        </w:rPr>
        <w:t>Ćwiczenia językowe</w:t>
      </w:r>
      <w:r>
        <w:rPr>
          <w:rFonts w:ascii="Times New Roman" w:hAnsi="Times New Roman" w:cs="Times New Roman"/>
        </w:rPr>
        <w:t>.</w:t>
      </w:r>
    </w:p>
    <w:p w:rsidR="00E45A6C" w:rsidRDefault="00E45A6C" w:rsidP="00E45A6C">
      <w:pPr>
        <w:rPr>
          <w:rFonts w:ascii="Times New Roman" w:hAnsi="Times New Roman" w:cs="Times New Roman"/>
        </w:rPr>
      </w:pPr>
    </w:p>
    <w:p w:rsidR="00E45A6C" w:rsidRDefault="00E45A6C" w:rsidP="00E45A6C">
      <w:pPr>
        <w:rPr>
          <w:rFonts w:ascii="Times New Roman" w:hAnsi="Times New Roman" w:cs="Times New Roman"/>
        </w:rPr>
      </w:pPr>
      <w:r>
        <w:rPr>
          <w:rFonts w:ascii="Times New Roman" w:hAnsi="Times New Roman" w:cs="Times New Roman"/>
          <w:noProof/>
          <w:lang w:eastAsia="pl-PL"/>
        </w:rPr>
        <w:lastRenderedPageBreak/>
        <w:drawing>
          <wp:inline distT="0" distB="0" distL="0" distR="0">
            <wp:extent cx="2733675" cy="2905125"/>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733675" cy="2905125"/>
                    </a:xfrm>
                    <a:prstGeom prst="rect">
                      <a:avLst/>
                    </a:prstGeom>
                    <a:noFill/>
                    <a:ln w="9525">
                      <a:noFill/>
                      <a:miter lim="800000"/>
                      <a:headEnd/>
                      <a:tailEnd/>
                    </a:ln>
                  </pic:spPr>
                </pic:pic>
              </a:graphicData>
            </a:graphic>
          </wp:inline>
        </w:drawing>
      </w:r>
    </w:p>
    <w:p w:rsidR="00E45A6C" w:rsidRDefault="00965339" w:rsidP="00E45A6C">
      <w:pPr>
        <w:rPr>
          <w:rFonts w:ascii="Times New Roman" w:hAnsi="Times New Roman" w:cs="Times New Roman"/>
        </w:rPr>
      </w:pPr>
      <w:hyperlink r:id="rId10" w:history="1">
        <w:r w:rsidR="00E45A6C" w:rsidRPr="003F56B6">
          <w:rPr>
            <w:rStyle w:val="Hipercze"/>
            <w:rFonts w:ascii="Times New Roman" w:hAnsi="Times New Roman" w:cs="Times New Roman"/>
          </w:rPr>
          <w:t>https://quizizz.com/join/quiz/5ec59b4787a045001b239087/start?from=soloLinkShare&amp;referrer=5ecfe9e7fb1ba9001b8feae0</w:t>
        </w:r>
      </w:hyperlink>
      <w:r w:rsidR="00E45A6C">
        <w:rPr>
          <w:rFonts w:ascii="Times New Roman" w:hAnsi="Times New Roman" w:cs="Times New Roman"/>
        </w:rPr>
        <w:t xml:space="preserve"> Poćwicz słownictwo </w:t>
      </w:r>
    </w:p>
    <w:p w:rsidR="00E45A6C" w:rsidRDefault="00943CF6" w:rsidP="00E45A6C">
      <w:pPr>
        <w:rPr>
          <w:rFonts w:ascii="Times New Roman" w:hAnsi="Times New Roman" w:cs="Times New Roman"/>
        </w:rPr>
      </w:pPr>
      <w:r>
        <w:rPr>
          <w:rFonts w:ascii="Times New Roman" w:hAnsi="Times New Roman" w:cs="Times New Roman"/>
          <w:noProof/>
          <w:lang w:eastAsia="pl-PL"/>
        </w:rPr>
        <w:drawing>
          <wp:inline distT="0" distB="0" distL="0" distR="0">
            <wp:extent cx="2886075" cy="3495675"/>
            <wp:effectExtent l="1905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886075" cy="3495675"/>
                    </a:xfrm>
                    <a:prstGeom prst="rect">
                      <a:avLst/>
                    </a:prstGeom>
                    <a:noFill/>
                    <a:ln w="9525">
                      <a:noFill/>
                      <a:miter lim="800000"/>
                      <a:headEnd/>
                      <a:tailEnd/>
                    </a:ln>
                  </pic:spPr>
                </pic:pic>
              </a:graphicData>
            </a:graphic>
          </wp:inline>
        </w:drawing>
      </w:r>
    </w:p>
    <w:p w:rsidR="003668FC" w:rsidRDefault="003668FC" w:rsidP="00E45A6C">
      <w:pPr>
        <w:rPr>
          <w:rFonts w:ascii="Times New Roman" w:hAnsi="Times New Roman" w:cs="Times New Roman"/>
        </w:rPr>
      </w:pPr>
      <w:r>
        <w:rPr>
          <w:rFonts w:ascii="Times New Roman" w:hAnsi="Times New Roman" w:cs="Times New Roman"/>
          <w:noProof/>
          <w:lang w:eastAsia="pl-PL"/>
        </w:rPr>
        <w:lastRenderedPageBreak/>
        <w:drawing>
          <wp:inline distT="0" distB="0" distL="0" distR="0">
            <wp:extent cx="5760720" cy="3910423"/>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760720" cy="3910423"/>
                    </a:xfrm>
                    <a:prstGeom prst="rect">
                      <a:avLst/>
                    </a:prstGeom>
                    <a:noFill/>
                    <a:ln w="9525">
                      <a:noFill/>
                      <a:miter lim="800000"/>
                      <a:headEnd/>
                      <a:tailEnd/>
                    </a:ln>
                  </pic:spPr>
                </pic:pic>
              </a:graphicData>
            </a:graphic>
          </wp:inline>
        </w:drawing>
      </w:r>
    </w:p>
    <w:p w:rsidR="00BB6BFC" w:rsidRDefault="00BB6BFC" w:rsidP="00E45A6C">
      <w:pPr>
        <w:rPr>
          <w:rFonts w:ascii="Times New Roman" w:hAnsi="Times New Roman" w:cs="Times New Roman"/>
        </w:rPr>
      </w:pPr>
      <w:r>
        <w:rPr>
          <w:rFonts w:ascii="Times New Roman" w:hAnsi="Times New Roman" w:cs="Times New Roman"/>
          <w:noProof/>
          <w:lang w:eastAsia="pl-PL"/>
        </w:rPr>
        <w:drawing>
          <wp:inline distT="0" distB="0" distL="0" distR="0">
            <wp:extent cx="5760720" cy="1309541"/>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5760720" cy="1309541"/>
                    </a:xfrm>
                    <a:prstGeom prst="rect">
                      <a:avLst/>
                    </a:prstGeom>
                    <a:noFill/>
                    <a:ln w="9525">
                      <a:noFill/>
                      <a:miter lim="800000"/>
                      <a:headEnd/>
                      <a:tailEnd/>
                    </a:ln>
                  </pic:spPr>
                </pic:pic>
              </a:graphicData>
            </a:graphic>
          </wp:inline>
        </w:drawing>
      </w:r>
    </w:p>
    <w:p w:rsidR="00D340AD" w:rsidRPr="00D340AD" w:rsidRDefault="00D340AD" w:rsidP="00D340AD">
      <w:pPr>
        <w:rPr>
          <w:rFonts w:ascii="Times New Roman" w:hAnsi="Times New Roman" w:cs="Times New Roman"/>
        </w:rPr>
      </w:pPr>
      <w:r w:rsidRPr="00D340AD">
        <w:rPr>
          <w:rFonts w:ascii="Times New Roman" w:hAnsi="Times New Roman" w:cs="Times New Roman"/>
        </w:rPr>
        <w:t xml:space="preserve">Biologia </w:t>
      </w:r>
      <w:proofErr w:type="spellStart"/>
      <w:r w:rsidRPr="00D340AD">
        <w:rPr>
          <w:rFonts w:ascii="Times New Roman" w:hAnsi="Times New Roman" w:cs="Times New Roman"/>
        </w:rPr>
        <w:t>kl.VI</w:t>
      </w:r>
      <w:proofErr w:type="spellEnd"/>
      <w:r w:rsidRPr="00D340AD">
        <w:rPr>
          <w:rFonts w:ascii="Times New Roman" w:hAnsi="Times New Roman" w:cs="Times New Roman"/>
        </w:rPr>
        <w:t xml:space="preserve"> 9 VI wtorek</w:t>
      </w:r>
    </w:p>
    <w:p w:rsidR="00D340AD" w:rsidRPr="00D340AD" w:rsidRDefault="00D340AD" w:rsidP="00D340AD">
      <w:pPr>
        <w:rPr>
          <w:rFonts w:ascii="Times New Roman" w:hAnsi="Times New Roman" w:cs="Times New Roman"/>
        </w:rPr>
      </w:pPr>
      <w:r w:rsidRPr="00D340AD">
        <w:rPr>
          <w:rFonts w:ascii="Times New Roman" w:hAnsi="Times New Roman" w:cs="Times New Roman"/>
        </w:rPr>
        <w:t>Napisz do zeszytu:</w:t>
      </w:r>
    </w:p>
    <w:p w:rsidR="00D340AD" w:rsidRPr="00D340AD" w:rsidRDefault="00D340AD" w:rsidP="00D340AD">
      <w:pPr>
        <w:rPr>
          <w:rFonts w:ascii="Times New Roman" w:hAnsi="Times New Roman" w:cs="Times New Roman"/>
        </w:rPr>
      </w:pPr>
      <w:proofErr w:type="spellStart"/>
      <w:r w:rsidRPr="00D340AD">
        <w:rPr>
          <w:rFonts w:ascii="Times New Roman" w:hAnsi="Times New Roman" w:cs="Times New Roman"/>
        </w:rPr>
        <w:t>Temat:Powtórzenie</w:t>
      </w:r>
      <w:proofErr w:type="spellEnd"/>
      <w:r w:rsidRPr="00D340AD">
        <w:rPr>
          <w:rFonts w:ascii="Times New Roman" w:hAnsi="Times New Roman" w:cs="Times New Roman"/>
        </w:rPr>
        <w:t xml:space="preserve"> wiadomości – kręgowce stałocieplne( ćwiczenia)</w:t>
      </w:r>
    </w:p>
    <w:p w:rsidR="00D340AD" w:rsidRPr="00D340AD" w:rsidRDefault="00D340AD" w:rsidP="00D340AD">
      <w:pPr>
        <w:rPr>
          <w:rFonts w:ascii="Times New Roman" w:hAnsi="Times New Roman" w:cs="Times New Roman"/>
        </w:rPr>
      </w:pPr>
      <w:r w:rsidRPr="00D340AD">
        <w:rPr>
          <w:rFonts w:ascii="Times New Roman" w:hAnsi="Times New Roman" w:cs="Times New Roman"/>
        </w:rPr>
        <w:t>1.Ptaki są doskonale przystosowane do lotu. Ciało ich jest lekkie, ponieważ</w:t>
      </w:r>
    </w:p>
    <w:p w:rsidR="00D340AD" w:rsidRPr="00D340AD" w:rsidRDefault="00D340AD" w:rsidP="00D340AD">
      <w:pPr>
        <w:rPr>
          <w:rFonts w:ascii="Times New Roman" w:hAnsi="Times New Roman" w:cs="Times New Roman"/>
        </w:rPr>
      </w:pPr>
      <w:r w:rsidRPr="00D340AD">
        <w:rPr>
          <w:rFonts w:ascii="Times New Roman" w:hAnsi="Times New Roman" w:cs="Times New Roman"/>
        </w:rPr>
        <w:t>……………i ……………………. Płuca ptaka są połączone z</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dzięki czemu ……………………………………………………………………………</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2.Przeczytaj informację o kwiczole, a następnie odpowiedz na pytania.</w:t>
      </w:r>
    </w:p>
    <w:p w:rsidR="00D340AD" w:rsidRPr="00D340AD" w:rsidRDefault="00D340AD" w:rsidP="00D340AD">
      <w:pPr>
        <w:rPr>
          <w:rFonts w:ascii="Times New Roman" w:hAnsi="Times New Roman" w:cs="Times New Roman"/>
        </w:rPr>
      </w:pPr>
      <w:r w:rsidRPr="00D340AD">
        <w:rPr>
          <w:rFonts w:ascii="Times New Roman" w:hAnsi="Times New Roman" w:cs="Times New Roman"/>
        </w:rPr>
        <w:t>Kwiczoły występują w Polsce przez cały rok. Można je spotkać na obrzeżach lasów,</w:t>
      </w:r>
    </w:p>
    <w:p w:rsidR="00D340AD" w:rsidRPr="00D340AD" w:rsidRDefault="00D340AD" w:rsidP="00D340AD">
      <w:pPr>
        <w:rPr>
          <w:rFonts w:ascii="Times New Roman" w:hAnsi="Times New Roman" w:cs="Times New Roman"/>
        </w:rPr>
      </w:pPr>
      <w:r w:rsidRPr="00D340AD">
        <w:rPr>
          <w:rFonts w:ascii="Times New Roman" w:hAnsi="Times New Roman" w:cs="Times New Roman"/>
        </w:rPr>
        <w:t>w parkach i na terenach rolniczych. Wiosną i latem kwiczoł zjada drobne owady i ich</w:t>
      </w:r>
    </w:p>
    <w:p w:rsidR="00D340AD" w:rsidRPr="00D340AD" w:rsidRDefault="00D340AD" w:rsidP="00D340AD">
      <w:pPr>
        <w:rPr>
          <w:rFonts w:ascii="Times New Roman" w:hAnsi="Times New Roman" w:cs="Times New Roman"/>
        </w:rPr>
      </w:pPr>
      <w:r w:rsidRPr="00D340AD">
        <w:rPr>
          <w:rFonts w:ascii="Times New Roman" w:hAnsi="Times New Roman" w:cs="Times New Roman"/>
        </w:rPr>
        <w:lastRenderedPageBreak/>
        <w:t>larwy, a także pierścienice, które wyciąga z ziemi. Z kolei jesienią i zimą ptak ten</w:t>
      </w:r>
    </w:p>
    <w:p w:rsidR="00D340AD" w:rsidRPr="00D340AD" w:rsidRDefault="00D340AD" w:rsidP="00D340AD">
      <w:pPr>
        <w:rPr>
          <w:rFonts w:ascii="Times New Roman" w:hAnsi="Times New Roman" w:cs="Times New Roman"/>
        </w:rPr>
      </w:pPr>
      <w:r w:rsidRPr="00D340AD">
        <w:rPr>
          <w:rFonts w:ascii="Times New Roman" w:hAnsi="Times New Roman" w:cs="Times New Roman"/>
        </w:rPr>
        <w:t>żywi się głównie jagodami i owocami, na przykład jałowca i głogu, oraz jarzębiną i</w:t>
      </w:r>
    </w:p>
    <w:p w:rsidR="00D340AD" w:rsidRPr="00D340AD" w:rsidRDefault="00D340AD" w:rsidP="00D340AD">
      <w:pPr>
        <w:rPr>
          <w:rFonts w:ascii="Times New Roman" w:hAnsi="Times New Roman" w:cs="Times New Roman"/>
        </w:rPr>
      </w:pPr>
      <w:r w:rsidRPr="00D340AD">
        <w:rPr>
          <w:rFonts w:ascii="Times New Roman" w:hAnsi="Times New Roman" w:cs="Times New Roman"/>
        </w:rPr>
        <w:t>jabłkami.</w:t>
      </w:r>
    </w:p>
    <w:p w:rsidR="00D340AD" w:rsidRPr="00D340AD" w:rsidRDefault="00D340AD" w:rsidP="00D340AD">
      <w:pPr>
        <w:rPr>
          <w:rFonts w:ascii="Times New Roman" w:hAnsi="Times New Roman" w:cs="Times New Roman"/>
        </w:rPr>
      </w:pPr>
      <w:r w:rsidRPr="00D340AD">
        <w:rPr>
          <w:rFonts w:ascii="Times New Roman" w:hAnsi="Times New Roman" w:cs="Times New Roman"/>
        </w:rPr>
        <w:t>2</w:t>
      </w:r>
    </w:p>
    <w:p w:rsidR="00D340AD" w:rsidRPr="00D340AD" w:rsidRDefault="00D340AD" w:rsidP="00D340AD">
      <w:pPr>
        <w:rPr>
          <w:rFonts w:ascii="Times New Roman" w:hAnsi="Times New Roman" w:cs="Times New Roman"/>
        </w:rPr>
      </w:pPr>
      <w:r w:rsidRPr="00D340AD">
        <w:rPr>
          <w:rFonts w:ascii="Times New Roman" w:hAnsi="Times New Roman" w:cs="Times New Roman"/>
        </w:rPr>
        <w:t>Napisz, do jakiej grupy zwierząt należy kwiczoł ze względu na sposób odżywiania</w:t>
      </w:r>
    </w:p>
    <w:p w:rsidR="00D340AD" w:rsidRPr="00D340AD" w:rsidRDefault="00D340AD" w:rsidP="00D340AD">
      <w:pPr>
        <w:rPr>
          <w:rFonts w:ascii="Times New Roman" w:hAnsi="Times New Roman" w:cs="Times New Roman"/>
        </w:rPr>
      </w:pPr>
      <w:r w:rsidRPr="00D340AD">
        <w:rPr>
          <w:rFonts w:ascii="Times New Roman" w:hAnsi="Times New Roman" w:cs="Times New Roman"/>
        </w:rPr>
        <w:t>się. Uzasadnij swój wybór.</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Wyjaśnij, dlaczego wraz z nastaniem jesieni kwiczoł zmienia swoją dietę.</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3.Przeanalizuj poniższy łańcuch pokarmowy.</w:t>
      </w:r>
    </w:p>
    <w:p w:rsidR="00D340AD" w:rsidRPr="00D340AD" w:rsidRDefault="00D340AD" w:rsidP="00D340AD">
      <w:pPr>
        <w:rPr>
          <w:rFonts w:ascii="Times New Roman" w:hAnsi="Times New Roman" w:cs="Times New Roman"/>
        </w:rPr>
      </w:pPr>
      <w:r w:rsidRPr="00D340AD">
        <w:rPr>
          <w:rFonts w:ascii="Times New Roman" w:hAnsi="Times New Roman" w:cs="Times New Roman"/>
        </w:rPr>
        <w:t>Ziemniak – stonka – bażant -- lis</w:t>
      </w:r>
    </w:p>
    <w:p w:rsidR="00D340AD" w:rsidRPr="00D340AD" w:rsidRDefault="00D340AD" w:rsidP="00D340AD">
      <w:pPr>
        <w:rPr>
          <w:rFonts w:ascii="Times New Roman" w:hAnsi="Times New Roman" w:cs="Times New Roman"/>
        </w:rPr>
      </w:pPr>
      <w:r w:rsidRPr="00D340AD">
        <w:rPr>
          <w:rFonts w:ascii="Times New Roman" w:hAnsi="Times New Roman" w:cs="Times New Roman"/>
        </w:rPr>
        <w:t>Napisz, co mogłoby się stać, gdyby w przedstawionym łańcuchu pokarmowym zabrakło</w:t>
      </w:r>
    </w:p>
    <w:p w:rsidR="00D340AD" w:rsidRPr="00D340AD" w:rsidRDefault="00D340AD" w:rsidP="00D340AD">
      <w:pPr>
        <w:rPr>
          <w:rFonts w:ascii="Times New Roman" w:hAnsi="Times New Roman" w:cs="Times New Roman"/>
        </w:rPr>
      </w:pPr>
      <w:r w:rsidRPr="00D340AD">
        <w:rPr>
          <w:rFonts w:ascii="Times New Roman" w:hAnsi="Times New Roman" w:cs="Times New Roman"/>
        </w:rPr>
        <w:t>bażantów.</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4. W budowie ssaków występuje wiele cech, które są wynikiem przystosowania do życia na</w:t>
      </w:r>
    </w:p>
    <w:p w:rsidR="00D340AD" w:rsidRPr="00D340AD" w:rsidRDefault="00D340AD" w:rsidP="00D340AD">
      <w:pPr>
        <w:rPr>
          <w:rFonts w:ascii="Times New Roman" w:hAnsi="Times New Roman" w:cs="Times New Roman"/>
        </w:rPr>
      </w:pPr>
      <w:r w:rsidRPr="00D340AD">
        <w:rPr>
          <w:rFonts w:ascii="Times New Roman" w:hAnsi="Times New Roman" w:cs="Times New Roman"/>
        </w:rPr>
        <w:t>lądzie.</w:t>
      </w:r>
    </w:p>
    <w:p w:rsidR="00D340AD" w:rsidRPr="00D340AD" w:rsidRDefault="00D340AD" w:rsidP="00D340AD">
      <w:pPr>
        <w:rPr>
          <w:rFonts w:ascii="Times New Roman" w:hAnsi="Times New Roman" w:cs="Times New Roman"/>
        </w:rPr>
      </w:pPr>
      <w:r w:rsidRPr="00D340AD">
        <w:rPr>
          <w:rFonts w:ascii="Times New Roman" w:hAnsi="Times New Roman" w:cs="Times New Roman"/>
        </w:rPr>
        <w:t>a)Dokończ zdania tak, aby zawierały prawdziwe informacje.</w:t>
      </w:r>
    </w:p>
    <w:p w:rsidR="00D340AD" w:rsidRPr="00D340AD" w:rsidRDefault="00D340AD" w:rsidP="00D340AD">
      <w:pPr>
        <w:rPr>
          <w:rFonts w:ascii="Times New Roman" w:hAnsi="Times New Roman" w:cs="Times New Roman"/>
        </w:rPr>
      </w:pPr>
      <w:r w:rsidRPr="00D340AD">
        <w:rPr>
          <w:rFonts w:ascii="Times New Roman" w:hAnsi="Times New Roman" w:cs="Times New Roman"/>
        </w:rPr>
        <w:t>Małżowina uszna ułatwia ……………………………………………….</w:t>
      </w:r>
    </w:p>
    <w:p w:rsidR="00D340AD" w:rsidRPr="00D340AD" w:rsidRDefault="00D340AD" w:rsidP="00D340AD">
      <w:pPr>
        <w:rPr>
          <w:rFonts w:ascii="Times New Roman" w:hAnsi="Times New Roman" w:cs="Times New Roman"/>
        </w:rPr>
      </w:pPr>
      <w:r w:rsidRPr="00D340AD">
        <w:rPr>
          <w:rFonts w:ascii="Times New Roman" w:hAnsi="Times New Roman" w:cs="Times New Roman"/>
        </w:rPr>
        <w:t>Pazury chronią …………… oraz ułatwiają …………………………………………….</w:t>
      </w:r>
    </w:p>
    <w:p w:rsidR="00D340AD" w:rsidRPr="00D340AD" w:rsidRDefault="00D340AD" w:rsidP="00D340AD">
      <w:pPr>
        <w:rPr>
          <w:rFonts w:ascii="Times New Roman" w:hAnsi="Times New Roman" w:cs="Times New Roman"/>
        </w:rPr>
      </w:pPr>
      <w:r w:rsidRPr="00D340AD">
        <w:rPr>
          <w:rFonts w:ascii="Times New Roman" w:hAnsi="Times New Roman" w:cs="Times New Roman"/>
        </w:rPr>
        <w:t>Powieki umożliwiają …………………………………………………..</w:t>
      </w:r>
    </w:p>
    <w:p w:rsidR="00D340AD" w:rsidRPr="00D340AD" w:rsidRDefault="00D340AD" w:rsidP="00D340AD">
      <w:pPr>
        <w:rPr>
          <w:rFonts w:ascii="Times New Roman" w:hAnsi="Times New Roman" w:cs="Times New Roman"/>
        </w:rPr>
      </w:pPr>
      <w:r w:rsidRPr="00D340AD">
        <w:rPr>
          <w:rFonts w:ascii="Times New Roman" w:hAnsi="Times New Roman" w:cs="Times New Roman"/>
        </w:rPr>
        <w:t>Gruba skóra pokryta ……………. chroni ciało ssaków przed…………………………………</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Płuca zbudowane z ………………………………zapewniają sprawną ……………………….</w:t>
      </w:r>
    </w:p>
    <w:p w:rsidR="00D340AD" w:rsidRPr="00D340AD" w:rsidRDefault="00D340AD" w:rsidP="00D340AD">
      <w:pPr>
        <w:rPr>
          <w:rFonts w:ascii="Times New Roman" w:hAnsi="Times New Roman" w:cs="Times New Roman"/>
        </w:rPr>
      </w:pPr>
      <w:r w:rsidRPr="00D340AD">
        <w:rPr>
          <w:rFonts w:ascii="Times New Roman" w:hAnsi="Times New Roman" w:cs="Times New Roman"/>
        </w:rPr>
        <w:t>……………………………………….</w:t>
      </w:r>
    </w:p>
    <w:p w:rsidR="00D340AD" w:rsidRPr="00D340AD" w:rsidRDefault="00D340AD" w:rsidP="00D340AD">
      <w:pPr>
        <w:rPr>
          <w:rFonts w:ascii="Times New Roman" w:hAnsi="Times New Roman" w:cs="Times New Roman"/>
        </w:rPr>
      </w:pPr>
      <w:r w:rsidRPr="00D340AD">
        <w:rPr>
          <w:rFonts w:ascii="Times New Roman" w:hAnsi="Times New Roman" w:cs="Times New Roman"/>
        </w:rPr>
        <w:t>b) Podkreśl te zdania, które opisują cechy charakterystyczne wyłącznie dla ssaków.</w:t>
      </w:r>
    </w:p>
    <w:p w:rsidR="00D340AD" w:rsidRPr="00D340AD" w:rsidRDefault="00D340AD" w:rsidP="00D340AD">
      <w:pPr>
        <w:rPr>
          <w:rFonts w:ascii="Times New Roman" w:hAnsi="Times New Roman" w:cs="Times New Roman"/>
        </w:rPr>
      </w:pPr>
      <w:r w:rsidRPr="00D340AD">
        <w:rPr>
          <w:rFonts w:ascii="Times New Roman" w:hAnsi="Times New Roman" w:cs="Times New Roman"/>
        </w:rPr>
        <w:t>5.Wymień po kilka przykładów ssaków:</w:t>
      </w:r>
    </w:p>
    <w:p w:rsidR="00D340AD" w:rsidRPr="00D340AD" w:rsidRDefault="00D340AD" w:rsidP="00D340AD">
      <w:pPr>
        <w:rPr>
          <w:rFonts w:ascii="Times New Roman" w:hAnsi="Times New Roman" w:cs="Times New Roman"/>
        </w:rPr>
      </w:pPr>
      <w:r w:rsidRPr="00D340AD">
        <w:rPr>
          <w:rFonts w:ascii="Times New Roman" w:hAnsi="Times New Roman" w:cs="Times New Roman"/>
        </w:rPr>
        <w:lastRenderedPageBreak/>
        <w:t>- roślinożernych</w:t>
      </w:r>
    </w:p>
    <w:p w:rsidR="00D340AD" w:rsidRPr="00D340AD" w:rsidRDefault="00D340AD" w:rsidP="00D340AD">
      <w:pPr>
        <w:rPr>
          <w:rFonts w:ascii="Times New Roman" w:hAnsi="Times New Roman" w:cs="Times New Roman"/>
        </w:rPr>
      </w:pPr>
      <w:r w:rsidRPr="00D340AD">
        <w:rPr>
          <w:rFonts w:ascii="Times New Roman" w:hAnsi="Times New Roman" w:cs="Times New Roman"/>
        </w:rPr>
        <w:t>- mięsożernych</w:t>
      </w:r>
    </w:p>
    <w:p w:rsidR="00D340AD" w:rsidRPr="00D340AD" w:rsidRDefault="00D340AD" w:rsidP="00D340AD">
      <w:pPr>
        <w:rPr>
          <w:rFonts w:ascii="Times New Roman" w:hAnsi="Times New Roman" w:cs="Times New Roman"/>
        </w:rPr>
      </w:pPr>
      <w:r w:rsidRPr="00D340AD">
        <w:rPr>
          <w:rFonts w:ascii="Times New Roman" w:hAnsi="Times New Roman" w:cs="Times New Roman"/>
        </w:rPr>
        <w:t>- wszystkożernych</w:t>
      </w:r>
    </w:p>
    <w:p w:rsidR="00D340AD" w:rsidRPr="00D340AD" w:rsidRDefault="00D340AD" w:rsidP="00D340AD">
      <w:pPr>
        <w:rPr>
          <w:rFonts w:ascii="Times New Roman" w:hAnsi="Times New Roman" w:cs="Times New Roman"/>
        </w:rPr>
      </w:pPr>
    </w:p>
    <w:p w:rsidR="00D340AD" w:rsidRDefault="00D340AD" w:rsidP="00D340AD">
      <w:pPr>
        <w:rPr>
          <w:rFonts w:ascii="Times New Roman" w:hAnsi="Times New Roman" w:cs="Times New Roman"/>
        </w:rPr>
      </w:pPr>
      <w:r w:rsidRPr="00D340AD">
        <w:rPr>
          <w:rFonts w:ascii="Times New Roman" w:hAnsi="Times New Roman" w:cs="Times New Roman"/>
        </w:rPr>
        <w:t>6.Zapisz, jakie działania podejmuje się na rzecz ochrony zwierząt stałocieplnych.</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FF0000"/>
          <w:sz w:val="40"/>
          <w:szCs w:val="40"/>
          <w:lang w:eastAsia="pl-PL"/>
        </w:rPr>
        <w:t>JĘZYK POLSKI    KLASA 6     08-10. 06 2020R.</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PONIEDZIAŁEK 08.06.2020</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Temat: „Skrzynia Władcy Piorunów” – jak doszło do powstania książki?</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Akcja fikcyjna – rozgrywa się w ciągu jednego dnia, nawiązuje do wcześniejszych wydarzeń  z życia bohaterów.</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Akcja retrospekcyjna- dotyczy wydarzeń autentycznych sprzed 150 lat.</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Miejsce wydarzeń:</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 xml:space="preserve">-dom Julki, Toma, hotel, dom Poniedziałków, szopa w lesie, </w:t>
      </w:r>
      <w:proofErr w:type="spellStart"/>
      <w:r w:rsidRPr="00D340AD">
        <w:rPr>
          <w:rFonts w:ascii="Calibri" w:eastAsia="Times New Roman" w:hAnsi="Calibri" w:cs="Times New Roman"/>
          <w:color w:val="000000"/>
          <w:lang w:eastAsia="pl-PL"/>
        </w:rPr>
        <w:t>Smiljan</w:t>
      </w:r>
      <w:proofErr w:type="spellEnd"/>
      <w:r w:rsidRPr="00D340AD">
        <w:rPr>
          <w:rFonts w:ascii="Calibri" w:eastAsia="Times New Roman" w:hAnsi="Calibri" w:cs="Times New Roman"/>
          <w:color w:val="000000"/>
          <w:lang w:eastAsia="pl-PL"/>
        </w:rPr>
        <w:t xml:space="preserve"> , Nowy Jork</w:t>
      </w:r>
    </w:p>
    <w:tbl>
      <w:tblPr>
        <w:tblW w:w="0" w:type="auto"/>
        <w:tblCellMar>
          <w:top w:w="15" w:type="dxa"/>
          <w:left w:w="15" w:type="dxa"/>
          <w:bottom w:w="15" w:type="dxa"/>
          <w:right w:w="15" w:type="dxa"/>
        </w:tblCellMar>
        <w:tblLook w:val="04A0"/>
      </w:tblPr>
      <w:tblGrid>
        <w:gridCol w:w="2174"/>
        <w:gridCol w:w="2779"/>
      </w:tblGrid>
      <w:tr w:rsidR="00D340AD" w:rsidRPr="00D340AD" w:rsidTr="00D340A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Bohaterowie główni: </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-Julka</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-Tom</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w:t>
            </w:r>
            <w:proofErr w:type="spellStart"/>
            <w:r w:rsidRPr="00D340AD">
              <w:rPr>
                <w:rFonts w:ascii="Calibri" w:eastAsia="Times New Roman" w:hAnsi="Calibri" w:cs="Times New Roman"/>
                <w:color w:val="000000"/>
                <w:lang w:eastAsia="pl-PL"/>
              </w:rPr>
              <w:t>Spike</w:t>
            </w:r>
            <w:proofErr w:type="spellEnd"/>
          </w:p>
          <w:p w:rsidR="00D340AD" w:rsidRPr="00D340AD" w:rsidRDefault="00D340AD" w:rsidP="00D340AD">
            <w:pPr>
              <w:spacing w:after="0" w:line="0" w:lineRule="atLeast"/>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Bohaterowie drugoplanowi:</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-Nikola Tesla</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-ojciec Toma</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 Mikrus</w:t>
            </w:r>
          </w:p>
          <w:p w:rsidR="00D340AD" w:rsidRPr="00D340AD" w:rsidRDefault="00D340AD" w:rsidP="00D340AD">
            <w:pPr>
              <w:spacing w:after="0" w:line="0" w:lineRule="atLeast"/>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 Wielkolud</w:t>
            </w:r>
          </w:p>
        </w:tc>
      </w:tr>
    </w:tbl>
    <w:p w:rsidR="00D340AD" w:rsidRPr="00D340AD" w:rsidRDefault="00D340AD" w:rsidP="00D340AD">
      <w:pPr>
        <w:spacing w:after="0" w:line="240" w:lineRule="auto"/>
        <w:rPr>
          <w:rFonts w:ascii="Times New Roman" w:eastAsia="Times New Roman" w:hAnsi="Times New Roman" w:cs="Times New Roman"/>
          <w:sz w:val="24"/>
          <w:szCs w:val="24"/>
          <w:lang w:eastAsia="pl-PL"/>
        </w:rPr>
      </w:pP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NARRATOR-</w:t>
      </w:r>
      <w:r w:rsidRPr="00D340AD">
        <w:rPr>
          <w:rFonts w:ascii="Calibri" w:eastAsia="Times New Roman" w:hAnsi="Calibri" w:cs="Times New Roman"/>
          <w:color w:val="000000"/>
          <w:lang w:eastAsia="pl-PL"/>
        </w:rPr>
        <w:t xml:space="preserve"> </w:t>
      </w:r>
      <w:proofErr w:type="spellStart"/>
      <w:r w:rsidRPr="00D340AD">
        <w:rPr>
          <w:rFonts w:ascii="Calibri" w:eastAsia="Times New Roman" w:hAnsi="Calibri" w:cs="Times New Roman"/>
          <w:color w:val="000000"/>
          <w:lang w:eastAsia="pl-PL"/>
        </w:rPr>
        <w:t>trzecioosobowy</w:t>
      </w:r>
      <w:proofErr w:type="spellEnd"/>
      <w:r w:rsidRPr="00D340AD">
        <w:rPr>
          <w:rFonts w:ascii="Calibri" w:eastAsia="Times New Roman" w:hAnsi="Calibri" w:cs="Times New Roman"/>
          <w:color w:val="000000"/>
          <w:lang w:eastAsia="pl-PL"/>
        </w:rPr>
        <w:t>, wszechwiedzący, obserwator wydarzeń</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Wtorek 09.06.2020</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Temat: Nikola Tesla – bohater historyczny i realistyczny.</w:t>
      </w:r>
    </w:p>
    <w:p w:rsidR="00D340AD" w:rsidRPr="00D340AD" w:rsidRDefault="00D340AD" w:rsidP="00D340AD">
      <w:pPr>
        <w:shd w:val="clear" w:color="auto" w:fill="F8F7F3"/>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b/>
          <w:bCs/>
          <w:color w:val="222222"/>
          <w:sz w:val="24"/>
          <w:szCs w:val="24"/>
          <w:lang w:eastAsia="pl-PL"/>
        </w:rPr>
        <w:t xml:space="preserve">– Był człowiekiem wybitnym, ale też strasznym dziwakiem – o życiu Nikoli Tesli opowiadał Przemysław Słowiński, autor biografii wynalazcy, w audycji Doroty </w:t>
      </w:r>
      <w:proofErr w:type="spellStart"/>
      <w:r w:rsidRPr="00D340AD">
        <w:rPr>
          <w:rFonts w:ascii="Times New Roman" w:eastAsia="Times New Roman" w:hAnsi="Times New Roman" w:cs="Times New Roman"/>
          <w:b/>
          <w:bCs/>
          <w:color w:val="222222"/>
          <w:sz w:val="24"/>
          <w:szCs w:val="24"/>
          <w:lang w:eastAsia="pl-PL"/>
        </w:rPr>
        <w:t>Truszczak</w:t>
      </w:r>
      <w:proofErr w:type="spellEnd"/>
      <w:r w:rsidRPr="00D340AD">
        <w:rPr>
          <w:rFonts w:ascii="Times New Roman" w:eastAsia="Times New Roman" w:hAnsi="Times New Roman" w:cs="Times New Roman"/>
          <w:b/>
          <w:bCs/>
          <w:color w:val="222222"/>
          <w:sz w:val="24"/>
          <w:szCs w:val="24"/>
          <w:lang w:eastAsia="pl-PL"/>
        </w:rPr>
        <w:t xml:space="preserve"> z cyklu "Eureka". (PR, 2.07.2019) </w:t>
      </w:r>
    </w:p>
    <w:p w:rsidR="00D340AD" w:rsidRPr="00D340AD" w:rsidRDefault="00D340AD" w:rsidP="00D340AD">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222222"/>
          <w:sz w:val="24"/>
          <w:szCs w:val="24"/>
          <w:bdr w:val="none" w:sz="0" w:space="0" w:color="auto" w:frame="1"/>
          <w:lang w:eastAsia="pl-PL"/>
        </w:rPr>
        <w:drawing>
          <wp:inline distT="0" distB="0" distL="0" distR="0">
            <wp:extent cx="3086100" cy="1695450"/>
            <wp:effectExtent l="19050" t="0" r="0" b="0"/>
            <wp:docPr id="10" name="Obraz 1" descr="Nikola Tesla w 1896 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ola Tesla w 1896 roku"/>
                    <pic:cNvPicPr>
                      <a:picLocks noChangeAspect="1" noChangeArrowheads="1"/>
                    </pic:cNvPicPr>
                  </pic:nvPicPr>
                  <pic:blipFill>
                    <a:blip r:embed="rId14" cstate="print"/>
                    <a:srcRect/>
                    <a:stretch>
                      <a:fillRect/>
                    </a:stretch>
                  </pic:blipFill>
                  <pic:spPr bwMode="auto">
                    <a:xfrm>
                      <a:off x="0" y="0"/>
                      <a:ext cx="3086100" cy="1695450"/>
                    </a:xfrm>
                    <a:prstGeom prst="rect">
                      <a:avLst/>
                    </a:prstGeom>
                    <a:noFill/>
                    <a:ln w="9525">
                      <a:noFill/>
                      <a:miter lim="800000"/>
                      <a:headEnd/>
                      <a:tailEnd/>
                    </a:ln>
                  </pic:spPr>
                </pic:pic>
              </a:graphicData>
            </a:graphic>
          </wp:inline>
        </w:drawing>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666666"/>
          <w:sz w:val="24"/>
          <w:szCs w:val="24"/>
          <w:lang w:eastAsia="pl-PL"/>
        </w:rPr>
        <w:t xml:space="preserve">Nikola Tesla w 1896 </w:t>
      </w:r>
      <w:proofErr w:type="spellStart"/>
      <w:r w:rsidRPr="00D340AD">
        <w:rPr>
          <w:rFonts w:ascii="Times New Roman" w:eastAsia="Times New Roman" w:hAnsi="Times New Roman" w:cs="Times New Roman"/>
          <w:color w:val="666666"/>
          <w:sz w:val="24"/>
          <w:szCs w:val="24"/>
          <w:lang w:eastAsia="pl-PL"/>
        </w:rPr>
        <w:t>rokuFoto</w:t>
      </w:r>
      <w:proofErr w:type="spellEnd"/>
      <w:r w:rsidRPr="00D340AD">
        <w:rPr>
          <w:rFonts w:ascii="Times New Roman" w:eastAsia="Times New Roman" w:hAnsi="Times New Roman" w:cs="Times New Roman"/>
          <w:color w:val="666666"/>
          <w:sz w:val="24"/>
          <w:szCs w:val="24"/>
          <w:lang w:eastAsia="pl-PL"/>
        </w:rPr>
        <w:t xml:space="preserve">: </w:t>
      </w:r>
      <w:proofErr w:type="spellStart"/>
      <w:r w:rsidRPr="00D340AD">
        <w:rPr>
          <w:rFonts w:ascii="Times New Roman" w:eastAsia="Times New Roman" w:hAnsi="Times New Roman" w:cs="Times New Roman"/>
          <w:color w:val="666666"/>
          <w:sz w:val="24"/>
          <w:szCs w:val="24"/>
          <w:lang w:eastAsia="pl-PL"/>
        </w:rPr>
        <w:t>Wikimedia</w:t>
      </w:r>
      <w:proofErr w:type="spellEnd"/>
      <w:r w:rsidRPr="00D340AD">
        <w:rPr>
          <w:rFonts w:ascii="Times New Roman" w:eastAsia="Times New Roman" w:hAnsi="Times New Roman" w:cs="Times New Roman"/>
          <w:color w:val="666666"/>
          <w:sz w:val="24"/>
          <w:szCs w:val="24"/>
          <w:lang w:eastAsia="pl-PL"/>
        </w:rPr>
        <w:t xml:space="preserve"> </w:t>
      </w:r>
      <w:proofErr w:type="spellStart"/>
      <w:r w:rsidRPr="00D340AD">
        <w:rPr>
          <w:rFonts w:ascii="Times New Roman" w:eastAsia="Times New Roman" w:hAnsi="Times New Roman" w:cs="Times New Roman"/>
          <w:color w:val="666666"/>
          <w:sz w:val="24"/>
          <w:szCs w:val="24"/>
          <w:lang w:eastAsia="pl-PL"/>
        </w:rPr>
        <w:t>Commons</w:t>
      </w:r>
      <w:proofErr w:type="spellEnd"/>
      <w:r w:rsidRPr="00D340AD">
        <w:rPr>
          <w:rFonts w:ascii="Times New Roman" w:eastAsia="Times New Roman" w:hAnsi="Times New Roman" w:cs="Times New Roman"/>
          <w:color w:val="666666"/>
          <w:sz w:val="24"/>
          <w:szCs w:val="24"/>
          <w:lang w:eastAsia="pl-PL"/>
        </w:rPr>
        <w:t>/domena publiczna</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lastRenderedPageBreak/>
        <w:t xml:space="preserve">77 lat temu, 7 stycznia 1943 roku w Nowym Jorku zmarł Nikola Tesla. Był inżynierem i wynalazcą serbskiego pochodzenia. W ciągu swojego życia opatentował 125 wynalazków, przede wszystkim urządzeń elektrycznych. Skonstruował m.in. silnika elektrycznego, baterii słonecznej i radia (równolegle z </w:t>
      </w:r>
      <w:proofErr w:type="spellStart"/>
      <w:r w:rsidRPr="00D340AD">
        <w:rPr>
          <w:rFonts w:ascii="Times New Roman" w:eastAsia="Times New Roman" w:hAnsi="Times New Roman" w:cs="Times New Roman"/>
          <w:color w:val="161718"/>
          <w:sz w:val="24"/>
          <w:szCs w:val="24"/>
          <w:lang w:eastAsia="pl-PL"/>
        </w:rPr>
        <w:t>Gugliemo</w:t>
      </w:r>
      <w:proofErr w:type="spellEnd"/>
      <w:r w:rsidRPr="00D340AD">
        <w:rPr>
          <w:rFonts w:ascii="Times New Roman" w:eastAsia="Times New Roman" w:hAnsi="Times New Roman" w:cs="Times New Roman"/>
          <w:color w:val="161718"/>
          <w:sz w:val="24"/>
          <w:szCs w:val="24"/>
          <w:lang w:eastAsia="pl-PL"/>
        </w:rPr>
        <w:t xml:space="preserve"> Marconim).</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b/>
          <w:bCs/>
          <w:color w:val="8B050C"/>
          <w:sz w:val="24"/>
          <w:szCs w:val="24"/>
          <w:lang w:eastAsia="pl-PL"/>
        </w:rPr>
        <w:t>Trudne początki geniusza</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 xml:space="preserve">Dorastał w rodzinie serbskiego księdza prawosławnego ze wsi </w:t>
      </w:r>
      <w:proofErr w:type="spellStart"/>
      <w:r w:rsidRPr="00D340AD">
        <w:rPr>
          <w:rFonts w:ascii="Times New Roman" w:eastAsia="Times New Roman" w:hAnsi="Times New Roman" w:cs="Times New Roman"/>
          <w:color w:val="161718"/>
          <w:sz w:val="24"/>
          <w:szCs w:val="24"/>
          <w:lang w:eastAsia="pl-PL"/>
        </w:rPr>
        <w:t>Smiljan</w:t>
      </w:r>
      <w:proofErr w:type="spellEnd"/>
      <w:r w:rsidRPr="00D340AD">
        <w:rPr>
          <w:rFonts w:ascii="Times New Roman" w:eastAsia="Times New Roman" w:hAnsi="Times New Roman" w:cs="Times New Roman"/>
          <w:color w:val="161718"/>
          <w:sz w:val="24"/>
          <w:szCs w:val="24"/>
          <w:lang w:eastAsia="pl-PL"/>
        </w:rPr>
        <w:t>, która znajduje się obecnie w Chorwacji. 10 lipca 1856 roku – w dniu narodzin Tesli – wchodziła w skład monarchii habsburskiej.</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 xml:space="preserve">– Czuł się Serbem, był wręcz serbskim nacjonalistą, przywiązanym do religii, kultury, tradycji i języka – mówił Przemysław Słowiński, autor książki "Nikola Tesla. Władca piorunów", w audycji Doroty </w:t>
      </w:r>
      <w:proofErr w:type="spellStart"/>
      <w:r w:rsidRPr="00D340AD">
        <w:rPr>
          <w:rFonts w:ascii="Times New Roman" w:eastAsia="Times New Roman" w:hAnsi="Times New Roman" w:cs="Times New Roman"/>
          <w:color w:val="161718"/>
          <w:sz w:val="24"/>
          <w:szCs w:val="24"/>
          <w:lang w:eastAsia="pl-PL"/>
        </w:rPr>
        <w:t>Truszczak</w:t>
      </w:r>
      <w:proofErr w:type="spellEnd"/>
      <w:r w:rsidRPr="00D340AD">
        <w:rPr>
          <w:rFonts w:ascii="Times New Roman" w:eastAsia="Times New Roman" w:hAnsi="Times New Roman" w:cs="Times New Roman"/>
          <w:color w:val="161718"/>
          <w:sz w:val="24"/>
          <w:szCs w:val="24"/>
          <w:lang w:eastAsia="pl-PL"/>
        </w:rPr>
        <w:t xml:space="preserve"> z cyklu "Eureka".</w:t>
      </w:r>
    </w:p>
    <w:p w:rsidR="00D340AD" w:rsidRDefault="00D340AD" w:rsidP="00D340AD">
      <w:pPr>
        <w:rPr>
          <w:rFonts w:ascii="Times New Roman" w:hAnsi="Times New Roman" w:cs="Times New Roman"/>
        </w:rPr>
      </w:pP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Ojciec Nikoli chciał, aby syn poszedł w jego ślady i został księdzem, ale za namową nauczyciela – który dostrzegł talent młodego Tesli – rozpoczął studia na politechnice w Grazu. Nie zdołał ich ukończyć, wpadł w nałóg hazardowy.</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Zdolności Nikoli Tesli objawiły się podczas pracy w firmie telegraficznej w Budapeszcie na początku lat 80. XIX wieku. Jego pomysłowość przyczyniła się do usprawnienia działania firmy i zwiększenia zysków. Tesla przeprowadził się do Paryża, w którym podjął pracę w europejskim oddziale przedsiębiorstwa Thomasa Edisona. Został zauważony i w 1884 roku przeniósł się do głównej siedziby w Nowym Jorku.</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b/>
          <w:bCs/>
          <w:color w:val="8B050C"/>
          <w:sz w:val="24"/>
          <w:szCs w:val="24"/>
          <w:lang w:eastAsia="pl-PL"/>
        </w:rPr>
        <w:t>Konflikt z Edisonem</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Współpraca z amerykańskim potentatem nie ułożyła się dobrze. – Tesla wykonał pracę wartą kilkadziesiąt tysięcy dolarów. Edison obiecał mu zapłatę, ale nigdy tego nie zrobił – powiedział Przemysław Słowiński w audycji z 2019 roku.</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Tesla po odejściu z pracy u Edisona przez dwa lata prowadził własne przedsiębiorstwo, które zbankrutowało. Wynalazca nie mógł znaleźć pracy w zawodzie i musiał pracować przy kopaniu rowów, aby zarobić na utrzymanie. Sytuacja zmieniła się, gdy poznał dwóch nowojorskich inwestorów – Alfreda Browna i Charlesa Pecka, z którymi założył Tesla Electric Company.</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W 1887 roku stworzył silnik elektryczny zasilany prądem zmiennym. Przedsiębiorstwo dzięki geniuszowi Serba oraz umiejętnemu zarządzaniu przynosiło zyski. Niedługo później Tesla nawiązał współpracę z George'em Westinghouse'em, który finansował jego dalsze wynalazki. Tesla dalej spierał się z Edisonem, ale tym razem sprawa dotyczyła kwestii technicznych.</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 xml:space="preserve">Przedsiębiorstwa Edisona oraz </w:t>
      </w:r>
      <w:proofErr w:type="spellStart"/>
      <w:r w:rsidRPr="00D340AD">
        <w:rPr>
          <w:rFonts w:ascii="Times New Roman" w:eastAsia="Times New Roman" w:hAnsi="Times New Roman" w:cs="Times New Roman"/>
          <w:color w:val="161718"/>
          <w:sz w:val="24"/>
          <w:szCs w:val="24"/>
          <w:lang w:eastAsia="pl-PL"/>
        </w:rPr>
        <w:t>Westinghouse’a</w:t>
      </w:r>
      <w:proofErr w:type="spellEnd"/>
      <w:r w:rsidRPr="00D340AD">
        <w:rPr>
          <w:rFonts w:ascii="Times New Roman" w:eastAsia="Times New Roman" w:hAnsi="Times New Roman" w:cs="Times New Roman"/>
          <w:color w:val="161718"/>
          <w:sz w:val="24"/>
          <w:szCs w:val="24"/>
          <w:lang w:eastAsia="pl-PL"/>
        </w:rPr>
        <w:t>, wspomagane geniuszem Nikoli Tesli, miały odmienne wizje elektryfikacji miast. Edison popierał użycie prądu stałego, zaś Tesla sugerował prąd zmienny. Ostatecznie zwyciężyło rozwiązanie Tesli, które okazało się korzystniejsze do zastosowania.</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b/>
          <w:bCs/>
          <w:color w:val="8B050C"/>
          <w:sz w:val="24"/>
          <w:szCs w:val="24"/>
          <w:lang w:eastAsia="pl-PL"/>
        </w:rPr>
        <w:t>Ekscentryczny geniusz i niespełniony wynalazca </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Nikola Tesla na przełomie XIX i XX wieku zyskał sławę jednego z największych umysłów na świecie. Niestety z powodu słabej znajomości prowadzenia biznesu oraz osobistych tragedii – takich jak pożar laboratorium z 1895 roku – nie odniósł sukcesu na miarę swoich możliwości.</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 Wiele wynalazków Tesli jest przypisanych innym osobom. Każdy kojarzy radio z Marconim, a jest to nieprawda. Sąd Najwyższy Stanów Zjednoczonych w 1943 roku przyznał pierwszeństwo Tesli – mówił Przemysław Słowiński w audycji Polskiego Radia z 2019 roku. – Podobnie było z promieniami X, Tesla zajmował się nimi kilka lat przed Wilhelmem Roentgenem. Cała masa jego pomysłów i notatek została później wykorzystana przez innych ludzi, którzy dostawali nagrody, zdobywali sławę, a Tesla umarł właściwie w zapomnieniu.</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lastRenderedPageBreak/>
        <w:t>Uchodził za dziwaka, który wyróżniał się nietypowym zachowaniem. Bywa uważany wręcz za archetyp stereotypowego szalonego naukowca. Panicznie bał się zarazków, ale jednocześnie był zapalonym miłośnikiem gołębi, którymi potrafił się opiekować przez cały dzień.</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r w:rsidRPr="00D340AD">
        <w:rPr>
          <w:rFonts w:ascii="Times New Roman" w:eastAsia="Times New Roman" w:hAnsi="Times New Roman" w:cs="Times New Roman"/>
          <w:color w:val="161718"/>
          <w:sz w:val="24"/>
          <w:szCs w:val="24"/>
          <w:lang w:eastAsia="pl-PL"/>
        </w:rPr>
        <w:t xml:space="preserve">– Tesla nie potrafił zadbać o swoją sławę i interesy. Jedyne co go interesowało to praca, nauka i wynalazki. Szkoda, że takiemu człowiekowi przyszło umrzeć w biedzie, aczkolwiek miał okres prosperity finansowej i sławy. Był wówczas osobą znaną, którą opisywała prasa – powiedział Przemysław Słowiński w audycji Doroty </w:t>
      </w:r>
      <w:proofErr w:type="spellStart"/>
      <w:r w:rsidRPr="00D340AD">
        <w:rPr>
          <w:rFonts w:ascii="Times New Roman" w:eastAsia="Times New Roman" w:hAnsi="Times New Roman" w:cs="Times New Roman"/>
          <w:color w:val="161718"/>
          <w:sz w:val="24"/>
          <w:szCs w:val="24"/>
          <w:lang w:eastAsia="pl-PL"/>
        </w:rPr>
        <w:t>Truszczak</w:t>
      </w:r>
      <w:proofErr w:type="spellEnd"/>
      <w:r w:rsidRPr="00D340AD">
        <w:rPr>
          <w:rFonts w:ascii="Times New Roman" w:eastAsia="Times New Roman" w:hAnsi="Times New Roman" w:cs="Times New Roman"/>
          <w:color w:val="161718"/>
          <w:sz w:val="24"/>
          <w:szCs w:val="24"/>
          <w:lang w:eastAsia="pl-PL"/>
        </w:rPr>
        <w:t xml:space="preserve"> z cyklu "Eureka".</w:t>
      </w:r>
    </w:p>
    <w:p w:rsidR="00D340AD" w:rsidRPr="00D340AD" w:rsidRDefault="00D340AD" w:rsidP="00D340AD">
      <w:pPr>
        <w:spacing w:after="0" w:line="240" w:lineRule="auto"/>
        <w:rPr>
          <w:rFonts w:ascii="Times New Roman" w:eastAsia="Times New Roman" w:hAnsi="Times New Roman" w:cs="Times New Roman"/>
          <w:sz w:val="24"/>
          <w:szCs w:val="24"/>
          <w:lang w:eastAsia="pl-PL"/>
        </w:rPr>
      </w:pP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Środa  10.06.2020</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 xml:space="preserve">Temat:  </w:t>
      </w:r>
      <w:r w:rsidRPr="00D340AD">
        <w:rPr>
          <w:rFonts w:ascii="Calibri" w:eastAsia="Times New Roman" w:hAnsi="Calibri" w:cs="Times New Roman"/>
          <w:color w:val="000000"/>
          <w:lang w:eastAsia="pl-PL"/>
        </w:rPr>
        <w:t>Charakteryzujemy bohaterów powieści. </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color w:val="000000"/>
          <w:lang w:eastAsia="pl-PL"/>
        </w:rPr>
        <w:t>Proszę przygotować informacje o bohaterach. Na lekcji będziemy ich charakteryzować.</w:t>
      </w:r>
    </w:p>
    <w:p w:rsidR="00D340AD" w:rsidRPr="00D340AD" w:rsidRDefault="00D340AD" w:rsidP="00D340AD">
      <w:pPr>
        <w:spacing w:after="240" w:line="240" w:lineRule="auto"/>
        <w:rPr>
          <w:rFonts w:ascii="Times New Roman" w:eastAsia="Times New Roman" w:hAnsi="Times New Roman" w:cs="Times New Roman"/>
          <w:sz w:val="24"/>
          <w:szCs w:val="24"/>
          <w:lang w:eastAsia="pl-PL"/>
        </w:rPr>
      </w:pP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Calibri" w:eastAsia="Times New Roman" w:hAnsi="Calibri" w:cs="Times New Roman"/>
          <w:b/>
          <w:bCs/>
          <w:color w:val="000000"/>
          <w:lang w:eastAsia="pl-PL"/>
        </w:rPr>
        <w:t>Temat: Powieść przygodowa czy detektywistyczna? </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Arial" w:eastAsia="Times New Roman" w:hAnsi="Arial" w:cs="Arial"/>
          <w:color w:val="000000"/>
          <w:sz w:val="21"/>
          <w:szCs w:val="21"/>
          <w:shd w:val="clear" w:color="auto" w:fill="FFFFFF"/>
          <w:lang w:eastAsia="pl-PL"/>
        </w:rPr>
        <w:t xml:space="preserve">Szyfr Cezara – jedna z najprostszych technik szyfrowania. Jest to rodzaj szyfru </w:t>
      </w:r>
      <w:proofErr w:type="spellStart"/>
      <w:r w:rsidRPr="00D340AD">
        <w:rPr>
          <w:rFonts w:ascii="Arial" w:eastAsia="Times New Roman" w:hAnsi="Arial" w:cs="Arial"/>
          <w:color w:val="000000"/>
          <w:sz w:val="21"/>
          <w:szCs w:val="21"/>
          <w:shd w:val="clear" w:color="auto" w:fill="FFFFFF"/>
          <w:lang w:eastAsia="pl-PL"/>
        </w:rPr>
        <w:t>podstawieniowego</w:t>
      </w:r>
      <w:proofErr w:type="spellEnd"/>
      <w:r w:rsidRPr="00D340AD">
        <w:rPr>
          <w:rFonts w:ascii="Arial" w:eastAsia="Times New Roman" w:hAnsi="Arial" w:cs="Arial"/>
          <w:color w:val="000000"/>
          <w:sz w:val="21"/>
          <w:szCs w:val="21"/>
          <w:shd w:val="clear" w:color="auto" w:fill="FFFFFF"/>
          <w:lang w:eastAsia="pl-PL"/>
        </w:rPr>
        <w:t>, w którym każda litera tekstu jawnego zastępowana jest inną, oddaloną od niej o stałą liczbę pozycji w alfabecie, literą, przy czym kierunek zamiany musi być zachowany. Nie rozróżnia się przy tym liter dużych i małych.</w:t>
      </w:r>
    </w:p>
    <w:p w:rsidR="00D340AD" w:rsidRPr="00D340AD" w:rsidRDefault="00D340AD" w:rsidP="00D340AD">
      <w:pPr>
        <w:spacing w:line="240" w:lineRule="auto"/>
        <w:rPr>
          <w:rFonts w:ascii="Times New Roman" w:eastAsia="Times New Roman" w:hAnsi="Times New Roman" w:cs="Times New Roman"/>
          <w:sz w:val="24"/>
          <w:szCs w:val="24"/>
          <w:lang w:eastAsia="pl-PL"/>
        </w:rPr>
      </w:pPr>
      <w:r w:rsidRPr="00D340AD">
        <w:rPr>
          <w:rFonts w:ascii="Georgia" w:eastAsia="Times New Roman" w:hAnsi="Georgia" w:cs="Times New Roman"/>
          <w:color w:val="000000"/>
          <w:lang w:eastAsia="pl-PL"/>
        </w:rPr>
        <w:br/>
      </w:r>
    </w:p>
    <w:p w:rsidR="00D340AD" w:rsidRDefault="00D340AD" w:rsidP="00D340AD">
      <w:pPr>
        <w:rPr>
          <w:rFonts w:ascii="Times New Roman" w:hAnsi="Times New Roman" w:cs="Times New Roman"/>
        </w:rPr>
      </w:pPr>
      <w:r>
        <w:rPr>
          <w:rFonts w:ascii="Calibri" w:hAnsi="Calibri"/>
          <w:noProof/>
          <w:color w:val="000000"/>
          <w:bdr w:val="none" w:sz="0" w:space="0" w:color="auto" w:frame="1"/>
          <w:lang w:eastAsia="pl-PL"/>
        </w:rPr>
        <w:drawing>
          <wp:inline distT="0" distB="0" distL="0" distR="0">
            <wp:extent cx="4343400" cy="1830750"/>
            <wp:effectExtent l="19050" t="0" r="0" b="0"/>
            <wp:docPr id="11" name="Obraz 3" descr="https://lh3.googleusercontent.com/4cvG6AnBrR0ukvaqmnYmHTBrrF9Qvh826kc8wRyCbkFlpO3-M7U3vhFCGLDlwnZRlJZpiPsDPcsKDL1oJZvBn48Qg8c7yIgvXgxi7X2xR-IlOYRZKY0Q-w0CnkUx3Hmm9rdzMf3k4LuF3eHC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4cvG6AnBrR0ukvaqmnYmHTBrrF9Qvh826kc8wRyCbkFlpO3-M7U3vhFCGLDlwnZRlJZpiPsDPcsKDL1oJZvBn48Qg8c7yIgvXgxi7X2xR-IlOYRZKY0Q-w0CnkUx3Hmm9rdzMf3k4LuF3eHCQQ"/>
                    <pic:cNvPicPr>
                      <a:picLocks noChangeAspect="1" noChangeArrowheads="1"/>
                    </pic:cNvPicPr>
                  </pic:nvPicPr>
                  <pic:blipFill>
                    <a:blip r:embed="rId15" cstate="print"/>
                    <a:srcRect/>
                    <a:stretch>
                      <a:fillRect/>
                    </a:stretch>
                  </pic:blipFill>
                  <pic:spPr bwMode="auto">
                    <a:xfrm>
                      <a:off x="0" y="0"/>
                      <a:ext cx="4351666" cy="1834234"/>
                    </a:xfrm>
                    <a:prstGeom prst="rect">
                      <a:avLst/>
                    </a:prstGeom>
                    <a:noFill/>
                    <a:ln w="9525">
                      <a:noFill/>
                      <a:miter lim="800000"/>
                      <a:headEnd/>
                      <a:tailEnd/>
                    </a:ln>
                  </pic:spPr>
                </pic:pic>
              </a:graphicData>
            </a:graphic>
          </wp:inline>
        </w:drawing>
      </w:r>
    </w:p>
    <w:p w:rsidR="00D340AD" w:rsidRDefault="00D340AD" w:rsidP="00D340AD">
      <w:pPr>
        <w:rPr>
          <w:rFonts w:ascii="Times New Roman" w:hAnsi="Times New Roman" w:cs="Times New Roman"/>
        </w:rPr>
      </w:pPr>
      <w:r>
        <w:rPr>
          <w:rFonts w:ascii="Arial" w:hAnsi="Arial" w:cs="Arial"/>
          <w:noProof/>
          <w:color w:val="2962FF"/>
          <w:sz w:val="20"/>
          <w:szCs w:val="20"/>
          <w:bdr w:val="none" w:sz="0" w:space="0" w:color="auto" w:frame="1"/>
          <w:lang w:eastAsia="pl-PL"/>
        </w:rPr>
        <w:drawing>
          <wp:inline distT="0" distB="0" distL="0" distR="0">
            <wp:extent cx="4371975" cy="2528988"/>
            <wp:effectExtent l="19050" t="0" r="9525" b="0"/>
            <wp:docPr id="12" name="Obraz 6" descr="ROT13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13 – Wikipedia, wolna encyklopedia"/>
                    <pic:cNvPicPr>
                      <a:picLocks noChangeAspect="1" noChangeArrowheads="1"/>
                    </pic:cNvPicPr>
                  </pic:nvPicPr>
                  <pic:blipFill>
                    <a:blip r:embed="rId16" cstate="print"/>
                    <a:srcRect/>
                    <a:stretch>
                      <a:fillRect/>
                    </a:stretch>
                  </pic:blipFill>
                  <pic:spPr bwMode="auto">
                    <a:xfrm>
                      <a:off x="0" y="0"/>
                      <a:ext cx="4377036" cy="2531915"/>
                    </a:xfrm>
                    <a:prstGeom prst="rect">
                      <a:avLst/>
                    </a:prstGeom>
                    <a:noFill/>
                    <a:ln w="9525">
                      <a:noFill/>
                      <a:miter lim="800000"/>
                      <a:headEnd/>
                      <a:tailEnd/>
                    </a:ln>
                  </pic:spPr>
                </pic:pic>
              </a:graphicData>
            </a:graphic>
          </wp:inline>
        </w:drawing>
      </w:r>
    </w:p>
    <w:p w:rsidR="00D340AD" w:rsidRDefault="00D340AD" w:rsidP="00D340AD">
      <w:pPr>
        <w:pStyle w:val="NormalnyWeb"/>
        <w:spacing w:before="0" w:beforeAutospacing="0" w:after="160" w:afterAutospacing="0"/>
      </w:pPr>
      <w:r>
        <w:rPr>
          <w:rFonts w:ascii="Palatino Linotype" w:hAnsi="Palatino Linotype"/>
          <w:b/>
          <w:bCs/>
          <w:color w:val="000000"/>
          <w:sz w:val="22"/>
          <w:szCs w:val="22"/>
        </w:rPr>
        <w:lastRenderedPageBreak/>
        <w:t>kl. 6 Historia   8. 06.2020</w:t>
      </w:r>
    </w:p>
    <w:p w:rsidR="00D340AD" w:rsidRDefault="00D340AD" w:rsidP="00D340AD">
      <w:pPr>
        <w:pStyle w:val="NormalnyWeb"/>
        <w:pBdr>
          <w:bottom w:val="single" w:sz="12" w:space="1" w:color="000000"/>
        </w:pBdr>
        <w:spacing w:before="0" w:beforeAutospacing="0" w:after="0" w:afterAutospacing="0"/>
      </w:pPr>
      <w:r>
        <w:rPr>
          <w:rFonts w:ascii="Palatino Linotype" w:hAnsi="Palatino Linotype"/>
          <w:b/>
          <w:bCs/>
          <w:color w:val="000000"/>
          <w:sz w:val="22"/>
          <w:szCs w:val="22"/>
        </w:rPr>
        <w:t>Temat:  Upadek Rzeczypospolitej  w XVIII wieku - sprawdzian wiadomości </w:t>
      </w:r>
    </w:p>
    <w:p w:rsidR="00D340AD" w:rsidRPr="00E45A6C" w:rsidRDefault="00D340AD" w:rsidP="00D340AD">
      <w:pPr>
        <w:rPr>
          <w:rFonts w:ascii="Times New Roman" w:hAnsi="Times New Roman" w:cs="Times New Roman"/>
        </w:rPr>
      </w:pPr>
    </w:p>
    <w:sectPr w:rsidR="00D340AD" w:rsidRPr="00E45A6C" w:rsidSect="003068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2150"/>
    <w:rsid w:val="003068C1"/>
    <w:rsid w:val="003668FC"/>
    <w:rsid w:val="00943CF6"/>
    <w:rsid w:val="00965339"/>
    <w:rsid w:val="00A02150"/>
    <w:rsid w:val="00AC545B"/>
    <w:rsid w:val="00BB6BFC"/>
    <w:rsid w:val="00BF6A2A"/>
    <w:rsid w:val="00D340AD"/>
    <w:rsid w:val="00E45A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8C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02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02150"/>
    <w:rPr>
      <w:rFonts w:ascii="Tahoma" w:hAnsi="Tahoma" w:cs="Tahoma"/>
      <w:sz w:val="16"/>
      <w:szCs w:val="16"/>
    </w:rPr>
  </w:style>
  <w:style w:type="character" w:styleId="Hipercze">
    <w:name w:val="Hyperlink"/>
    <w:basedOn w:val="Domylnaczcionkaakapitu"/>
    <w:uiPriority w:val="99"/>
    <w:unhideWhenUsed/>
    <w:rsid w:val="00E45A6C"/>
    <w:rPr>
      <w:color w:val="0000FF" w:themeColor="hyperlink"/>
      <w:u w:val="single"/>
    </w:rPr>
  </w:style>
  <w:style w:type="paragraph" w:styleId="NormalnyWeb">
    <w:name w:val="Normal (Web)"/>
    <w:basedOn w:val="Normalny"/>
    <w:uiPriority w:val="99"/>
    <w:unhideWhenUsed/>
    <w:rsid w:val="00D340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30960112">
      <w:bodyDiv w:val="1"/>
      <w:marLeft w:val="0"/>
      <w:marRight w:val="0"/>
      <w:marTop w:val="0"/>
      <w:marBottom w:val="0"/>
      <w:divBdr>
        <w:top w:val="none" w:sz="0" w:space="0" w:color="auto"/>
        <w:left w:val="none" w:sz="0" w:space="0" w:color="auto"/>
        <w:bottom w:val="none" w:sz="0" w:space="0" w:color="auto"/>
        <w:right w:val="none" w:sz="0" w:space="0" w:color="auto"/>
      </w:divBdr>
    </w:div>
    <w:div w:id="949897676">
      <w:bodyDiv w:val="1"/>
      <w:marLeft w:val="0"/>
      <w:marRight w:val="0"/>
      <w:marTop w:val="0"/>
      <w:marBottom w:val="0"/>
      <w:divBdr>
        <w:top w:val="none" w:sz="0" w:space="0" w:color="auto"/>
        <w:left w:val="none" w:sz="0" w:space="0" w:color="auto"/>
        <w:bottom w:val="none" w:sz="0" w:space="0" w:color="auto"/>
        <w:right w:val="none" w:sz="0" w:space="0" w:color="auto"/>
      </w:divBdr>
    </w:div>
    <w:div w:id="1904951254">
      <w:bodyDiv w:val="1"/>
      <w:marLeft w:val="0"/>
      <w:marRight w:val="0"/>
      <w:marTop w:val="0"/>
      <w:marBottom w:val="0"/>
      <w:divBdr>
        <w:top w:val="none" w:sz="0" w:space="0" w:color="auto"/>
        <w:left w:val="none" w:sz="0" w:space="0" w:color="auto"/>
        <w:bottom w:val="none" w:sz="0" w:space="0" w:color="auto"/>
        <w:right w:val="none" w:sz="0" w:space="0" w:color="auto"/>
      </w:divBdr>
      <w:divsChild>
        <w:div w:id="174013464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e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wmf"/><Relationship Id="rId15" Type="http://schemas.openxmlformats.org/officeDocument/2006/relationships/image" Target="media/image11.png"/><Relationship Id="rId10" Type="http://schemas.openxmlformats.org/officeDocument/2006/relationships/hyperlink" Target="https://quizizz.com/join/quiz/5ec59b4787a045001b239087/start?from=soloLinkShare&amp;referrer=5ecfe9e7fb1ba9001b8feae0" TargetMode="External"/><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1152</Words>
  <Characters>6918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Natalka</cp:lastModifiedBy>
  <cp:revision>2</cp:revision>
  <dcterms:created xsi:type="dcterms:W3CDTF">2020-06-07T12:19:00Z</dcterms:created>
  <dcterms:modified xsi:type="dcterms:W3CDTF">2020-06-07T12:19:00Z</dcterms:modified>
</cp:coreProperties>
</file>