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28" w:rsidRPr="00490128" w:rsidRDefault="006538CB" w:rsidP="001D00D1">
      <w:pPr>
        <w:rPr>
          <w:rFonts w:ascii="Palatino Linotype" w:hAnsi="Palatino Linotype"/>
          <w:b/>
          <w:bCs/>
          <w:u w:val="single"/>
        </w:rPr>
      </w:pPr>
      <w:r w:rsidRPr="00490128">
        <w:rPr>
          <w:rFonts w:ascii="Palatino Linotype" w:hAnsi="Palatino Linotype"/>
          <w:b/>
          <w:bCs/>
          <w:u w:val="single"/>
        </w:rPr>
        <w:t>Kl. 5  Historia 8. 06.2020</w:t>
      </w:r>
      <w:r w:rsidR="00490128" w:rsidRPr="00490128">
        <w:rPr>
          <w:rFonts w:ascii="Palatino Linotype" w:hAnsi="Palatino Linotype"/>
          <w:b/>
          <w:bCs/>
          <w:u w:val="single"/>
        </w:rPr>
        <w:t xml:space="preserve">      </w:t>
      </w:r>
      <w:r w:rsidRPr="00490128">
        <w:rPr>
          <w:rFonts w:ascii="Palatino Linotype" w:hAnsi="Palatino Linotype"/>
          <w:b/>
          <w:bCs/>
          <w:u w:val="single"/>
        </w:rPr>
        <w:t>Temat:</w:t>
      </w:r>
      <w:r w:rsidRPr="00490128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  <w:r w:rsidRPr="00490128">
        <w:rPr>
          <w:rFonts w:ascii="Palatino Linotype" w:hAnsi="Palatino Linotype"/>
          <w:b/>
          <w:bCs/>
          <w:sz w:val="24"/>
          <w:szCs w:val="24"/>
          <w:u w:val="single"/>
        </w:rPr>
        <w:t>Unia polsko-litewska</w:t>
      </w:r>
      <w:r w:rsidR="00490128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</w:t>
      </w:r>
      <w:r w:rsidR="00490128" w:rsidRPr="00490128">
        <w:rPr>
          <w:rFonts w:ascii="Palatino Linotype" w:hAnsi="Palatino Linotype"/>
          <w:b/>
          <w:bCs/>
          <w:u w:val="single"/>
        </w:rPr>
        <w:t>podręcznik str. 208-213</w:t>
      </w:r>
    </w:p>
    <w:p w:rsidR="00BE0698" w:rsidRPr="00490128" w:rsidRDefault="001D00D1" w:rsidP="001D00D1">
      <w:pPr>
        <w:rPr>
          <w:rFonts w:ascii="Palatino Linotype" w:hAnsi="Palatino Linotype"/>
          <w:b/>
          <w:bCs/>
        </w:rPr>
      </w:pPr>
      <w:r w:rsidRPr="001D00D1">
        <w:rPr>
          <w:rFonts w:ascii="Palatino Linotype" w:hAnsi="Palatino Linotype" w:cs="Tahoma"/>
          <w:color w:val="222222"/>
          <w:shd w:val="clear" w:color="auto" w:fill="FFFFFF"/>
        </w:rPr>
        <w:t>1.</w:t>
      </w:r>
      <w:r>
        <w:rPr>
          <w:rFonts w:ascii="Palatino Linotype" w:hAnsi="Palatino Linotype" w:cs="Tahoma"/>
          <w:color w:val="222222"/>
          <w:shd w:val="clear" w:color="auto" w:fill="FFFFFF"/>
        </w:rPr>
        <w:t xml:space="preserve"> </w:t>
      </w:r>
      <w:r w:rsidRPr="001D00D1">
        <w:rPr>
          <w:rFonts w:ascii="Palatino Linotype" w:hAnsi="Palatino Linotype" w:cs="Tahoma"/>
          <w:color w:val="222222"/>
          <w:shd w:val="clear" w:color="auto" w:fill="FFFFFF"/>
        </w:rPr>
        <w:t>Polska pod panowaniem </w:t>
      </w:r>
      <w:hyperlink r:id="rId5" w:tgtFrame="_blank" w:history="1">
        <w:r w:rsidRPr="001D00D1">
          <w:rPr>
            <w:rStyle w:val="Hipercze"/>
            <w:rFonts w:ascii="Palatino Linotype" w:hAnsi="Palatino Linotype" w:cs="Tahoma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Ludwika Andegaweńskiego</w:t>
        </w:r>
      </w:hyperlink>
      <w:r w:rsidRPr="001D00D1">
        <w:rPr>
          <w:rFonts w:ascii="Palatino Linotype" w:hAnsi="Palatino Linotype" w:cs="Tahoma"/>
          <w:shd w:val="clear" w:color="auto" w:fill="FFFFFF"/>
        </w:rPr>
        <w:t> </w:t>
      </w:r>
      <w:r w:rsidRPr="001D00D1">
        <w:rPr>
          <w:rFonts w:ascii="Palatino Linotype" w:hAnsi="Palatino Linotype" w:cs="Tahoma"/>
          <w:color w:val="222222"/>
          <w:shd w:val="clear" w:color="auto" w:fill="FFFFFF"/>
        </w:rPr>
        <w:t>(Węgierskiego)</w:t>
      </w:r>
      <w:r w:rsidRPr="001D00D1">
        <w:rPr>
          <w:rFonts w:ascii="Palatino Linotype" w:hAnsi="Palatino Linotype" w:cs="Tahoma"/>
          <w:color w:val="222222"/>
          <w:shd w:val="clear" w:color="auto" w:fill="FFFFFF"/>
        </w:rPr>
        <w:t>:</w:t>
      </w:r>
    </w:p>
    <w:p w:rsidR="00BE0698" w:rsidRPr="00240A0A" w:rsidRDefault="001D00D1" w:rsidP="001D00D1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</w:rPr>
        <w:t xml:space="preserve">Po śmierci  Kazimierza Wielkiego w 1370 roku zakończyła wygasła  dynastia Piastów. Na tronie polskim zasiadał Ludwik Andegaweński.  Okres jego rządów to okres polsko-węgierskiej </w:t>
      </w:r>
      <w:r w:rsidRPr="001D00D1">
        <w:rPr>
          <w:rFonts w:ascii="Palatino Linotype" w:hAnsi="Palatino Linotype"/>
          <w:b/>
        </w:rPr>
        <w:t>unii personalnej.</w:t>
      </w:r>
      <w:r>
        <w:rPr>
          <w:rFonts w:ascii="Palatino Linotype" w:hAnsi="Palatino Linotype"/>
        </w:rPr>
        <w:t xml:space="preserve"> P</w:t>
      </w:r>
      <w:r w:rsidRPr="001D00D1">
        <w:rPr>
          <w:rFonts w:ascii="Palatino Linotype" w:hAnsi="Palatino Linotype"/>
        </w:rPr>
        <w:t>o śmierci </w:t>
      </w:r>
      <w:hyperlink r:id="rId6" w:tgtFrame="_blank" w:history="1">
        <w:r w:rsidRPr="001D00D1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Ludwika</w:t>
        </w:r>
      </w:hyperlink>
      <w:r w:rsidRPr="001D00D1">
        <w:rPr>
          <w:rFonts w:ascii="Palatino Linotype" w:hAnsi="Palatino Linotype"/>
          <w:b/>
          <w:bCs/>
        </w:rPr>
        <w:t> </w:t>
      </w:r>
      <w:r w:rsidRPr="001D00D1">
        <w:rPr>
          <w:rFonts w:ascii="Palatino Linotype" w:hAnsi="Palatino Linotype"/>
        </w:rPr>
        <w:t>w </w:t>
      </w:r>
      <w:r w:rsidRPr="001D00D1">
        <w:rPr>
          <w:rFonts w:ascii="Palatino Linotype" w:hAnsi="Palatino Linotype"/>
          <w:b/>
          <w:bCs/>
        </w:rPr>
        <w:t>1382 r.</w:t>
      </w:r>
      <w:r w:rsidRPr="001D00D1">
        <w:rPr>
          <w:rFonts w:ascii="Palatino Linotype" w:hAnsi="Palatino Linotype"/>
        </w:rPr>
        <w:t> królem Polski została </w:t>
      </w:r>
      <w:r>
        <w:rPr>
          <w:rFonts w:ascii="Palatino Linotype" w:hAnsi="Palatino Linotype"/>
        </w:rPr>
        <w:t xml:space="preserve">jego córka </w:t>
      </w:r>
      <w:hyperlink r:id="rId7" w:tgtFrame="_blank" w:history="1">
        <w:r w:rsidRPr="00240A0A">
          <w:rPr>
            <w:rStyle w:val="Hipercze"/>
            <w:rFonts w:ascii="Palatino Linotype" w:hAnsi="Palatino Linotype"/>
            <w:b/>
            <w:bCs/>
            <w:color w:val="000000" w:themeColor="text1"/>
            <w:u w:val="none"/>
          </w:rPr>
          <w:t>Jadwiga</w:t>
        </w:r>
      </w:hyperlink>
      <w:r w:rsidRPr="00240A0A">
        <w:rPr>
          <w:rFonts w:ascii="Palatino Linotype" w:hAnsi="Palatino Linotype"/>
          <w:color w:val="000000" w:themeColor="text1"/>
        </w:rPr>
        <w:t xml:space="preserve"> </w:t>
      </w:r>
      <w:r w:rsidRPr="00240A0A">
        <w:rPr>
          <w:rFonts w:ascii="Palatino Linotype" w:hAnsi="Palatino Linotype"/>
          <w:b/>
          <w:color w:val="000000" w:themeColor="text1"/>
        </w:rPr>
        <w:t>Andegaweńska.</w:t>
      </w:r>
    </w:p>
    <w:p w:rsidR="000614C4" w:rsidRPr="00240A0A" w:rsidRDefault="000614C4" w:rsidP="000614C4">
      <w:pPr>
        <w:rPr>
          <w:rFonts w:ascii="Palatino Linotype" w:hAnsi="Palatino Linotype"/>
          <w:b/>
          <w:color w:val="000000" w:themeColor="text1"/>
        </w:rPr>
      </w:pPr>
      <w:r w:rsidRPr="00240A0A">
        <w:rPr>
          <w:rFonts w:ascii="Palatino Linotype" w:hAnsi="Palatino Linotype"/>
          <w:b/>
          <w:color w:val="000000" w:themeColor="text1"/>
        </w:rPr>
        <w:t>2. Początek unii polsko-litewskiej</w:t>
      </w:r>
    </w:p>
    <w:p w:rsidR="00240A0A" w:rsidRPr="00240A0A" w:rsidRDefault="00240A0A" w:rsidP="00027F8F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Pr="00240A0A">
        <w:rPr>
          <w:rFonts w:ascii="Palatino Linotype" w:hAnsi="Palatino Linotype"/>
        </w:rPr>
        <w:t>z</w:t>
      </w:r>
      <w:r w:rsidRPr="00240A0A">
        <w:rPr>
          <w:rFonts w:ascii="Palatino Linotype" w:hAnsi="Palatino Linotype"/>
          <w:b/>
          <w:bCs/>
        </w:rPr>
        <w:t>awarcie polsko-litewskiej </w:t>
      </w:r>
      <w:hyperlink r:id="rId8" w:tgtFrame="_blank" w:history="1">
        <w:r w:rsidRPr="00240A0A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unii </w:t>
        </w:r>
      </w:hyperlink>
      <w:hyperlink r:id="rId9" w:tgtFrame="_blank" w:history="1">
        <w:r w:rsidRPr="00240A0A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w Krewie</w:t>
        </w:r>
      </w:hyperlink>
      <w:r w:rsidRPr="00240A0A">
        <w:rPr>
          <w:rFonts w:ascii="Palatino Linotype" w:hAnsi="Palatino Linotype"/>
        </w:rPr>
        <w:t> – </w:t>
      </w:r>
      <w:r w:rsidRPr="00240A0A">
        <w:rPr>
          <w:rFonts w:ascii="Palatino Linotype" w:hAnsi="Palatino Linotype"/>
          <w:b/>
          <w:bCs/>
        </w:rPr>
        <w:t>1385 r.</w:t>
      </w:r>
    </w:p>
    <w:p w:rsidR="00240A0A" w:rsidRPr="00240A0A" w:rsidRDefault="00240A0A" w:rsidP="00027F8F">
      <w:pPr>
        <w:spacing w:after="0"/>
        <w:rPr>
          <w:rFonts w:ascii="Palatino Linotype" w:hAnsi="Palatino Linotype"/>
        </w:rPr>
      </w:pPr>
      <w:r w:rsidRPr="00240A0A">
        <w:rPr>
          <w:rFonts w:ascii="Palatino Linotype" w:hAnsi="Palatino Linotype"/>
        </w:rPr>
        <w:t>– książę litewski </w:t>
      </w:r>
      <w:hyperlink r:id="rId10" w:tgtFrame="_blank" w:history="1">
        <w:r w:rsidRPr="00240A0A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Jagiełło</w:t>
        </w:r>
      </w:hyperlink>
      <w:r w:rsidRPr="00240A0A">
        <w:rPr>
          <w:rFonts w:ascii="Palatino Linotype" w:hAnsi="Palatino Linotype"/>
        </w:rPr>
        <w:t> miał poślubić </w:t>
      </w:r>
      <w:hyperlink r:id="rId11" w:tgtFrame="_blank" w:history="1">
        <w:r w:rsidRPr="00240A0A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Jadwigę Andegaweńską</w:t>
        </w:r>
      </w:hyperlink>
    </w:p>
    <w:p w:rsidR="00240A0A" w:rsidRPr="00240A0A" w:rsidRDefault="00240A0A" w:rsidP="00027F8F">
      <w:pPr>
        <w:spacing w:after="0"/>
        <w:rPr>
          <w:rFonts w:ascii="Palatino Linotype" w:hAnsi="Palatino Linotype"/>
        </w:rPr>
      </w:pPr>
      <w:r w:rsidRPr="00240A0A">
        <w:rPr>
          <w:rFonts w:ascii="Palatino Linotype" w:hAnsi="Palatino Linotype"/>
        </w:rPr>
        <w:t>– warunkiem zawarcia małżeństwa był </w:t>
      </w:r>
      <w:r w:rsidRPr="00240A0A">
        <w:rPr>
          <w:rFonts w:ascii="Palatino Linotype" w:hAnsi="Palatino Linotype"/>
          <w:b/>
          <w:bCs/>
        </w:rPr>
        <w:t>chrzest</w:t>
      </w:r>
      <w:r w:rsidRPr="00240A0A">
        <w:rPr>
          <w:rFonts w:ascii="Palatino Linotype" w:hAnsi="Palatino Linotype"/>
        </w:rPr>
        <w:t> Jagiełły i całej Litwy</w:t>
      </w:r>
    </w:p>
    <w:p w:rsidR="00240A0A" w:rsidRDefault="00240A0A" w:rsidP="00027F8F">
      <w:pPr>
        <w:spacing w:after="0"/>
        <w:rPr>
          <w:rFonts w:ascii="Palatino Linotype" w:hAnsi="Palatino Linotype"/>
        </w:rPr>
      </w:pPr>
      <w:r w:rsidRPr="00240A0A">
        <w:rPr>
          <w:rFonts w:ascii="Palatino Linotype" w:hAnsi="Palatino Linotype"/>
        </w:rPr>
        <w:t>– w </w:t>
      </w:r>
      <w:r w:rsidRPr="00240A0A">
        <w:rPr>
          <w:rFonts w:ascii="Palatino Linotype" w:hAnsi="Palatino Linotype"/>
          <w:b/>
          <w:bCs/>
        </w:rPr>
        <w:t>1386 r.</w:t>
      </w:r>
      <w:r>
        <w:rPr>
          <w:rFonts w:ascii="Palatino Linotype" w:hAnsi="Palatino Linotype"/>
        </w:rPr>
        <w:t> odbyła się koronacja Władysława</w:t>
      </w:r>
      <w:r w:rsidRPr="00240A0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Jagiełły na króla Polski </w:t>
      </w:r>
    </w:p>
    <w:p w:rsidR="00240A0A" w:rsidRDefault="00240A0A" w:rsidP="00027F8F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Władysław Jagiełło zapoczątkował panowanie w Polsce nowej dynastii </w:t>
      </w:r>
      <w:r w:rsidRPr="00240A0A">
        <w:rPr>
          <w:rFonts w:ascii="Palatino Linotype" w:hAnsi="Palatino Linotype"/>
          <w:b/>
        </w:rPr>
        <w:t>JAGIELLONÓW.</w:t>
      </w:r>
    </w:p>
    <w:p w:rsidR="00240A0A" w:rsidRPr="00240A0A" w:rsidRDefault="00240A0A" w:rsidP="00027F8F">
      <w:pPr>
        <w:spacing w:after="0"/>
        <w:rPr>
          <w:rFonts w:ascii="Palatino Linotype" w:hAnsi="Palatino Linotype"/>
          <w:color w:val="000000" w:themeColor="text1"/>
        </w:rPr>
      </w:pPr>
      <w:r w:rsidRPr="00240A0A">
        <w:rPr>
          <w:rFonts w:ascii="Palatino Linotype" w:hAnsi="Palatino Linotype"/>
        </w:rPr>
        <w:t>b) znaczenie </w:t>
      </w:r>
      <w:hyperlink r:id="rId12" w:tgtFrame="_blank" w:history="1">
        <w:r w:rsidRPr="00240A0A">
          <w:rPr>
            <w:rStyle w:val="Hipercze"/>
            <w:rFonts w:ascii="Palatino Linotype" w:hAnsi="Palatino Linotype"/>
            <w:b/>
            <w:bCs/>
            <w:color w:val="000000" w:themeColor="text1"/>
            <w:u w:val="none"/>
          </w:rPr>
          <w:t>Jadwigi Andegaweńskiej</w:t>
        </w:r>
      </w:hyperlink>
    </w:p>
    <w:p w:rsidR="00240A0A" w:rsidRPr="00240A0A" w:rsidRDefault="00240A0A" w:rsidP="00027F8F">
      <w:pPr>
        <w:spacing w:after="0"/>
        <w:rPr>
          <w:rFonts w:ascii="Palatino Linotype" w:hAnsi="Palatino Linotype"/>
        </w:rPr>
      </w:pPr>
      <w:r w:rsidRPr="00240A0A">
        <w:rPr>
          <w:rFonts w:ascii="Palatino Linotype" w:hAnsi="Palatino Linotype"/>
        </w:rPr>
        <w:t>– odzyskała </w:t>
      </w:r>
      <w:r w:rsidRPr="00240A0A">
        <w:rPr>
          <w:rFonts w:ascii="Palatino Linotype" w:hAnsi="Palatino Linotype"/>
          <w:b/>
          <w:bCs/>
        </w:rPr>
        <w:t>Ruś Halicką</w:t>
      </w:r>
    </w:p>
    <w:p w:rsidR="00240A0A" w:rsidRPr="00240A0A" w:rsidRDefault="00240A0A" w:rsidP="00027F8F">
      <w:pPr>
        <w:spacing w:after="0"/>
        <w:rPr>
          <w:rFonts w:ascii="Palatino Linotype" w:hAnsi="Palatino Linotype"/>
        </w:rPr>
      </w:pPr>
      <w:r w:rsidRPr="00240A0A">
        <w:rPr>
          <w:rFonts w:ascii="Palatino Linotype" w:hAnsi="Palatino Linotype"/>
        </w:rPr>
        <w:t>– odnowiła Akademię Krakowską – </w:t>
      </w:r>
      <w:hyperlink r:id="rId13" w:tgtFrame="_blank" w:history="1">
        <w:r w:rsidRPr="00240A0A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Uniwersytet Jagielloński</w:t>
        </w:r>
      </w:hyperlink>
    </w:p>
    <w:p w:rsidR="00240A0A" w:rsidRDefault="00240A0A" w:rsidP="00027F8F">
      <w:pPr>
        <w:spacing w:after="0"/>
        <w:rPr>
          <w:rFonts w:ascii="Palatino Linotype" w:hAnsi="Palatino Linotype"/>
        </w:rPr>
      </w:pPr>
      <w:r w:rsidRPr="00240A0A">
        <w:rPr>
          <w:rFonts w:ascii="Palatino Linotype" w:hAnsi="Palatino Linotype"/>
        </w:rPr>
        <w:t>– </w:t>
      </w:r>
      <w:hyperlink r:id="rId14" w:tgtFrame="_blank" w:history="1">
        <w:r w:rsidRPr="00240A0A">
          <w:rPr>
            <w:rStyle w:val="Hipercze"/>
            <w:rFonts w:ascii="Palatino Linotype" w:hAnsi="Palatino Linotype"/>
            <w:color w:val="auto"/>
            <w:u w:val="none"/>
          </w:rPr>
          <w:t>Jadwiga Andegaweńska</w:t>
        </w:r>
      </w:hyperlink>
      <w:r w:rsidRPr="00240A0A">
        <w:rPr>
          <w:rFonts w:ascii="Palatino Linotype" w:hAnsi="Palatino Linotype"/>
        </w:rPr>
        <w:t> zmarła bezdzietnie w 1399 r.</w:t>
      </w:r>
    </w:p>
    <w:p w:rsidR="00027F8F" w:rsidRDefault="00240A0A" w:rsidP="00027F8F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 kanonizowana przez papieża Jana Pawła II w 1999 roku, święta kościoła katolickiego i</w:t>
      </w:r>
      <w:r w:rsidR="00027F8F">
        <w:rPr>
          <w:rFonts w:ascii="Palatino Linotype" w:hAnsi="Palatino Linotype"/>
        </w:rPr>
        <w:t xml:space="preserve"> </w:t>
      </w:r>
    </w:p>
    <w:p w:rsidR="00240A0A" w:rsidRPr="00240A0A" w:rsidRDefault="00027F8F" w:rsidP="00027F8F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240A0A">
        <w:rPr>
          <w:rFonts w:ascii="Palatino Linotype" w:hAnsi="Palatino Linotype"/>
        </w:rPr>
        <w:t xml:space="preserve">patronka Polski </w:t>
      </w:r>
    </w:p>
    <w:p w:rsidR="00240A0A" w:rsidRDefault="00240A0A" w:rsidP="00240A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3. </w:t>
      </w:r>
      <w:r w:rsidR="00877CB3" w:rsidRPr="00877CB3">
        <w:rPr>
          <w:rFonts w:ascii="Palatino Linotype" w:hAnsi="Palatino Linotype"/>
          <w:color w:val="000000" w:themeColor="text1"/>
        </w:rPr>
        <w:t>Wielka wojna z zakonem krzyżackim</w:t>
      </w:r>
      <w:r w:rsidR="00027F8F">
        <w:rPr>
          <w:rFonts w:ascii="Palatino Linotype" w:hAnsi="Palatino Linotype"/>
          <w:color w:val="000000" w:themeColor="text1"/>
        </w:rPr>
        <w:t xml:space="preserve"> 1409 -1411</w:t>
      </w:r>
    </w:p>
    <w:p w:rsidR="00027F8F" w:rsidRDefault="00027F8F" w:rsidP="00027F8F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przyczyny wybuchu wojny </w:t>
      </w:r>
    </w:p>
    <w:p w:rsidR="00027F8F" w:rsidRPr="00027F8F" w:rsidRDefault="00027F8F" w:rsidP="00027F8F">
      <w:pPr>
        <w:spacing w:after="0"/>
        <w:rPr>
          <w:rFonts w:ascii="Palatino Linotype" w:hAnsi="Palatino Linotype"/>
          <w:color w:val="000000" w:themeColor="text1"/>
        </w:rPr>
      </w:pPr>
      <w:r w:rsidRPr="00027F8F">
        <w:rPr>
          <w:rFonts w:ascii="Palatino Linotype" w:hAnsi="Palatino Linotype"/>
          <w:color w:val="000000" w:themeColor="text1"/>
        </w:rPr>
        <w:t>– Polska dążyła do odzyskania </w:t>
      </w:r>
      <w:r w:rsidRPr="00027F8F">
        <w:rPr>
          <w:rFonts w:ascii="Palatino Linotype" w:hAnsi="Palatino Linotype"/>
          <w:b/>
          <w:bCs/>
          <w:color w:val="000000" w:themeColor="text1"/>
        </w:rPr>
        <w:t>Pomorza Gdańskiego</w:t>
      </w:r>
    </w:p>
    <w:p w:rsidR="00027F8F" w:rsidRPr="00027F8F" w:rsidRDefault="00027F8F" w:rsidP="00027F8F">
      <w:pPr>
        <w:spacing w:after="0"/>
        <w:rPr>
          <w:rFonts w:ascii="Palatino Linotype" w:hAnsi="Palatino Linotype"/>
          <w:color w:val="000000" w:themeColor="text1"/>
        </w:rPr>
      </w:pPr>
      <w:r w:rsidRPr="00027F8F">
        <w:rPr>
          <w:rFonts w:ascii="Palatino Linotype" w:hAnsi="Palatino Linotype"/>
          <w:color w:val="000000" w:themeColor="text1"/>
        </w:rPr>
        <w:t>– książę litewski </w:t>
      </w:r>
      <w:r w:rsidRPr="00027F8F">
        <w:rPr>
          <w:rFonts w:ascii="Palatino Linotype" w:hAnsi="Palatino Linotype"/>
          <w:b/>
          <w:bCs/>
          <w:color w:val="000000" w:themeColor="text1"/>
        </w:rPr>
        <w:t>Witold</w:t>
      </w:r>
      <w:r w:rsidRPr="00027F8F">
        <w:rPr>
          <w:rFonts w:ascii="Palatino Linotype" w:hAnsi="Palatino Linotype"/>
          <w:color w:val="000000" w:themeColor="text1"/>
        </w:rPr>
        <w:t> wsparł powstanie antykrzyżackie na Żmudzi</w:t>
      </w:r>
    </w:p>
    <w:p w:rsidR="00027F8F" w:rsidRPr="00027F8F" w:rsidRDefault="00027F8F" w:rsidP="00027F8F">
      <w:pPr>
        <w:spacing w:after="0"/>
        <w:rPr>
          <w:rFonts w:ascii="Palatino Linotype" w:hAnsi="Palatino Linotype"/>
        </w:rPr>
      </w:pPr>
      <w:r w:rsidRPr="00027F8F">
        <w:rPr>
          <w:rFonts w:ascii="Palatino Linotype" w:hAnsi="Palatino Linotype"/>
        </w:rPr>
        <w:t>– </w:t>
      </w:r>
      <w:hyperlink r:id="rId15" w:tgtFrame="_blank" w:history="1">
        <w:r w:rsidRPr="00027F8F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Władysław Jagiełło</w:t>
        </w:r>
      </w:hyperlink>
      <w:r w:rsidRPr="00027F8F">
        <w:rPr>
          <w:rFonts w:ascii="Palatino Linotype" w:hAnsi="Palatino Linotype"/>
        </w:rPr>
        <w:t> obiecał pomoc Litwie w wojnie z </w:t>
      </w:r>
      <w:hyperlink r:id="rId16" w:tgtFrame="_blank" w:history="1">
        <w:r w:rsidRPr="00027F8F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Krzyżakami</w:t>
        </w:r>
      </w:hyperlink>
    </w:p>
    <w:p w:rsidR="00027F8F" w:rsidRDefault="00027F8F" w:rsidP="00027F8F">
      <w:pPr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</w:rPr>
        <w:t xml:space="preserve">b) bitwa pod Grunwaldem 15 lipca 1410 r. - </w:t>
      </w:r>
      <w:r w:rsidRPr="00027F8F">
        <w:rPr>
          <w:rFonts w:ascii="Palatino Linotype" w:hAnsi="Palatino Linotype"/>
        </w:rPr>
        <w:t>była to jedna z największych bitew średniowiecza (50 tys. uczestników)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color w:val="000000" w:themeColor="text1"/>
        </w:rPr>
        <w:t xml:space="preserve"> </w:t>
      </w:r>
      <w:r w:rsidRPr="00027F8F">
        <w:rPr>
          <w:rFonts w:ascii="Palatino Linotype" w:hAnsi="Palatino Linotype"/>
        </w:rPr>
        <w:t>armia krzyżacka została rozbita</w:t>
      </w:r>
      <w:r>
        <w:rPr>
          <w:rFonts w:ascii="Palatino Linotype" w:hAnsi="Palatino Linotype"/>
        </w:rPr>
        <w:t xml:space="preserve">, </w:t>
      </w:r>
      <w:r w:rsidRPr="00027F8F">
        <w:rPr>
          <w:rFonts w:ascii="Palatino Linotype" w:hAnsi="Palatino Linotype"/>
        </w:rPr>
        <w:t>w bitwie poległ wielki mistrz zakonu </w:t>
      </w:r>
      <w:hyperlink r:id="rId17" w:tgtFrame="_blank" w:history="1">
        <w:r w:rsidRPr="00027F8F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Ulrich von Jungingen</w:t>
        </w:r>
      </w:hyperlink>
    </w:p>
    <w:p w:rsidR="00027F8F" w:rsidRPr="00027F8F" w:rsidRDefault="00027F8F" w:rsidP="00027F8F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>c) pokój w Toruniu 1411 r. -</w:t>
      </w:r>
    </w:p>
    <w:p w:rsidR="00027F8F" w:rsidRPr="00027F8F" w:rsidRDefault="00027F8F" w:rsidP="00027F8F">
      <w:pPr>
        <w:rPr>
          <w:rFonts w:ascii="Palatino Linotype" w:hAnsi="Palatino Linotype"/>
        </w:rPr>
      </w:pPr>
      <w:r w:rsidRPr="00027F8F">
        <w:rPr>
          <w:rFonts w:ascii="Palatino Linotype" w:hAnsi="Palatino Linotype"/>
        </w:rPr>
        <w:t> Litwa odzyskała </w:t>
      </w:r>
      <w:r w:rsidRPr="00027F8F">
        <w:rPr>
          <w:rFonts w:ascii="Palatino Linotype" w:hAnsi="Palatino Linotype"/>
          <w:b/>
          <w:bCs/>
        </w:rPr>
        <w:t>Żmudź</w:t>
      </w:r>
    </w:p>
    <w:p w:rsidR="00027F8F" w:rsidRPr="00027F8F" w:rsidRDefault="00027F8F" w:rsidP="00027F8F">
      <w:pPr>
        <w:rPr>
          <w:rFonts w:ascii="Palatino Linotype" w:hAnsi="Palatino Linotype"/>
        </w:rPr>
      </w:pPr>
      <w:r w:rsidRPr="00027F8F">
        <w:rPr>
          <w:rFonts w:ascii="Palatino Linotype" w:hAnsi="Palatino Linotype"/>
        </w:rPr>
        <w:t>– Polska odzyskała </w:t>
      </w:r>
      <w:r w:rsidRPr="00027F8F">
        <w:rPr>
          <w:rFonts w:ascii="Palatino Linotype" w:hAnsi="Palatino Linotype"/>
          <w:b/>
          <w:bCs/>
        </w:rPr>
        <w:t>ziemię dobrzyńską</w:t>
      </w:r>
    </w:p>
    <w:p w:rsidR="00027F8F" w:rsidRPr="00027F8F" w:rsidRDefault="00027F8F" w:rsidP="00027F8F">
      <w:pPr>
        <w:rPr>
          <w:rFonts w:ascii="Palatino Linotype" w:hAnsi="Palatino Linotype"/>
        </w:rPr>
      </w:pPr>
      <w:r w:rsidRPr="00027F8F">
        <w:rPr>
          <w:rFonts w:ascii="Palatino Linotype" w:hAnsi="Palatino Linotype"/>
        </w:rPr>
        <w:t>– </w:t>
      </w:r>
      <w:r w:rsidRPr="00027F8F">
        <w:rPr>
          <w:rFonts w:ascii="Palatino Linotype" w:hAnsi="Palatino Linotype"/>
          <w:b/>
          <w:bCs/>
        </w:rPr>
        <w:t>Pomorze Gdański</w:t>
      </w:r>
      <w:r w:rsidRPr="00027F8F">
        <w:rPr>
          <w:rFonts w:ascii="Palatino Linotype" w:hAnsi="Palatino Linotype"/>
        </w:rPr>
        <w:t>e pozostało przy </w:t>
      </w:r>
      <w:hyperlink r:id="rId18" w:tgtFrame="_blank" w:history="1">
        <w:r w:rsidRPr="00027F8F">
          <w:rPr>
            <w:rStyle w:val="Hipercze"/>
            <w:rFonts w:ascii="Palatino Linotype" w:hAnsi="Palatino Linotype"/>
            <w:color w:val="auto"/>
            <w:u w:val="none"/>
          </w:rPr>
          <w:t>państwie krzyżackim</w:t>
        </w:r>
      </w:hyperlink>
    </w:p>
    <w:p w:rsidR="00027F8F" w:rsidRDefault="00027F8F" w:rsidP="00027F8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Spór polsko – krzyżacki na soborze w Konstancji 1414 -1418 – </w:t>
      </w:r>
    </w:p>
    <w:p w:rsidR="006538CB" w:rsidRPr="00490128" w:rsidRDefault="00027F8F" w:rsidP="00490128">
      <w:pPr>
        <w:rPr>
          <w:rFonts w:ascii="Palatino Linotype" w:hAnsi="Palatino Linotype"/>
        </w:rPr>
      </w:pPr>
      <w:r w:rsidRPr="00027F8F">
        <w:rPr>
          <w:rFonts w:ascii="Palatino Linotype" w:hAnsi="Palatino Linotype"/>
        </w:rPr>
        <w:t>Polskę reprezentował </w:t>
      </w:r>
      <w:hyperlink r:id="rId19" w:tgtFrame="_blank" w:history="1">
        <w:r w:rsidRPr="00027F8F">
          <w:rPr>
            <w:rStyle w:val="Hipercze"/>
            <w:rFonts w:ascii="Palatino Linotype" w:hAnsi="Palatino Linotype"/>
            <w:b/>
            <w:bCs/>
            <w:color w:val="auto"/>
            <w:u w:val="none"/>
          </w:rPr>
          <w:t>Paweł Włodkowic</w:t>
        </w:r>
      </w:hyperlink>
      <w:r w:rsidRPr="00027F8F">
        <w:rPr>
          <w:rFonts w:ascii="Palatino Linotype" w:hAnsi="Palatino Linotype"/>
        </w:rPr>
        <w:t> i </w:t>
      </w:r>
      <w:r w:rsidRPr="00027F8F">
        <w:rPr>
          <w:rFonts w:ascii="Palatino Linotype" w:hAnsi="Palatino Linotype"/>
          <w:b/>
          <w:bCs/>
        </w:rPr>
        <w:t>Zawisza Czarny</w:t>
      </w:r>
      <w:r>
        <w:rPr>
          <w:rFonts w:ascii="Palatino Linotype" w:hAnsi="Palatino Linotype"/>
          <w:b/>
          <w:bCs/>
        </w:rPr>
        <w:t xml:space="preserve">. </w:t>
      </w:r>
      <w:r>
        <w:rPr>
          <w:rFonts w:ascii="Palatino Linotype" w:hAnsi="Palatino Linotype"/>
        </w:rPr>
        <w:t xml:space="preserve"> D</w:t>
      </w:r>
      <w:r w:rsidRPr="00027F8F">
        <w:rPr>
          <w:rFonts w:ascii="Palatino Linotype" w:hAnsi="Palatino Linotype"/>
        </w:rPr>
        <w:t>elegacja polska głosiła pogląd, że wiary nie można narzucać siłą</w:t>
      </w:r>
      <w:r>
        <w:rPr>
          <w:rFonts w:ascii="Palatino Linotype" w:hAnsi="Palatino Linotype"/>
        </w:rPr>
        <w:t>.</w:t>
      </w:r>
      <w:bookmarkStart w:id="0" w:name="_GoBack"/>
      <w:bookmarkEnd w:id="0"/>
    </w:p>
    <w:p w:rsidR="006538CB" w:rsidRDefault="006538CB" w:rsidP="006538CB">
      <w:pPr>
        <w:spacing w:after="0"/>
        <w:rPr>
          <w:rFonts w:ascii="Palatino Linotype" w:hAnsi="Palatino Linotype"/>
          <w:b/>
          <w:bCs/>
        </w:rPr>
      </w:pPr>
    </w:p>
    <w:p w:rsidR="003E16A4" w:rsidRDefault="003E16A4" w:rsidP="0027050C">
      <w:pPr>
        <w:rPr>
          <w:rFonts w:ascii="Palatino Linotype" w:hAnsi="Palatino Linotype"/>
          <w:b/>
          <w:u w:val="single"/>
        </w:rPr>
      </w:pPr>
    </w:p>
    <w:sectPr w:rsidR="003E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937"/>
    <w:multiLevelType w:val="hybridMultilevel"/>
    <w:tmpl w:val="7310891A"/>
    <w:lvl w:ilvl="0" w:tplc="37C4B3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5051"/>
    <w:multiLevelType w:val="hybridMultilevel"/>
    <w:tmpl w:val="91E4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6475"/>
    <w:multiLevelType w:val="hybridMultilevel"/>
    <w:tmpl w:val="B762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F0211"/>
    <w:multiLevelType w:val="hybridMultilevel"/>
    <w:tmpl w:val="BC989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9A"/>
    <w:rsid w:val="00027F8F"/>
    <w:rsid w:val="000614C4"/>
    <w:rsid w:val="001D00D1"/>
    <w:rsid w:val="00240A0A"/>
    <w:rsid w:val="0027050C"/>
    <w:rsid w:val="003E16A4"/>
    <w:rsid w:val="00490128"/>
    <w:rsid w:val="006538CB"/>
    <w:rsid w:val="007F2493"/>
    <w:rsid w:val="00877CB3"/>
    <w:rsid w:val="00B72C24"/>
    <w:rsid w:val="00BE0698"/>
    <w:rsid w:val="00C3669A"/>
    <w:rsid w:val="00C375F7"/>
    <w:rsid w:val="00F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199B-A4F2-428F-833C-E5C6B81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0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0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00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A0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2077-unia-w-krewie" TargetMode="External"/><Relationship Id="rId13" Type="http://schemas.openxmlformats.org/officeDocument/2006/relationships/hyperlink" Target="https://www.e-historia.com.pl/70-katalog-nazw/2040-akademia-krakowska-uniwersytet-jagiellonski" TargetMode="External"/><Relationship Id="rId18" Type="http://schemas.openxmlformats.org/officeDocument/2006/relationships/hyperlink" Target="https://www.e-historia.com.pl/70-katalog-nazw/1957-panstwo-krzyzack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-historia.com.pl/69-galeria-postaci-historycznych/2003-jadwiga-andegawenska" TargetMode="External"/><Relationship Id="rId12" Type="http://schemas.openxmlformats.org/officeDocument/2006/relationships/hyperlink" Target="https://www.e-historia.com.pl/69-galeria-postaci-historycznych/2003-jadwiga-andegawenska" TargetMode="External"/><Relationship Id="rId17" Type="http://schemas.openxmlformats.org/officeDocument/2006/relationships/hyperlink" Target="https://www.e-historia.com.pl/69-galeria-postaci-historycznych/2029-ulrich-von-junging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1932-krzyzac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9-galeria-postaci-historycznych/2019-ludwik-wegierski-ludwik-andegawenski" TargetMode="External"/><Relationship Id="rId11" Type="http://schemas.openxmlformats.org/officeDocument/2006/relationships/hyperlink" Target="https://www.e-historia.com.pl/69-galeria-postaci-historycznych/2003-jadwiga-andegawenska" TargetMode="External"/><Relationship Id="rId5" Type="http://schemas.openxmlformats.org/officeDocument/2006/relationships/hyperlink" Target="https://www.e-historia.com.pl/69-galeria-postaci-historycznych/2019-ludwik-wegierski-ludwik-andegawenski" TargetMode="External"/><Relationship Id="rId15" Type="http://schemas.openxmlformats.org/officeDocument/2006/relationships/hyperlink" Target="https://www.e-historia.com.pl/69-galeria-postaci-historycznych/2035-wladyslaw-ii-jagiello" TargetMode="External"/><Relationship Id="rId10" Type="http://schemas.openxmlformats.org/officeDocument/2006/relationships/hyperlink" Target="https://www.e-historia.com.pl/69-galeria-postaci-historycznych/2035-wladyslaw-ii-jagiello" TargetMode="External"/><Relationship Id="rId19" Type="http://schemas.openxmlformats.org/officeDocument/2006/relationships/hyperlink" Target="https://www.e-historia.com.pl/69-galeria-postaci-historycznych/2025-pawel-wlodkow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2077-unia-w-krewie" TargetMode="External"/><Relationship Id="rId14" Type="http://schemas.openxmlformats.org/officeDocument/2006/relationships/hyperlink" Target="https://www.e-historia.com.pl/69-galeria-postaci-historycznych/2003-jadwiga-andegawen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Laptop_Marty</dc:creator>
  <cp:keywords/>
  <dc:description/>
  <cp:lastModifiedBy>Laptop_Marty</cp:lastModifiedBy>
  <cp:revision>12</cp:revision>
  <dcterms:created xsi:type="dcterms:W3CDTF">2020-06-06T14:08:00Z</dcterms:created>
  <dcterms:modified xsi:type="dcterms:W3CDTF">2020-06-06T13:58:00Z</dcterms:modified>
</cp:coreProperties>
</file>