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080" w:rsidRPr="00F84FD4" w:rsidRDefault="00FB3080">
      <w:pPr>
        <w:rPr>
          <w:b/>
          <w:color w:val="2E74B5" w:themeColor="accent1" w:themeShade="BF"/>
        </w:rPr>
      </w:pPr>
      <w:r w:rsidRPr="00F84FD4">
        <w:rPr>
          <w:b/>
          <w:color w:val="2E74B5" w:themeColor="accent1" w:themeShade="BF"/>
        </w:rPr>
        <w:t>WRACAMY DO SZKOŁY</w:t>
      </w:r>
    </w:p>
    <w:p w:rsidR="00F84FD4" w:rsidRPr="00F84FD4" w:rsidRDefault="00F84FD4" w:rsidP="00F84F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Szanowni Rodzice, U</w:t>
      </w:r>
      <w:r w:rsidRPr="00F84FD4">
        <w:rPr>
          <w:rFonts w:ascii="Times New Roman" w:eastAsia="Times New Roman" w:hAnsi="Times New Roman" w:cs="Times New Roman"/>
          <w:sz w:val="24"/>
          <w:szCs w:val="24"/>
          <w:lang w:eastAsia="pl-PL"/>
        </w:rPr>
        <w:t>czniowie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Nauczyciele i Pracownicy Szkoły,</w:t>
      </w:r>
      <w:r w:rsidRPr="00F84F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F84FD4">
        <w:rPr>
          <w:rFonts w:ascii="Times New Roman" w:hAnsi="Times New Roman" w:cs="Times New Roman"/>
          <w:sz w:val="24"/>
          <w:szCs w:val="24"/>
        </w:rPr>
        <w:t xml:space="preserve">ecyzją Ministra Edukacji Narodowej 1 września br. rozpoczynamy tradycyjną, stacjonarną naukę z respektowaniem reżimu sanitarnego. </w:t>
      </w:r>
    </w:p>
    <w:p w:rsidR="00F84FD4" w:rsidRPr="00F84FD4" w:rsidRDefault="00F84FD4" w:rsidP="00F84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FD4">
        <w:rPr>
          <w:rFonts w:ascii="Times New Roman" w:eastAsia="Times New Roman" w:hAnsi="Times New Roman" w:cs="Times New Roman"/>
          <w:sz w:val="24"/>
          <w:szCs w:val="24"/>
          <w:lang w:eastAsia="pl-PL"/>
        </w:rPr>
        <w:t>Bardzo proszę o zapoznanie się z wytycznymi GIS i MEN. Dalsze szczegóły będą podawane sukcesywnie na stronie internetowej. Przypominam, że od bieżącego roku będzie w szkole podstawowej obowiązywał dziennik elektroniczny, wszystkie techniczne aspekty korzystania z dziennika będą przekazywane Państwu przez wychowawców klas.</w:t>
      </w:r>
    </w:p>
    <w:p w:rsidR="00F84FD4" w:rsidRPr="00F84FD4" w:rsidRDefault="00F84FD4" w:rsidP="00F84F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FD4">
        <w:rPr>
          <w:rFonts w:ascii="Times New Roman" w:eastAsia="Times New Roman" w:hAnsi="Times New Roman" w:cs="Times New Roman"/>
          <w:sz w:val="24"/>
          <w:szCs w:val="24"/>
          <w:lang w:eastAsia="pl-PL"/>
        </w:rPr>
        <w:t>Pozdrawiam wszystkich i życzę bezpiecznego i zdrowego powrotu do szkoły.</w:t>
      </w:r>
    </w:p>
    <w:p w:rsidR="00F84FD4" w:rsidRPr="00F84FD4" w:rsidRDefault="00F84FD4" w:rsidP="00F84FD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FD4">
        <w:rPr>
          <w:rFonts w:ascii="Times New Roman" w:eastAsia="Times New Roman" w:hAnsi="Times New Roman" w:cs="Times New Roman"/>
          <w:sz w:val="24"/>
          <w:szCs w:val="24"/>
          <w:lang w:eastAsia="pl-PL"/>
        </w:rPr>
        <w:t>Z poważaniem:</w:t>
      </w:r>
    </w:p>
    <w:p w:rsidR="00F84FD4" w:rsidRPr="00F84FD4" w:rsidRDefault="00F84FD4" w:rsidP="00F84FD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FD4">
        <w:rPr>
          <w:rFonts w:ascii="Times New Roman" w:eastAsia="Times New Roman" w:hAnsi="Times New Roman" w:cs="Times New Roman"/>
          <w:sz w:val="24"/>
          <w:szCs w:val="24"/>
          <w:lang w:eastAsia="pl-PL"/>
        </w:rPr>
        <w:t>Wiesława Kowalska</w:t>
      </w:r>
    </w:p>
    <w:p w:rsidR="00F84FD4" w:rsidRDefault="00801CB5" w:rsidP="00F84FD4">
      <w:hyperlink r:id="rId5" w:history="1">
        <w:r w:rsidR="00F84FD4">
          <w:rPr>
            <w:rStyle w:val="Hipercze"/>
          </w:rPr>
          <w:t>https://www.gov.pl/web/edukacja/bezpieczny-powrot-do-szkol2</w:t>
        </w:r>
      </w:hyperlink>
      <w:r w:rsidR="00F84FD4">
        <w:t xml:space="preserve"> </w:t>
      </w:r>
    </w:p>
    <w:p w:rsidR="00FB3080" w:rsidRPr="00FB3080" w:rsidRDefault="00FB3080" w:rsidP="00FB3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0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Bezpieczeństwo dzieci i młodzieży oraz nauczycieli i pracowników stawiamy na pierwszym miejscu</w:t>
      </w:r>
      <w:r w:rsidRPr="00FB30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Dlatego w szkole obowiązywać będą szczególne zasady funkcjonowania i organizacji pracy, postępowania prewencyjnego w czasie zagrożenia epidemicznego. Dlatego przygotowaliśmy odpowiednie procedury i regulaminy. </w:t>
      </w:r>
      <w:r w:rsidRPr="00FB30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szkoły będą mogły przychodzić tylko osoby zdrowe bez objawów wskazujących na infekcję dróg oddechowych oraz pracownicy i dzieci, których domownicy nie są zakażeni lub nie przybywają na kwarantannie</w:t>
      </w:r>
      <w:r w:rsidRPr="00FB30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Osoby przyprowadzające dzieci będą przekazywać dzieci dyżurujący pracownikom. W ważnych sprawach możliwy jest kontakt bezpośredni z dyrekcją szkoły, wychowawcą, nauczycielem, innymi pracownikami po wcześniejszym umówieniu spotkania. Należy wówczas przestrzegać środków ostrożności – osłaniać usta i nos, dezynfekować ręce lub nosić rękawiczki jednorazowe, zachować bezpieczny dystans. </w:t>
      </w:r>
    </w:p>
    <w:p w:rsidR="00FB3080" w:rsidRPr="00FB3080" w:rsidRDefault="00FB3080" w:rsidP="00FB3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080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Wychowawcy klasy ustalą sposoby szybkiej komunikacji telefonicznej z opiekunami ucznia. Zajęcia będą tak zorganizowane, aby ograniczyć gromadzenie się poszczególnych grup uczniów na terenie szkoły – oznacza to np. różne godziny przerw lub zajęć na boisku czy placu zabaw dla różnych zespołów klasowych. Jednocześnie uczniowie rzadko będą zmie</w:t>
      </w:r>
      <w:r w:rsidR="003B1FEA">
        <w:rPr>
          <w:rFonts w:ascii="Times New Roman" w:eastAsia="Times New Roman" w:hAnsi="Times New Roman" w:cs="Times New Roman"/>
          <w:sz w:val="24"/>
          <w:szCs w:val="24"/>
          <w:lang w:eastAsia="pl-PL"/>
        </w:rPr>
        <w:t>niać salę (</w:t>
      </w:r>
      <w:proofErr w:type="spellStart"/>
      <w:r w:rsidR="003B1FEA">
        <w:rPr>
          <w:rFonts w:ascii="Times New Roman" w:eastAsia="Times New Roman" w:hAnsi="Times New Roman" w:cs="Times New Roman"/>
          <w:sz w:val="24"/>
          <w:szCs w:val="24"/>
          <w:lang w:eastAsia="pl-PL"/>
        </w:rPr>
        <w:t>wf</w:t>
      </w:r>
      <w:proofErr w:type="spellEnd"/>
      <w:r w:rsidR="003B1FEA">
        <w:rPr>
          <w:rFonts w:ascii="Times New Roman" w:eastAsia="Times New Roman" w:hAnsi="Times New Roman" w:cs="Times New Roman"/>
          <w:sz w:val="24"/>
          <w:szCs w:val="24"/>
          <w:lang w:eastAsia="pl-PL"/>
        </w:rPr>
        <w:t>, fizyka, chemia, informatyka</w:t>
      </w:r>
      <w:r w:rsidRPr="00FB3080">
        <w:rPr>
          <w:rFonts w:ascii="Times New Roman" w:eastAsia="Times New Roman" w:hAnsi="Times New Roman" w:cs="Times New Roman"/>
          <w:sz w:val="24"/>
          <w:szCs w:val="24"/>
          <w:lang w:eastAsia="pl-PL"/>
        </w:rPr>
        <w:t>). Zalecamy również noszenie maseczek na korytarzach szkolnych i w szatniach, gdzie nie ma możliwości zachowania dystansu.</w:t>
      </w:r>
    </w:p>
    <w:p w:rsidR="00FB3080" w:rsidRPr="00FB3080" w:rsidRDefault="00FB3080" w:rsidP="00FB3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0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Jeżeli w szkole</w:t>
      </w:r>
      <w:r w:rsidR="003B1F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pojawi się przypadek zakażenia</w:t>
      </w:r>
      <w:r w:rsidRPr="00FB30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FB30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koronawirusem</w:t>
      </w:r>
      <w:proofErr w:type="spellEnd"/>
      <w:r w:rsidRPr="00FB30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ucznia lub pracownika, wtedy dla jednej klasy, etapu edukacyjnego lub całej szkoły może zapaść decyzja o zdalnym nauczaniu</w:t>
      </w:r>
      <w:r w:rsidRPr="00FB30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Nie decyduje o tym sam dyrektor szkoły. Zgodę wydaje organ prowadzący, czyli </w:t>
      </w:r>
      <w:r w:rsidR="003B1FEA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 (u nas – Gmina Bochnia</w:t>
      </w:r>
      <w:r w:rsidRPr="00FB3080">
        <w:rPr>
          <w:rFonts w:ascii="Times New Roman" w:eastAsia="Times New Roman" w:hAnsi="Times New Roman" w:cs="Times New Roman"/>
          <w:sz w:val="24"/>
          <w:szCs w:val="24"/>
          <w:lang w:eastAsia="pl-PL"/>
        </w:rPr>
        <w:t>) po zaopiniowaniu przez powiatowego inspektora sanitarnego.</w:t>
      </w:r>
    </w:p>
    <w:p w:rsidR="00FB3080" w:rsidRPr="00FB3080" w:rsidRDefault="00FB3080" w:rsidP="00FB3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080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komunikaty i procedury będą systematyczni</w:t>
      </w:r>
      <w:r w:rsidR="00801CB5">
        <w:rPr>
          <w:rFonts w:ascii="Times New Roman" w:eastAsia="Times New Roman" w:hAnsi="Times New Roman" w:cs="Times New Roman"/>
          <w:sz w:val="24"/>
          <w:szCs w:val="24"/>
          <w:lang w:eastAsia="pl-PL"/>
        </w:rPr>
        <w:t>e umieszczane na stronie szkoły już od 28.08.2020r.</w:t>
      </w:r>
      <w:bookmarkStart w:id="0" w:name="_GoBack"/>
      <w:bookmarkEnd w:id="0"/>
    </w:p>
    <w:p w:rsidR="00F84FD4" w:rsidRDefault="003B1FEA" w:rsidP="00F84FD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Wiesława Kowalska</w:t>
      </w:r>
      <w:r w:rsidR="00FB3080" w:rsidRPr="00FB30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Dyrektor Szkoły</w:t>
      </w:r>
    </w:p>
    <w:p w:rsidR="00F84FD4" w:rsidRDefault="00F84FD4" w:rsidP="00F84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lang w:eastAsia="pl-PL"/>
        </w:rPr>
      </w:pPr>
    </w:p>
    <w:p w:rsidR="005E5535" w:rsidRPr="00FB3080" w:rsidRDefault="005E5535" w:rsidP="00FB3080"/>
    <w:sectPr w:rsidR="005E5535" w:rsidRPr="00FB3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84303"/>
    <w:multiLevelType w:val="multilevel"/>
    <w:tmpl w:val="FA008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080"/>
    <w:rsid w:val="002418A7"/>
    <w:rsid w:val="00282610"/>
    <w:rsid w:val="003B1FEA"/>
    <w:rsid w:val="005E5535"/>
    <w:rsid w:val="00801CB5"/>
    <w:rsid w:val="00891BC8"/>
    <w:rsid w:val="00F84FD4"/>
    <w:rsid w:val="00FB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E6E37"/>
  <w15:chartTrackingRefBased/>
  <w15:docId w15:val="{31128D85-BDF8-48EE-8935-F94D216CD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84F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3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pl/web/edukacja/bezpieczny-powrot-do-szkol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382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</dc:creator>
  <cp:keywords/>
  <dc:description/>
  <cp:lastModifiedBy>14</cp:lastModifiedBy>
  <cp:revision>5</cp:revision>
  <dcterms:created xsi:type="dcterms:W3CDTF">2020-08-25T14:23:00Z</dcterms:created>
  <dcterms:modified xsi:type="dcterms:W3CDTF">2020-08-25T16:58:00Z</dcterms:modified>
</cp:coreProperties>
</file>