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91E6" w14:textId="77777777" w:rsidR="00A14AE3" w:rsidRPr="004D5FDE" w:rsidRDefault="00A14AE3" w:rsidP="00A14AE3">
      <w:pPr>
        <w:spacing w:after="0"/>
        <w:ind w:right="8"/>
        <w:rPr>
          <w:rFonts w:ascii="Arial" w:eastAsia="Arial" w:hAnsi="Arial" w:cs="Arial"/>
          <w:b/>
          <w:sz w:val="16"/>
          <w:szCs w:val="16"/>
          <w:u w:val="single"/>
        </w:rPr>
      </w:pPr>
      <w:bookmarkStart w:id="0" w:name="_GoBack"/>
      <w:r w:rsidRPr="004D5FDE">
        <w:rPr>
          <w:rFonts w:ascii="Arial" w:eastAsia="Arial" w:hAnsi="Arial" w:cs="Arial"/>
          <w:b/>
          <w:sz w:val="16"/>
          <w:szCs w:val="16"/>
          <w:u w:val="single"/>
        </w:rPr>
        <w:t>ZASADY OCENIANIA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GEOGRAFIA</w:t>
      </w:r>
    </w:p>
    <w:p w14:paraId="4D3CFEB1" w14:textId="77777777" w:rsidR="00A14AE3" w:rsidRPr="004D5FDE" w:rsidRDefault="00A14AE3" w:rsidP="00A14AE3">
      <w:pPr>
        <w:spacing w:after="0"/>
        <w:ind w:right="8"/>
        <w:rPr>
          <w:rFonts w:ascii="Arial" w:eastAsia="Times New Roman" w:hAnsi="Arial" w:cs="Arial"/>
          <w:sz w:val="16"/>
          <w:szCs w:val="16"/>
        </w:rPr>
      </w:pPr>
    </w:p>
    <w:p w14:paraId="3803B9D9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Każdy uczeń jest oceniany systematycznie, zgodnie z zasadami sprawiedliwości.</w:t>
      </w:r>
    </w:p>
    <w:p w14:paraId="01FD82BE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Wszystkie oceny są jawne dla ucznia i jego rodziców.</w:t>
      </w:r>
    </w:p>
    <w:p w14:paraId="758D5C62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Sprawdziany w 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formie otwartej i zamkniętej </w:t>
      </w:r>
      <w:r w:rsidRPr="004D5FDE">
        <w:rPr>
          <w:rFonts w:ascii="Arial" w:eastAsia="Arial" w:hAnsi="Arial" w:cs="Arial"/>
          <w:sz w:val="16"/>
          <w:szCs w:val="16"/>
        </w:rPr>
        <w:t>przeprowadzane są po zakończeniu każdego działu.</w:t>
      </w:r>
    </w:p>
    <w:p w14:paraId="4B1DFFA2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Nauczyciel zapowiada sprawdziany co najmniej tydzień wcześniej, a oddaje je poprawione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4D5FDE">
        <w:rPr>
          <w:rFonts w:ascii="Arial" w:eastAsia="Arial" w:hAnsi="Arial" w:cs="Arial"/>
          <w:sz w:val="16"/>
          <w:szCs w:val="16"/>
        </w:rPr>
        <w:t>w ciągu najpóźniej dwóch tygodni.</w:t>
      </w:r>
    </w:p>
    <w:p w14:paraId="58E4C723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jc w:val="both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Uczeń, który nie otrzyma ze sprawdzianu oceny pozytywnej może go poprawić po wcześniejszym umówieniu się z nauczycielem, jednak </w:t>
      </w:r>
      <w:r w:rsidRPr="004D5FDE">
        <w:rPr>
          <w:rFonts w:ascii="Arial" w:eastAsia="Arial" w:hAnsi="Arial" w:cs="Arial"/>
          <w:b/>
          <w:sz w:val="16"/>
          <w:szCs w:val="16"/>
        </w:rPr>
        <w:t>nie później niż w terminie 2 tygodni od momentu oddania sprawdzianu</w:t>
      </w:r>
      <w:r w:rsidRPr="004D5FDE">
        <w:rPr>
          <w:rFonts w:ascii="Arial" w:eastAsia="Arial" w:hAnsi="Arial" w:cs="Arial"/>
          <w:sz w:val="16"/>
          <w:szCs w:val="16"/>
        </w:rPr>
        <w:t>.</w:t>
      </w:r>
    </w:p>
    <w:p w14:paraId="5BB86906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W przypadku z korzystania z niedozwolonych pomocy dydaktycznych na sprawdzianie/kartkówce – ocena niedostateczna bez możliwości poprawy.</w:t>
      </w:r>
    </w:p>
    <w:p w14:paraId="4CA1E6D1" w14:textId="77777777" w:rsidR="00A14AE3" w:rsidRPr="00CF3AB3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b/>
          <w:sz w:val="16"/>
          <w:szCs w:val="16"/>
        </w:rPr>
      </w:pPr>
      <w:r w:rsidRPr="00CF3AB3">
        <w:rPr>
          <w:rFonts w:ascii="Arial" w:eastAsia="Arial" w:hAnsi="Arial" w:cs="Arial"/>
          <w:b/>
          <w:sz w:val="16"/>
          <w:szCs w:val="16"/>
        </w:rPr>
        <w:t>W przypadku nieobecności ucznia na sprawdzianie pisemnym ma on obowiązek napisania go w terminie ustalonym z nauczycielem.</w:t>
      </w:r>
    </w:p>
    <w:p w14:paraId="7A20BF62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Sprawdziany oceniane są punktowo, a następnie przeliczane na skalę procentową odpowiadającą poszczególnym ocenom:</w:t>
      </w:r>
    </w:p>
    <w:p w14:paraId="555AFC2D" w14:textId="77777777" w:rsidR="00A14AE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</w:p>
    <w:p w14:paraId="1E8921A4" w14:textId="77777777" w:rsidR="00A14AE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>poniżej 30% możliwych do uzy</w:t>
      </w:r>
      <w:r>
        <w:rPr>
          <w:rFonts w:ascii="Arial" w:eastAsia="Symbol" w:hAnsi="Arial" w:cs="Arial"/>
          <w:sz w:val="16"/>
          <w:szCs w:val="16"/>
        </w:rPr>
        <w:t xml:space="preserve">skania punktów – </w:t>
      </w:r>
      <w:r w:rsidRPr="00CF3AB3">
        <w:rPr>
          <w:rFonts w:ascii="Arial" w:eastAsia="Symbol" w:hAnsi="Arial" w:cs="Arial"/>
          <w:b/>
          <w:sz w:val="16"/>
          <w:szCs w:val="16"/>
        </w:rPr>
        <w:t>niedostateczny</w:t>
      </w:r>
    </w:p>
    <w:p w14:paraId="0DDC5B83" w14:textId="77777777" w:rsidR="00A14AE3" w:rsidRPr="00CF3AB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30% - 50% - </w:t>
      </w:r>
      <w:r w:rsidRPr="00CF3AB3">
        <w:rPr>
          <w:rFonts w:ascii="Arial" w:eastAsia="Symbol" w:hAnsi="Arial" w:cs="Arial"/>
          <w:b/>
          <w:sz w:val="16"/>
          <w:szCs w:val="16"/>
        </w:rPr>
        <w:t>dopuszczający</w:t>
      </w:r>
    </w:p>
    <w:p w14:paraId="59AF5647" w14:textId="77777777" w:rsidR="00A14AE3" w:rsidRPr="00CF3AB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51% - 70% - </w:t>
      </w:r>
      <w:r w:rsidRPr="00CF3AB3">
        <w:rPr>
          <w:rFonts w:ascii="Arial" w:eastAsia="Symbol" w:hAnsi="Arial" w:cs="Arial"/>
          <w:b/>
          <w:sz w:val="16"/>
          <w:szCs w:val="16"/>
        </w:rPr>
        <w:t>dostateczny</w:t>
      </w:r>
    </w:p>
    <w:p w14:paraId="368DC9A5" w14:textId="77777777" w:rsidR="00A14AE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71% - 89% - </w:t>
      </w:r>
      <w:r w:rsidRPr="00CF3AB3">
        <w:rPr>
          <w:rFonts w:ascii="Arial" w:eastAsia="Symbol" w:hAnsi="Arial" w:cs="Arial"/>
          <w:b/>
          <w:sz w:val="16"/>
          <w:szCs w:val="16"/>
        </w:rPr>
        <w:t>dobry</w:t>
      </w:r>
    </w:p>
    <w:p w14:paraId="787D8F56" w14:textId="77777777" w:rsidR="00A14AE3" w:rsidRPr="00CF3AB3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90% - 96% - </w:t>
      </w:r>
      <w:r w:rsidRPr="00CF3AB3">
        <w:rPr>
          <w:rFonts w:ascii="Arial" w:eastAsia="Symbol" w:hAnsi="Arial" w:cs="Arial"/>
          <w:b/>
          <w:sz w:val="16"/>
          <w:szCs w:val="16"/>
        </w:rPr>
        <w:t>bardzo dobry</w:t>
      </w:r>
    </w:p>
    <w:p w14:paraId="03F0D2A1" w14:textId="77777777" w:rsidR="00A14AE3" w:rsidRPr="004D5FDE" w:rsidRDefault="00A14AE3" w:rsidP="00A14AE3">
      <w:pPr>
        <w:spacing w:after="0"/>
        <w:ind w:right="8"/>
        <w:rPr>
          <w:rFonts w:ascii="Arial" w:eastAsia="Symbol" w:hAnsi="Arial" w:cs="Arial"/>
          <w:sz w:val="16"/>
          <w:szCs w:val="16"/>
        </w:rPr>
      </w:pPr>
      <w:r w:rsidRPr="00CF3AB3">
        <w:rPr>
          <w:rFonts w:ascii="Arial" w:eastAsia="Symbol" w:hAnsi="Arial" w:cs="Arial"/>
          <w:sz w:val="16"/>
          <w:szCs w:val="16"/>
        </w:rPr>
        <w:t xml:space="preserve">97% -100% i/lub zadanie dodatkowe (do decyzji nauczyciela) - </w:t>
      </w:r>
      <w:r w:rsidRPr="00CF3AB3">
        <w:rPr>
          <w:rFonts w:ascii="Arial" w:eastAsia="Symbol" w:hAnsi="Arial" w:cs="Arial"/>
          <w:b/>
          <w:sz w:val="16"/>
          <w:szCs w:val="16"/>
        </w:rPr>
        <w:t>celujący</w:t>
      </w:r>
    </w:p>
    <w:p w14:paraId="48CD0BAE" w14:textId="77777777" w:rsidR="00A14AE3" w:rsidRPr="004D5FDE" w:rsidRDefault="00A14AE3" w:rsidP="00A14AE3">
      <w:pPr>
        <w:spacing w:after="0"/>
        <w:ind w:right="8"/>
        <w:rPr>
          <w:rFonts w:ascii="Arial" w:eastAsia="Wingdings" w:hAnsi="Arial" w:cs="Arial"/>
          <w:sz w:val="16"/>
          <w:szCs w:val="16"/>
          <w:vertAlign w:val="superscript"/>
        </w:rPr>
      </w:pPr>
    </w:p>
    <w:p w14:paraId="7D45FDF4" w14:textId="77777777" w:rsidR="00A14AE3" w:rsidRPr="004D5FDE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 może 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1 raz w </w:t>
      </w:r>
      <w:r>
        <w:rPr>
          <w:rFonts w:ascii="Arial" w:eastAsia="Arial" w:hAnsi="Arial" w:cs="Arial"/>
          <w:b/>
          <w:sz w:val="16"/>
          <w:szCs w:val="16"/>
        </w:rPr>
        <w:t>półroczu</w:t>
      </w:r>
      <w:r w:rsidRPr="004D5FDE">
        <w:rPr>
          <w:rFonts w:ascii="Arial" w:eastAsia="Arial" w:hAnsi="Arial" w:cs="Arial"/>
          <w:sz w:val="16"/>
          <w:szCs w:val="16"/>
        </w:rPr>
        <w:t xml:space="preserve"> zgłosić </w:t>
      </w:r>
      <w:r w:rsidRPr="004D5FDE">
        <w:rPr>
          <w:rFonts w:ascii="Arial" w:eastAsia="Arial" w:hAnsi="Arial" w:cs="Arial"/>
          <w:b/>
          <w:sz w:val="16"/>
          <w:szCs w:val="16"/>
        </w:rPr>
        <w:t>nieprzygotowanie do lekcji</w:t>
      </w:r>
      <w:r w:rsidRPr="004D5FDE">
        <w:rPr>
          <w:rFonts w:ascii="Arial" w:eastAsia="Arial" w:hAnsi="Arial" w:cs="Arial"/>
          <w:sz w:val="16"/>
          <w:szCs w:val="16"/>
        </w:rPr>
        <w:t xml:space="preserve"> bez podania przyczyny (</w:t>
      </w:r>
      <w:r w:rsidRPr="004D5FDE">
        <w:rPr>
          <w:rFonts w:ascii="Arial" w:eastAsia="Arial" w:hAnsi="Arial" w:cs="Arial"/>
          <w:b/>
          <w:sz w:val="16"/>
          <w:szCs w:val="16"/>
        </w:rPr>
        <w:t>przed lekcją, nie dotyczy zapowiedzianych kartkówek lub sprawdzianów</w:t>
      </w:r>
      <w:r>
        <w:rPr>
          <w:rFonts w:ascii="Arial" w:eastAsia="Arial" w:hAnsi="Arial" w:cs="Arial"/>
          <w:sz w:val="16"/>
          <w:szCs w:val="16"/>
        </w:rPr>
        <w:t>) dotyczy uczniów, którzy mają 1 godzinę tygodniowo.</w:t>
      </w:r>
    </w:p>
    <w:p w14:paraId="012C817D" w14:textId="77777777" w:rsidR="00A14AE3" w:rsidRPr="00CF3AB3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 xml:space="preserve">Uczeń może </w:t>
      </w:r>
      <w:r w:rsidRPr="004D5FDE">
        <w:rPr>
          <w:rFonts w:ascii="Arial" w:eastAsia="Arial" w:hAnsi="Arial" w:cs="Arial"/>
          <w:b/>
          <w:sz w:val="16"/>
          <w:szCs w:val="16"/>
        </w:rPr>
        <w:t xml:space="preserve">1 raz w ciągu </w:t>
      </w:r>
      <w:r>
        <w:rPr>
          <w:rFonts w:ascii="Arial" w:eastAsia="Arial" w:hAnsi="Arial" w:cs="Arial"/>
          <w:b/>
          <w:sz w:val="16"/>
          <w:szCs w:val="16"/>
        </w:rPr>
        <w:t>półrocz</w:t>
      </w:r>
      <w:r w:rsidRPr="004D5FDE">
        <w:rPr>
          <w:rFonts w:ascii="Arial" w:eastAsia="Arial" w:hAnsi="Arial" w:cs="Arial"/>
          <w:b/>
          <w:sz w:val="16"/>
          <w:szCs w:val="16"/>
        </w:rPr>
        <w:t>u</w:t>
      </w:r>
      <w:r w:rsidRPr="004D5FDE">
        <w:rPr>
          <w:rFonts w:ascii="Arial" w:eastAsia="Arial" w:hAnsi="Arial" w:cs="Arial"/>
          <w:sz w:val="16"/>
          <w:szCs w:val="16"/>
        </w:rPr>
        <w:t xml:space="preserve"> zgłosić </w:t>
      </w:r>
      <w:r w:rsidRPr="004D5FDE">
        <w:rPr>
          <w:rFonts w:ascii="Arial" w:eastAsia="Arial" w:hAnsi="Arial" w:cs="Arial"/>
          <w:b/>
          <w:sz w:val="16"/>
          <w:szCs w:val="16"/>
        </w:rPr>
        <w:t>brak zadania</w:t>
      </w:r>
      <w:r>
        <w:rPr>
          <w:rFonts w:ascii="Arial" w:eastAsia="Arial" w:hAnsi="Arial" w:cs="Arial"/>
          <w:sz w:val="16"/>
          <w:szCs w:val="16"/>
        </w:rPr>
        <w:t>, dotyczy uczniów, którzy mają 1 godzinę tygodniowo.</w:t>
      </w:r>
    </w:p>
    <w:p w14:paraId="23705807" w14:textId="77777777" w:rsidR="00A14AE3" w:rsidRDefault="00A14AE3" w:rsidP="00A14AE3">
      <w:pPr>
        <w:numPr>
          <w:ilvl w:val="0"/>
          <w:numId w:val="1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>Dodatkowo stosowane są plus i minusy w ocenianiu cząstkowym aktywności uczniów:</w:t>
      </w:r>
    </w:p>
    <w:p w14:paraId="27EDC030" w14:textId="77777777" w:rsidR="00A14AE3" w:rsidRDefault="00A14AE3" w:rsidP="00A14AE3">
      <w:pPr>
        <w:tabs>
          <w:tab w:val="left" w:pos="720"/>
        </w:tabs>
        <w:spacing w:after="0"/>
        <w:ind w:right="8"/>
        <w:rPr>
          <w:rFonts w:ascii="Arial" w:eastAsia="Symbol" w:hAnsi="Arial" w:cs="Arial"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5 </w:t>
      </w:r>
      <w:r w:rsidRPr="00CF3AB3">
        <w:rPr>
          <w:rFonts w:ascii="Arial" w:eastAsia="Symbol" w:hAnsi="Arial" w:cs="Arial"/>
          <w:sz w:val="16"/>
          <w:szCs w:val="16"/>
        </w:rPr>
        <w:t>plus</w:t>
      </w:r>
      <w:r>
        <w:rPr>
          <w:rFonts w:ascii="Arial" w:eastAsia="Symbol" w:hAnsi="Arial" w:cs="Arial"/>
          <w:sz w:val="16"/>
          <w:szCs w:val="16"/>
        </w:rPr>
        <w:t>ów</w:t>
      </w:r>
      <w:r w:rsidRPr="00CF3AB3">
        <w:rPr>
          <w:rFonts w:ascii="Arial" w:eastAsia="Symbol" w:hAnsi="Arial" w:cs="Arial"/>
          <w:sz w:val="16"/>
          <w:szCs w:val="16"/>
        </w:rPr>
        <w:t xml:space="preserve"> (+) </w:t>
      </w:r>
      <w:r>
        <w:rPr>
          <w:rFonts w:ascii="Arial" w:eastAsia="Symbol" w:hAnsi="Arial" w:cs="Arial"/>
          <w:sz w:val="16"/>
          <w:szCs w:val="16"/>
        </w:rPr>
        <w:t xml:space="preserve">– </w:t>
      </w:r>
      <w:r w:rsidRPr="00CF3AB3">
        <w:rPr>
          <w:rFonts w:ascii="Arial" w:eastAsia="Symbol" w:hAnsi="Arial" w:cs="Arial"/>
          <w:b/>
          <w:sz w:val="16"/>
          <w:szCs w:val="16"/>
        </w:rPr>
        <w:t>ocena bardzo dobra</w:t>
      </w:r>
    </w:p>
    <w:p w14:paraId="66F2C6E4" w14:textId="77777777" w:rsidR="00A14AE3" w:rsidRPr="00CF3AB3" w:rsidRDefault="00A14AE3" w:rsidP="00A14AE3">
      <w:pPr>
        <w:tabs>
          <w:tab w:val="left" w:pos="720"/>
        </w:tabs>
        <w:spacing w:after="0"/>
        <w:ind w:right="8"/>
        <w:rPr>
          <w:rFonts w:ascii="Arial" w:eastAsia="Symbol" w:hAnsi="Arial" w:cs="Arial"/>
          <w:b/>
          <w:sz w:val="16"/>
          <w:szCs w:val="16"/>
        </w:rPr>
      </w:pPr>
      <w:r>
        <w:rPr>
          <w:rFonts w:ascii="Arial" w:eastAsia="Symbol" w:hAnsi="Arial" w:cs="Arial"/>
          <w:sz w:val="16"/>
          <w:szCs w:val="16"/>
        </w:rPr>
        <w:t xml:space="preserve">5 minusów (-) – </w:t>
      </w:r>
      <w:r w:rsidRPr="00CF3AB3">
        <w:rPr>
          <w:rFonts w:ascii="Arial" w:eastAsia="Symbol" w:hAnsi="Arial" w:cs="Arial"/>
          <w:b/>
          <w:sz w:val="16"/>
          <w:szCs w:val="16"/>
        </w:rPr>
        <w:t>ocena niedostateczna</w:t>
      </w:r>
    </w:p>
    <w:p w14:paraId="0AC50C09" w14:textId="77777777" w:rsidR="00A14AE3" w:rsidRPr="004D5FDE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Uczeń nieobecny na lekcji ma obowiązek uzupełnić przerobiony zakres materiału, zadania w zeszycie ćwiczeń, notatki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 w:rsidRPr="004D5FDE">
        <w:rPr>
          <w:rFonts w:ascii="Arial" w:eastAsia="Arial" w:hAnsi="Arial" w:cs="Arial"/>
          <w:sz w:val="16"/>
          <w:szCs w:val="16"/>
        </w:rPr>
        <w:t xml:space="preserve"> w zeszycie i odrobić zadania domowe.</w:t>
      </w:r>
    </w:p>
    <w:p w14:paraId="446B5FFB" w14:textId="77777777" w:rsidR="00A14AE3" w:rsidRPr="00A14AE3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Ocenę z bieżących tematów (do 2-3 lekcji wstecz) uzys</w:t>
      </w:r>
      <w:r>
        <w:rPr>
          <w:rFonts w:ascii="Arial" w:eastAsia="Arial" w:hAnsi="Arial" w:cs="Arial"/>
          <w:sz w:val="16"/>
          <w:szCs w:val="16"/>
        </w:rPr>
        <w:t>kuje uczeń z krótkich kartkówek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4D5FDE">
        <w:rPr>
          <w:rFonts w:ascii="Arial" w:eastAsia="Arial" w:hAnsi="Arial" w:cs="Arial"/>
          <w:sz w:val="16"/>
          <w:szCs w:val="16"/>
        </w:rPr>
        <w:t xml:space="preserve">i odpowiedzi ustnych. </w:t>
      </w:r>
    </w:p>
    <w:p w14:paraId="664DE830" w14:textId="77777777" w:rsidR="00A14AE3" w:rsidRPr="004D5FDE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b/>
          <w:sz w:val="16"/>
          <w:szCs w:val="16"/>
        </w:rPr>
        <w:t>Kartkówki nie muszą być zapowiadane</w:t>
      </w:r>
      <w:r>
        <w:rPr>
          <w:rFonts w:ascii="Arial" w:eastAsia="Arial" w:hAnsi="Arial" w:cs="Arial"/>
          <w:sz w:val="16"/>
          <w:szCs w:val="16"/>
        </w:rPr>
        <w:t>.</w:t>
      </w:r>
    </w:p>
    <w:p w14:paraId="55D168A1" w14:textId="77777777" w:rsidR="00A14AE3" w:rsidRPr="004D5FDE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Symbol" w:hAnsi="Arial" w:cs="Arial"/>
          <w:sz w:val="16"/>
          <w:szCs w:val="16"/>
        </w:rPr>
        <w:t>Uczeń ma prawo uzyskać ocenę z dodatkowych zadań i prac długot</w:t>
      </w:r>
      <w:r w:rsidRPr="004D5FDE">
        <w:rPr>
          <w:rFonts w:ascii="Arial" w:eastAsia="Arial" w:hAnsi="Arial" w:cs="Arial"/>
          <w:sz w:val="16"/>
          <w:szCs w:val="16"/>
        </w:rPr>
        <w:t xml:space="preserve">erminowych przydzielanych przez nauczyciela (np. </w:t>
      </w:r>
      <w:r>
        <w:rPr>
          <w:rFonts w:ascii="Arial" w:eastAsia="Arial" w:hAnsi="Arial" w:cs="Arial"/>
          <w:sz w:val="16"/>
          <w:szCs w:val="16"/>
        </w:rPr>
        <w:t>prezentacja</w:t>
      </w:r>
      <w:r w:rsidRPr="004D5FDE">
        <w:rPr>
          <w:rFonts w:ascii="Arial" w:eastAsia="Arial" w:hAnsi="Arial" w:cs="Arial"/>
          <w:sz w:val="16"/>
          <w:szCs w:val="16"/>
        </w:rPr>
        <w:t xml:space="preserve">, album, plakat, doświadczenie, model, pomoce do lekcji) oraz wyższą ocenę </w:t>
      </w:r>
      <w:r>
        <w:rPr>
          <w:rFonts w:ascii="Arial" w:eastAsia="Arial" w:hAnsi="Arial" w:cs="Arial"/>
          <w:sz w:val="16"/>
          <w:szCs w:val="16"/>
        </w:rPr>
        <w:t>półroczną/końcową</w:t>
      </w:r>
      <w:r w:rsidRPr="004D5FDE">
        <w:rPr>
          <w:rFonts w:ascii="Arial" w:eastAsia="Arial" w:hAnsi="Arial" w:cs="Arial"/>
          <w:sz w:val="16"/>
          <w:szCs w:val="16"/>
        </w:rPr>
        <w:t xml:space="preserve"> z tytułu bardzo dobrych wyników w konkursach </w:t>
      </w:r>
      <w:r>
        <w:rPr>
          <w:rFonts w:ascii="Arial" w:eastAsia="Arial" w:hAnsi="Arial" w:cs="Arial"/>
          <w:sz w:val="16"/>
          <w:szCs w:val="16"/>
        </w:rPr>
        <w:t>przedmiotowych</w:t>
      </w:r>
      <w:r w:rsidRPr="004D5FDE">
        <w:rPr>
          <w:rFonts w:ascii="Arial" w:eastAsia="Arial" w:hAnsi="Arial" w:cs="Arial"/>
          <w:sz w:val="16"/>
          <w:szCs w:val="16"/>
        </w:rPr>
        <w:t xml:space="preserve"> na różnym szczeblu.</w:t>
      </w:r>
    </w:p>
    <w:p w14:paraId="5DA7D79B" w14:textId="77777777" w:rsidR="00A14AE3" w:rsidRPr="004D5FDE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b/>
          <w:sz w:val="16"/>
          <w:szCs w:val="16"/>
        </w:rPr>
      </w:pPr>
      <w:r w:rsidRPr="004D5FDE">
        <w:rPr>
          <w:rFonts w:ascii="Arial" w:eastAsia="Arial" w:hAnsi="Arial" w:cs="Arial"/>
          <w:b/>
          <w:sz w:val="16"/>
          <w:szCs w:val="16"/>
        </w:rPr>
        <w:t xml:space="preserve">Uczeń ma obowiązek prowadzenia </w:t>
      </w:r>
      <w:r>
        <w:rPr>
          <w:rFonts w:ascii="Arial" w:eastAsia="Arial" w:hAnsi="Arial" w:cs="Arial"/>
          <w:b/>
          <w:sz w:val="16"/>
          <w:szCs w:val="16"/>
        </w:rPr>
        <w:t>zeszytu przedmiotowego i/lub zeszytu ćwiczeń.</w:t>
      </w:r>
    </w:p>
    <w:p w14:paraId="0B073D76" w14:textId="77777777" w:rsidR="00A14AE3" w:rsidRPr="004D5FDE" w:rsidRDefault="00A14AE3" w:rsidP="00A14AE3">
      <w:pPr>
        <w:numPr>
          <w:ilvl w:val="0"/>
          <w:numId w:val="2"/>
        </w:numPr>
        <w:tabs>
          <w:tab w:val="left" w:pos="720"/>
        </w:tabs>
        <w:spacing w:after="0"/>
        <w:ind w:right="8" w:hanging="364"/>
        <w:rPr>
          <w:rFonts w:ascii="Arial" w:eastAsia="Symbo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Przy ocenianiu nauczyciel uwzględnia możliwości intelektualne ucznia oraz zalecenia Poradni Psychologiczno-Pedagogicznej.</w:t>
      </w:r>
    </w:p>
    <w:p w14:paraId="2FCD9DC7" w14:textId="77777777" w:rsidR="00A14AE3" w:rsidRPr="004D5FDE" w:rsidRDefault="00A14AE3" w:rsidP="00A14AE3">
      <w:pPr>
        <w:numPr>
          <w:ilvl w:val="0"/>
          <w:numId w:val="3"/>
        </w:numPr>
        <w:tabs>
          <w:tab w:val="left" w:pos="720"/>
        </w:tabs>
        <w:spacing w:after="0"/>
        <w:ind w:right="8" w:hanging="364"/>
        <w:rPr>
          <w:rFonts w:ascii="Arial" w:eastAsia="Arial" w:hAnsi="Arial" w:cs="Arial"/>
          <w:sz w:val="16"/>
          <w:szCs w:val="16"/>
        </w:rPr>
      </w:pPr>
      <w:r w:rsidRPr="004D5FDE">
        <w:rPr>
          <w:rFonts w:ascii="Arial" w:eastAsia="Arial" w:hAnsi="Arial" w:cs="Arial"/>
          <w:sz w:val="16"/>
          <w:szCs w:val="16"/>
        </w:rPr>
        <w:t>Uczeń mający kłopoty w nauce może zgłosić się do nauczyciela z prośbą dodatkową pomoc. Jej forma ustalana jest na bieżąco, wspólnie z uczniem</w:t>
      </w:r>
    </w:p>
    <w:p w14:paraId="7E2AA0D3" w14:textId="77777777" w:rsidR="00E06693" w:rsidRDefault="00E06693"/>
    <w:bookmarkEnd w:id="0"/>
    <w:sectPr w:rsidR="00E06693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04B4E4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FECC6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FF0888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3"/>
    <w:rsid w:val="00A14AE3"/>
    <w:rsid w:val="00DA1FC6"/>
    <w:rsid w:val="00E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290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E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2214</Characters>
  <Application>Microsoft Macintosh Word</Application>
  <DocSecurity>0</DocSecurity>
  <Lines>18</Lines>
  <Paragraphs>5</Paragraphs>
  <ScaleCrop>false</ScaleCrop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2021-09-09T06:35:00Z</dcterms:created>
  <dcterms:modified xsi:type="dcterms:W3CDTF">2021-09-09T06:40:00Z</dcterms:modified>
</cp:coreProperties>
</file>