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C" w:rsidRDefault="00DD1180" w:rsidP="00DD1180">
      <w:pPr>
        <w:pStyle w:val="NormalnyWeb"/>
        <w:jc w:val="center"/>
        <w:rPr>
          <w:rFonts w:ascii="Berlin Sans FB Demi" w:hAnsi="Berlin Sans FB Demi"/>
          <w:i/>
          <w:noProof/>
          <w:color w:val="000000"/>
          <w:sz w:val="48"/>
          <w:szCs w:val="48"/>
        </w:rPr>
      </w:pPr>
      <w:r>
        <w:rPr>
          <w:rFonts w:ascii="Berlin Sans FB Demi" w:hAnsi="Berlin Sans FB Demi"/>
          <w:i/>
          <w:noProof/>
          <w:color w:val="000000"/>
          <w:sz w:val="48"/>
          <w:szCs w:val="48"/>
        </w:rPr>
        <w:drawing>
          <wp:inline distT="0" distB="0" distL="0" distR="0">
            <wp:extent cx="5762625" cy="2724150"/>
            <wp:effectExtent l="19050" t="0" r="9525" b="0"/>
            <wp:docPr id="9" name="Obraz 8" descr="C:\Users\USERPC\AppData\Local\Microsoft\Windows\INetCache\IE\IF9KSY77\stylowi_pl_hobby_sliczne-koszyki_66740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PC\AppData\Local\Microsoft\Windows\INetCache\IE\IF9KSY77\stylowi_pl_hobby_sliczne-koszyki_6674098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88C" w:rsidRPr="00371937" w:rsidRDefault="0087788C" w:rsidP="0087788C">
      <w:pPr>
        <w:pStyle w:val="NormalnyWeb"/>
        <w:jc w:val="center"/>
        <w:rPr>
          <w:rFonts w:ascii="Berlin Sans FB Demi" w:hAnsi="Berlin Sans FB Demi"/>
          <w:b/>
          <w:i/>
          <w:color w:val="000000"/>
          <w:sz w:val="48"/>
          <w:szCs w:val="48"/>
        </w:rPr>
      </w:pPr>
      <w:r w:rsidRPr="00371937">
        <w:rPr>
          <w:rFonts w:ascii="Berlin Sans FB Demi" w:hAnsi="Berlin Sans FB Demi"/>
          <w:i/>
          <w:noProof/>
          <w:color w:val="000000"/>
          <w:sz w:val="48"/>
          <w:szCs w:val="48"/>
        </w:rPr>
        <w:t>SZKOLNY KONKURS</w:t>
      </w:r>
    </w:p>
    <w:p w:rsidR="0087788C" w:rsidRPr="00A4256A" w:rsidRDefault="0087788C" w:rsidP="0087788C">
      <w:pPr>
        <w:pStyle w:val="NormalnyWeb"/>
        <w:jc w:val="center"/>
        <w:rPr>
          <w:rFonts w:ascii="Georgia" w:hAnsi="Georgia"/>
          <w:color w:val="000000"/>
          <w:sz w:val="27"/>
          <w:szCs w:val="27"/>
        </w:rPr>
      </w:pPr>
      <w:r w:rsidRPr="00A4256A">
        <w:rPr>
          <w:rFonts w:ascii="Georgia" w:hAnsi="Georgia"/>
          <w:b/>
          <w:i/>
          <w:color w:val="000000"/>
          <w:sz w:val="52"/>
          <w:szCs w:val="52"/>
        </w:rPr>
        <w:t xml:space="preserve">„NASZA </w:t>
      </w:r>
      <w:r w:rsidRPr="00A4256A">
        <w:rPr>
          <w:rFonts w:ascii="Georgia" w:hAnsi="Georgia" w:cs="Arial"/>
          <w:b/>
          <w:i/>
          <w:color w:val="000000"/>
          <w:sz w:val="52"/>
          <w:szCs w:val="52"/>
        </w:rPr>
        <w:t>ŚWIĄTECZNA</w:t>
      </w:r>
      <w:r w:rsidRPr="00A4256A">
        <w:rPr>
          <w:rFonts w:ascii="Georgia" w:hAnsi="Georgia"/>
          <w:b/>
          <w:i/>
          <w:color w:val="000000"/>
          <w:sz w:val="52"/>
          <w:szCs w:val="52"/>
        </w:rPr>
        <w:t xml:space="preserve"> OZDOBA WIELKANOCNA”</w:t>
      </w:r>
    </w:p>
    <w:p w:rsidR="0087788C" w:rsidRPr="000A3B49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i/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67310</wp:posOffset>
            </wp:positionV>
            <wp:extent cx="1819275" cy="1724025"/>
            <wp:effectExtent l="19050" t="0" r="0" b="0"/>
            <wp:wrapNone/>
            <wp:docPr id="12" name="Obraz 6" descr="C:\Program Files (x86)\Microsoft Office\MEDIA\CAGCAT10\j030493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CAGCAT10\j0304933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3B49">
        <w:rPr>
          <w:rFonts w:ascii="Georgia" w:hAnsi="Georgia"/>
          <w:i/>
          <w:color w:val="C00000"/>
        </w:rPr>
        <w:t xml:space="preserve">Organizatorem konkursu </w:t>
      </w:r>
      <w:r w:rsidR="003A0DCF" w:rsidRPr="000A3B49">
        <w:rPr>
          <w:rFonts w:ascii="Georgia" w:hAnsi="Georgia"/>
          <w:i/>
          <w:color w:val="C00000"/>
        </w:rPr>
        <w:t>jest Szkoła</w:t>
      </w:r>
      <w:r w:rsidRPr="000A3B49">
        <w:rPr>
          <w:rFonts w:ascii="Georgia" w:hAnsi="Georgia"/>
          <w:i/>
          <w:color w:val="C00000"/>
        </w:rPr>
        <w:t xml:space="preserve"> Podstawowa w </w:t>
      </w:r>
      <w:r w:rsidR="00A10836" w:rsidRPr="000A3B49">
        <w:rPr>
          <w:rFonts w:ascii="Georgia" w:hAnsi="Georgia"/>
          <w:i/>
          <w:color w:val="C00000"/>
        </w:rPr>
        <w:t>Baczkowe</w:t>
      </w:r>
    </w:p>
    <w:p w:rsidR="0087788C" w:rsidRPr="000A3B49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</w:rPr>
      </w:pPr>
      <w:r w:rsidRPr="000A3B49">
        <w:rPr>
          <w:rFonts w:ascii="Georgia" w:hAnsi="Georgia"/>
          <w:i/>
          <w:color w:val="C00000"/>
        </w:rPr>
        <w:t xml:space="preserve">                         ( nauczyciel organizujący:</w:t>
      </w:r>
      <w:r w:rsidR="003A0DCF">
        <w:rPr>
          <w:rFonts w:ascii="Georgia" w:hAnsi="Georgia"/>
          <w:i/>
          <w:color w:val="C00000"/>
        </w:rPr>
        <w:t xml:space="preserve"> </w:t>
      </w:r>
      <w:r w:rsidRPr="000A3B49">
        <w:rPr>
          <w:rFonts w:ascii="Georgia" w:hAnsi="Georgia"/>
          <w:i/>
          <w:color w:val="C00000"/>
        </w:rPr>
        <w:t>Edyta Żychowska</w:t>
      </w:r>
      <w:r w:rsidR="003A0DCF">
        <w:rPr>
          <w:rFonts w:ascii="Georgia" w:hAnsi="Georgia"/>
          <w:i/>
          <w:color w:val="C00000"/>
        </w:rPr>
        <w:t xml:space="preserve"> </w:t>
      </w:r>
      <w:r w:rsidRPr="000A3B49">
        <w:rPr>
          <w:rFonts w:ascii="Georgia" w:hAnsi="Georgia"/>
          <w:i/>
          <w:color w:val="C00000"/>
        </w:rPr>
        <w:t>- Chyla)</w:t>
      </w:r>
    </w:p>
    <w:p w:rsidR="0087788C" w:rsidRPr="000A3B49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</w:rPr>
      </w:pP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>ZADANIE KONKURSOWE: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p w:rsidR="0087788C" w:rsidRPr="00205AD6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</w:rPr>
      </w:pPr>
      <w:r>
        <w:rPr>
          <w:rFonts w:ascii="Georgia" w:hAnsi="Georgia"/>
          <w:i/>
          <w:color w:val="808080" w:themeColor="background1" w:themeShade="80"/>
        </w:rPr>
        <w:t>Ozdoby wielkanocne</w:t>
      </w:r>
      <w:r w:rsidRPr="00205AD6">
        <w:rPr>
          <w:rFonts w:ascii="Georgia" w:hAnsi="Georgia"/>
          <w:i/>
          <w:color w:val="808080" w:themeColor="background1" w:themeShade="80"/>
        </w:rPr>
        <w:t xml:space="preserve"> wykonujemy dowolną techniką</w:t>
      </w:r>
    </w:p>
    <w:p w:rsidR="0087788C" w:rsidRPr="00205AD6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</w:rPr>
      </w:pPr>
      <w:r w:rsidRPr="00205AD6">
        <w:rPr>
          <w:rFonts w:ascii="Georgia" w:hAnsi="Georgia"/>
          <w:i/>
          <w:color w:val="808080" w:themeColor="background1" w:themeShade="80"/>
        </w:rPr>
        <w:t xml:space="preserve">z możliwością zastosowania techniki mieszanej, 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</w:rPr>
      </w:pPr>
      <w:r w:rsidRPr="00205AD6">
        <w:rPr>
          <w:rFonts w:ascii="Georgia" w:hAnsi="Georgia"/>
          <w:i/>
          <w:color w:val="808080" w:themeColor="background1" w:themeShade="80"/>
        </w:rPr>
        <w:t>preferowane jest użycie materiałów naturalnych</w:t>
      </w:r>
      <w:r>
        <w:rPr>
          <w:rFonts w:ascii="Georgia" w:hAnsi="Georgia"/>
          <w:i/>
          <w:color w:val="808080" w:themeColor="background1" w:themeShade="80"/>
        </w:rPr>
        <w:t>.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</w:rPr>
      </w:pPr>
      <w:r>
        <w:rPr>
          <w:rFonts w:ascii="Georgia" w:hAnsi="Georgia"/>
          <w:i/>
          <w:color w:val="808080" w:themeColor="background1" w:themeShade="80"/>
        </w:rPr>
        <w:t>Praca może być wykonana z pomocą rodzica.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</w:rPr>
      </w:pPr>
    </w:p>
    <w:p w:rsidR="0087788C" w:rsidRPr="00205AD6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</w:rPr>
      </w:pPr>
    </w:p>
    <w:p w:rsidR="0087788C" w:rsidRPr="002C56A4" w:rsidRDefault="0087788C" w:rsidP="0087788C">
      <w:pPr>
        <w:pStyle w:val="NormalnyWeb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noProof/>
          <w:color w:val="C00000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172085</wp:posOffset>
            </wp:positionV>
            <wp:extent cx="1819275" cy="1819275"/>
            <wp:effectExtent l="0" t="0" r="0" b="0"/>
            <wp:wrapTight wrapText="bothSides">
              <wp:wrapPolygon edited="0">
                <wp:start x="9499" y="679"/>
                <wp:lineTo x="8142" y="1583"/>
                <wp:lineTo x="5654" y="4071"/>
                <wp:lineTo x="3845" y="7916"/>
                <wp:lineTo x="3166" y="11535"/>
                <wp:lineTo x="3845" y="15154"/>
                <wp:lineTo x="2714" y="18773"/>
                <wp:lineTo x="2714" y="19451"/>
                <wp:lineTo x="6785" y="20808"/>
                <wp:lineTo x="8369" y="20808"/>
                <wp:lineTo x="13345" y="20808"/>
                <wp:lineTo x="15154" y="20808"/>
                <wp:lineTo x="19225" y="19451"/>
                <wp:lineTo x="18999" y="18773"/>
                <wp:lineTo x="17868" y="15380"/>
                <wp:lineTo x="18094" y="15154"/>
                <wp:lineTo x="18547" y="11987"/>
                <wp:lineTo x="18547" y="11535"/>
                <wp:lineTo x="17868" y="8142"/>
                <wp:lineTo x="17868" y="7916"/>
                <wp:lineTo x="16285" y="4071"/>
                <wp:lineTo x="13571" y="1583"/>
                <wp:lineTo x="12214" y="679"/>
                <wp:lineTo x="9499" y="679"/>
              </wp:wrapPolygon>
            </wp:wrapTight>
            <wp:docPr id="13" name="Obraz 7" descr="C:\Users\USERPC\AppData\Local\Microsoft\Windows\INetCache\IE\IF9KSY77\eggs-66923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PC\AppData\Local\Microsoft\Windows\INetCache\IE\IF9KSY77\eggs-66923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5580">
        <w:rPr>
          <w:rFonts w:ascii="Georgia" w:hAnsi="Georgia"/>
          <w:i/>
          <w:color w:val="C00000"/>
          <w:sz w:val="36"/>
          <w:szCs w:val="36"/>
        </w:rPr>
        <w:t xml:space="preserve">Uczestnikiem konkursu </w:t>
      </w:r>
      <w:r>
        <w:rPr>
          <w:rFonts w:ascii="Georgia" w:hAnsi="Georgia"/>
          <w:i/>
          <w:color w:val="C00000"/>
          <w:sz w:val="36"/>
          <w:szCs w:val="36"/>
        </w:rPr>
        <w:t xml:space="preserve">może zostać każdy uczeń klas </w:t>
      </w:r>
      <w:r w:rsidR="00355738">
        <w:rPr>
          <w:rFonts w:ascii="Georgia" w:hAnsi="Georgia"/>
          <w:i/>
          <w:color w:val="C00000"/>
          <w:sz w:val="36"/>
          <w:szCs w:val="36"/>
        </w:rPr>
        <w:br/>
      </w:r>
      <w:r>
        <w:rPr>
          <w:rFonts w:ascii="Georgia" w:hAnsi="Georgia"/>
          <w:i/>
          <w:color w:val="C00000"/>
          <w:sz w:val="36"/>
          <w:szCs w:val="36"/>
        </w:rPr>
        <w:t>1-</w:t>
      </w:r>
      <w:r>
        <w:rPr>
          <w:rFonts w:ascii="Georgia" w:hAnsi="Georgia"/>
          <w:i/>
          <w:color w:val="C00000"/>
          <w:sz w:val="32"/>
          <w:szCs w:val="32"/>
        </w:rPr>
        <w:t>8</w:t>
      </w:r>
      <w:r w:rsidRPr="003E5580">
        <w:rPr>
          <w:rFonts w:ascii="Georgia" w:hAnsi="Georgia"/>
          <w:i/>
          <w:color w:val="C00000"/>
          <w:sz w:val="36"/>
          <w:szCs w:val="36"/>
        </w:rPr>
        <w:t xml:space="preserve"> naszej szkoły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 Prace oceniane będą zgodnie z następującymi kryteriami: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1. </w:t>
      </w:r>
      <w:r w:rsidR="003A0DCF"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Oryginalność </w:t>
      </w: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2. </w:t>
      </w:r>
      <w:r w:rsidR="003A0DCF">
        <w:rPr>
          <w:rFonts w:ascii="Georgia" w:hAnsi="Georgia"/>
          <w:i/>
          <w:color w:val="808080" w:themeColor="background1" w:themeShade="80"/>
          <w:sz w:val="28"/>
          <w:szCs w:val="28"/>
        </w:rPr>
        <w:t>Pomysłowość</w:t>
      </w: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 3. </w:t>
      </w:r>
      <w:r w:rsidR="003A0DCF">
        <w:rPr>
          <w:rFonts w:ascii="Georgia" w:hAnsi="Georgia"/>
          <w:i/>
          <w:color w:val="808080" w:themeColor="background1" w:themeShade="80"/>
          <w:sz w:val="28"/>
          <w:szCs w:val="28"/>
        </w:rPr>
        <w:t>Estetyka</w:t>
      </w: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wykonania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4. </w:t>
      </w:r>
      <w:r w:rsidR="003A0DCF">
        <w:rPr>
          <w:rFonts w:ascii="Georgia" w:hAnsi="Georgia"/>
          <w:i/>
          <w:color w:val="808080" w:themeColor="background1" w:themeShade="80"/>
          <w:sz w:val="28"/>
          <w:szCs w:val="28"/>
        </w:rPr>
        <w:t>Zastosowanie</w:t>
      </w: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elementów ekologicznych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p w:rsidR="0087788C" w:rsidRPr="000A3B49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  <w:sz w:val="28"/>
          <w:szCs w:val="28"/>
        </w:rPr>
      </w:pPr>
      <w:r w:rsidRPr="000A3B49">
        <w:rPr>
          <w:rFonts w:ascii="Georgia" w:hAnsi="Georgia"/>
          <w:i/>
          <w:color w:val="C00000"/>
          <w:sz w:val="28"/>
          <w:szCs w:val="28"/>
        </w:rPr>
        <w:t>Prace nale</w:t>
      </w:r>
      <w:r>
        <w:rPr>
          <w:rFonts w:ascii="Georgia" w:hAnsi="Georgia"/>
          <w:i/>
          <w:color w:val="C00000"/>
          <w:sz w:val="28"/>
          <w:szCs w:val="28"/>
        </w:rPr>
        <w:t>ż</w:t>
      </w:r>
      <w:r w:rsidR="00355738">
        <w:rPr>
          <w:rFonts w:ascii="Georgia" w:hAnsi="Georgia"/>
          <w:i/>
          <w:color w:val="C00000"/>
          <w:sz w:val="28"/>
          <w:szCs w:val="28"/>
        </w:rPr>
        <w:t xml:space="preserve">y dostarczyć do 30 </w:t>
      </w:r>
      <w:r w:rsidR="003A0DCF">
        <w:rPr>
          <w:rFonts w:ascii="Georgia" w:hAnsi="Georgia"/>
          <w:i/>
          <w:color w:val="C00000"/>
          <w:sz w:val="28"/>
          <w:szCs w:val="28"/>
        </w:rPr>
        <w:t>marca 2023r</w:t>
      </w:r>
      <w:r w:rsidRPr="000A3B49">
        <w:rPr>
          <w:rFonts w:ascii="Georgia" w:hAnsi="Georgia"/>
          <w:i/>
          <w:color w:val="C00000"/>
          <w:sz w:val="28"/>
          <w:szCs w:val="28"/>
        </w:rPr>
        <w:t>.</w:t>
      </w:r>
    </w:p>
    <w:p w:rsidR="0087788C" w:rsidRPr="000A3B49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  <w:sz w:val="28"/>
          <w:szCs w:val="28"/>
        </w:rPr>
      </w:pPr>
      <w:r>
        <w:rPr>
          <w:rFonts w:ascii="Georgia" w:hAnsi="Georgia"/>
          <w:i/>
          <w:color w:val="C00000"/>
          <w:sz w:val="28"/>
          <w:szCs w:val="28"/>
        </w:rPr>
        <w:t xml:space="preserve">                               </w:t>
      </w:r>
      <w:r w:rsidRPr="000A3B49">
        <w:rPr>
          <w:rFonts w:ascii="Georgia" w:hAnsi="Georgia"/>
          <w:i/>
          <w:color w:val="C00000"/>
          <w:sz w:val="28"/>
          <w:szCs w:val="28"/>
        </w:rPr>
        <w:t>do pani Edyty Żychowskiej – Chyla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C00000"/>
          <w:sz w:val="28"/>
          <w:szCs w:val="28"/>
        </w:rPr>
      </w:pP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Organizator przewiduje nagrody                         </w:t>
      </w:r>
    </w:p>
    <w:p w:rsidR="0087788C" w:rsidRDefault="00A10836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>r</w:t>
      </w:r>
      <w:r w:rsidR="003A0DCF">
        <w:rPr>
          <w:rFonts w:ascii="Georgia" w:hAnsi="Georgia"/>
          <w:i/>
          <w:color w:val="808080" w:themeColor="background1" w:themeShade="80"/>
          <w:sz w:val="28"/>
          <w:szCs w:val="28"/>
        </w:rPr>
        <w:t>zeczowe oraz</w:t>
      </w:r>
      <w:r w:rsidR="0087788C"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wyróżnienia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  <w:r>
        <w:rPr>
          <w:rFonts w:ascii="Georgia" w:hAnsi="Georgia"/>
          <w:i/>
          <w:color w:val="808080" w:themeColor="background1" w:themeShade="80"/>
          <w:sz w:val="28"/>
          <w:szCs w:val="28"/>
        </w:rPr>
        <w:t xml:space="preserve"> z każdej kategorii wiekowej.</w:t>
      </w: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0"/>
          <w:szCs w:val="20"/>
        </w:rPr>
      </w:pPr>
      <w:r>
        <w:rPr>
          <w:rFonts w:ascii="Georgia" w:hAnsi="Georgia"/>
          <w:i/>
          <w:color w:val="808080" w:themeColor="background1" w:themeShade="80"/>
          <w:sz w:val="20"/>
          <w:szCs w:val="20"/>
        </w:rPr>
        <w:t>Regulamin konkursu dostępny jest na stronie internetowej naszej szkoły</w:t>
      </w:r>
    </w:p>
    <w:p w:rsidR="0087788C" w:rsidRPr="001012F2" w:rsidRDefault="0087788C" w:rsidP="0087788C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lastRenderedPageBreak/>
        <w:t>REGULAMIN KONKURSU</w:t>
      </w:r>
    </w:p>
    <w:p w:rsidR="0087788C" w:rsidRPr="001012F2" w:rsidRDefault="0087788C" w:rsidP="0087788C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</w:rPr>
      </w:pPr>
      <w:r>
        <w:rPr>
          <w:rFonts w:ascii="Georgia" w:eastAsia="Times New Roman" w:hAnsi="Georgia" w:cs="Times New Roman"/>
          <w:b/>
          <w:bCs/>
          <w:color w:val="333333"/>
          <w:sz w:val="27"/>
        </w:rPr>
        <w:t xml:space="preserve"> „NASZA ŚWIĄTECZNA OZDOBA</w:t>
      </w:r>
      <w:r w:rsidRPr="001012F2">
        <w:rPr>
          <w:rFonts w:ascii="Georgia" w:eastAsia="Times New Roman" w:hAnsi="Georgia" w:cs="Times New Roman"/>
          <w:b/>
          <w:bCs/>
          <w:color w:val="333333"/>
          <w:sz w:val="27"/>
        </w:rPr>
        <w:t xml:space="preserve"> </w:t>
      </w:r>
      <w:r>
        <w:rPr>
          <w:rFonts w:ascii="Georgia" w:eastAsia="Times New Roman" w:hAnsi="Georgia" w:cs="Times New Roman"/>
          <w:b/>
          <w:bCs/>
          <w:color w:val="333333"/>
          <w:sz w:val="27"/>
        </w:rPr>
        <w:t>WIELKANOCNA”</w:t>
      </w:r>
    </w:p>
    <w:p w:rsidR="0087788C" w:rsidRPr="001012F2" w:rsidRDefault="0087788C" w:rsidP="0087788C">
      <w:pPr>
        <w:shd w:val="clear" w:color="auto" w:fill="FFFFFF"/>
        <w:spacing w:after="150" w:line="360" w:lineRule="atLeast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87788C" w:rsidRPr="001012F2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        ORGANIZATOR KONKURSU:</w:t>
      </w:r>
    </w:p>
    <w:p w:rsidR="0087788C" w:rsidRPr="001012F2" w:rsidRDefault="00BA22AE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Organizatorem konkursu </w:t>
      </w:r>
      <w:r w:rsidR="0087788C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Szkoła Podstawowa w Baczkowie </w:t>
      </w:r>
    </w:p>
    <w:p w:rsidR="0087788C" w:rsidRPr="001012F2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(nauczyciel organizujący: pani Edyta Żychowska – Chyla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)</w:t>
      </w:r>
    </w:p>
    <w:p w:rsidR="0087788C" w:rsidRPr="001012F2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2.        </w:t>
      </w:r>
      <w:r w:rsidR="00A10836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WARUNKI</w:t>
      </w:r>
      <w:r w:rsidR="00A10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A10836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UCZESTNICTWA:</w:t>
      </w:r>
    </w:p>
    <w:p w:rsidR="00DD1180" w:rsidRPr="001012F2" w:rsidRDefault="00DD1180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Pr="001012F2" w:rsidRDefault="0087788C" w:rsidP="0087788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Uczestnikiem konkursu może zostać każdy uczeń klas 1-8  naszej szkoły.</w:t>
      </w:r>
    </w:p>
    <w:p w:rsidR="0087788C" w:rsidRPr="00BA22AE" w:rsidRDefault="0087788C" w:rsidP="00BA22AE">
      <w:pPr>
        <w:pStyle w:val="Akapitzlist"/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Każdy uczestnik może przedstawić jeden pracę.</w:t>
      </w:r>
    </w:p>
    <w:p w:rsidR="0087788C" w:rsidRPr="00BA22AE" w:rsidRDefault="0087788C" w:rsidP="00BA22A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Stworzone na konkurs prace powinny być podpisane przez autora wg wzoru: imię i nazwisko, klasa.</w:t>
      </w:r>
    </w:p>
    <w:p w:rsidR="0087788C" w:rsidRPr="00BA22AE" w:rsidRDefault="0087788C" w:rsidP="00BA22A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Prace będą oceniane w dwóch kategoriach wiekowych:</w:t>
      </w:r>
    </w:p>
    <w:p w:rsidR="0087788C" w:rsidRPr="00BA22AE" w:rsidRDefault="0087788C" w:rsidP="00BA22A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I grupa- I-III klasa</w:t>
      </w:r>
    </w:p>
    <w:p w:rsidR="0087788C" w:rsidRPr="00BA22AE" w:rsidRDefault="0087788C" w:rsidP="00BA22AE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II grupa- IV-VIII</w:t>
      </w:r>
    </w:p>
    <w:p w:rsidR="00BA22AE" w:rsidRDefault="00BA22AE" w:rsidP="00BA22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        CELE KONKURSU:</w:t>
      </w:r>
    </w:p>
    <w:p w:rsidR="00DD1180" w:rsidRPr="001012F2" w:rsidRDefault="00DD1180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Pr="00BA22AE" w:rsidRDefault="0087788C" w:rsidP="00BA22AE">
      <w:pPr>
        <w:pStyle w:val="Akapitzlist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wyobraźni oraz pobudzanie aktywności twórczej uczniów;</w:t>
      </w:r>
    </w:p>
    <w:p w:rsidR="0087788C" w:rsidRPr="00BA22AE" w:rsidRDefault="0087788C" w:rsidP="00BA22A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rozwijanie wrażliwości estetycznej;</w:t>
      </w:r>
    </w:p>
    <w:p w:rsidR="0087788C" w:rsidRPr="00BA22AE" w:rsidRDefault="0087788C" w:rsidP="00BA22A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stworzenie uczniom możliwości prezentacji własnych dokonań twórczych;</w:t>
      </w:r>
    </w:p>
    <w:p w:rsidR="0087788C" w:rsidRPr="00BA22AE" w:rsidRDefault="0087788C" w:rsidP="00BA22A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powrót do tradycji wykonywania ozdób wielkanocnych;</w:t>
      </w:r>
    </w:p>
    <w:p w:rsidR="0087788C" w:rsidRPr="00BA22AE" w:rsidRDefault="0087788C" w:rsidP="00BA22A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umożliwienie przedstawienia własnej wizji, nastroju oraz tradycji wielkanocnych.</w:t>
      </w:r>
    </w:p>
    <w:p w:rsidR="0087788C" w:rsidRPr="001012F2" w:rsidRDefault="0087788C" w:rsidP="00BA22AE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BA22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        ZADANIE KONKURSOWE:</w:t>
      </w:r>
    </w:p>
    <w:p w:rsidR="00DD1180" w:rsidRPr="001012F2" w:rsidRDefault="00DD1180" w:rsidP="00BA22A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BA22AE">
      <w:pPr>
        <w:shd w:val="clear" w:color="auto" w:fill="FFFFFF"/>
        <w:spacing w:after="15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Ozdoby wielkanocne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wykonujemy dowolną techniką z możliwością zastosowania techniki mieszanej, preferowane jest użycie materiałów naturalnych, tj.: drewno, sznurek, suszone owoce, papier, różnego rodzaju ziarna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naturalne farbowanie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itp.</w:t>
      </w:r>
    </w:p>
    <w:p w:rsidR="00DD1180" w:rsidRPr="001012F2" w:rsidRDefault="00DD1180" w:rsidP="00BA22AE">
      <w:pPr>
        <w:shd w:val="clear" w:color="auto" w:fill="FFFFFF"/>
        <w:spacing w:after="15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        TERMIN I WARUNKI DOSTARCZENIA PRAC:</w:t>
      </w:r>
    </w:p>
    <w:p w:rsidR="00DD1180" w:rsidRPr="001012F2" w:rsidRDefault="00DD1180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355738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Prace należy dostarczyć do</w:t>
      </w:r>
      <w:r w:rsidR="0035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 marca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</w:t>
      </w:r>
      <w:r w:rsidR="003557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 wychowawców klas </w:t>
      </w:r>
      <w:r w:rsidR="003557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p. Edyty Żychowskiej -  Chyla</w:t>
      </w:r>
    </w:p>
    <w:p w:rsidR="00DD1180" w:rsidRPr="001012F2" w:rsidRDefault="00DD1180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6.        OCENA PRAC I ZASADY PRZYZNAWANIA NAGRÓD:</w:t>
      </w:r>
    </w:p>
    <w:p w:rsidR="00DD1180" w:rsidRPr="001012F2" w:rsidRDefault="00DD1180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Pr="001012F2" w:rsidRDefault="00BA22AE" w:rsidP="00BA22AE">
      <w:pPr>
        <w:shd w:val="clear" w:color="auto" w:fill="FFFFFF"/>
        <w:spacing w:after="15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 wyłonieniu zwycięzców konkursu zdecyduje Komisja Konkursowa </w:t>
      </w:r>
      <w:r w:rsidR="00A10836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powołana </w:t>
      </w:r>
      <w:r w:rsidR="00A10836">
        <w:rPr>
          <w:rFonts w:ascii="Times New Roman" w:eastAsia="Times New Roman" w:hAnsi="Times New Roman" w:cs="Times New Roman"/>
          <w:color w:val="000000"/>
          <w:sz w:val="24"/>
          <w:szCs w:val="24"/>
        </w:rPr>
        <w:t>przez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organizatora.</w:t>
      </w:r>
    </w:p>
    <w:p w:rsidR="0087788C" w:rsidRPr="001012F2" w:rsidRDefault="00BA22AE" w:rsidP="0087788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b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Prace oceniane będą zgodnie z następującymi kryteriami:</w:t>
      </w:r>
    </w:p>
    <w:p w:rsidR="0087788C" w:rsidRPr="00BA22AE" w:rsidRDefault="0087788C" w:rsidP="00BA22AE">
      <w:pPr>
        <w:pStyle w:val="Akapitzlist"/>
        <w:numPr>
          <w:ilvl w:val="0"/>
          <w:numId w:val="6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oryginalność,</w:t>
      </w:r>
    </w:p>
    <w:p w:rsidR="0087788C" w:rsidRPr="00BA22AE" w:rsidRDefault="0087788C" w:rsidP="00BA2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pomysłowość,</w:t>
      </w:r>
    </w:p>
    <w:p w:rsidR="0087788C" w:rsidRPr="00BA22AE" w:rsidRDefault="0087788C" w:rsidP="00BA2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estetyka wykonania,</w:t>
      </w:r>
    </w:p>
    <w:p w:rsidR="0087788C" w:rsidRPr="00BA22AE" w:rsidRDefault="0087788C" w:rsidP="00BA22AE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22AE">
        <w:rPr>
          <w:rFonts w:ascii="Times New Roman" w:eastAsia="Times New Roman" w:hAnsi="Times New Roman" w:cs="Times New Roman"/>
          <w:color w:val="000000"/>
          <w:sz w:val="24"/>
          <w:szCs w:val="24"/>
        </w:rPr>
        <w:t>zastosowanie elementów ekologicznych.</w:t>
      </w:r>
    </w:p>
    <w:p w:rsidR="0087788C" w:rsidRPr="001012F2" w:rsidRDefault="00BA22AE" w:rsidP="00BA22AE">
      <w:pPr>
        <w:shd w:val="clear" w:color="auto" w:fill="FFFFFF"/>
        <w:spacing w:after="15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Organizator przewiduje </w:t>
      </w:r>
      <w:r w:rsidR="00A10836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wyróżnienia, dyplomy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 nagrody rzeczowe  w każdej kategorii wiekowej.</w:t>
      </w:r>
    </w:p>
    <w:p w:rsidR="0087788C" w:rsidRDefault="00BA22AE" w:rsidP="00BA22A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87788C"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. Zwycięzcy zostaną ogłoszeni  </w:t>
      </w:r>
      <w:r w:rsidR="003557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 dniu 5 kwietnia 2023</w:t>
      </w:r>
      <w:r w:rsidR="0087788C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roku.</w:t>
      </w:r>
    </w:p>
    <w:p w:rsidR="00DD1180" w:rsidRPr="001012F2" w:rsidRDefault="00DD1180" w:rsidP="00BA22AE">
      <w:pPr>
        <w:shd w:val="clear" w:color="auto" w:fill="FFFFFF"/>
        <w:spacing w:after="0" w:line="360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Default="0087788C" w:rsidP="003A0D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7.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Otrzymane prace przechodzą na własność organizatora. Organizator konkursu </w:t>
      </w:r>
      <w:r w:rsidR="00A10836"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przewiduje </w:t>
      </w:r>
      <w:r w:rsidR="00A1083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utworzenie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z nich wystawy, a następnie sprzedaż.</w:t>
      </w:r>
    </w:p>
    <w:p w:rsidR="00DD1180" w:rsidRPr="001012F2" w:rsidRDefault="00DD1180" w:rsidP="003A0DC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788C" w:rsidRPr="001012F2" w:rsidRDefault="0087788C" w:rsidP="008778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8. 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1012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Uzyskane środki finansowe przeznaczone zostaną na wsparcie różnych akcji organizowanych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lub zakup przyborów sportowych.</w:t>
      </w:r>
    </w:p>
    <w:p w:rsidR="0087788C" w:rsidRPr="001012F2" w:rsidRDefault="0087788C" w:rsidP="0087788C">
      <w:pPr>
        <w:pStyle w:val="NormalnyWeb"/>
        <w:spacing w:before="0" w:beforeAutospacing="0" w:after="0" w:afterAutospacing="0"/>
        <w:rPr>
          <w:rFonts w:asciiTheme="majorHAnsi" w:hAnsiTheme="majorHAnsi"/>
          <w:i/>
          <w:color w:val="808080" w:themeColor="background1" w:themeShade="80"/>
          <w:sz w:val="28"/>
          <w:szCs w:val="28"/>
        </w:rPr>
      </w:pPr>
    </w:p>
    <w:p w:rsidR="0087788C" w:rsidRDefault="0087788C" w:rsidP="0087788C">
      <w:pPr>
        <w:pStyle w:val="NormalnyWeb"/>
        <w:spacing w:before="0" w:beforeAutospacing="0" w:after="0" w:afterAutospacing="0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p w:rsidR="0087788C" w:rsidRPr="003E5580" w:rsidRDefault="0087788C" w:rsidP="0087788C">
      <w:pPr>
        <w:pStyle w:val="NormalnyWeb"/>
        <w:spacing w:before="0" w:beforeAutospacing="0" w:after="0" w:afterAutospacing="0"/>
        <w:jc w:val="center"/>
        <w:rPr>
          <w:rFonts w:ascii="Georgia" w:hAnsi="Georgia"/>
          <w:i/>
          <w:color w:val="808080" w:themeColor="background1" w:themeShade="80"/>
          <w:sz w:val="28"/>
          <w:szCs w:val="28"/>
        </w:rPr>
      </w:pPr>
    </w:p>
    <w:sectPr w:rsidR="0087788C" w:rsidRPr="003E5580" w:rsidSect="00877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2A"/>
    <w:multiLevelType w:val="hybridMultilevel"/>
    <w:tmpl w:val="B0BE09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DD05966"/>
    <w:multiLevelType w:val="hybridMultilevel"/>
    <w:tmpl w:val="E5DA6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04000"/>
    <w:multiLevelType w:val="multilevel"/>
    <w:tmpl w:val="145AFD08"/>
    <w:lvl w:ilvl="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35553F46"/>
    <w:multiLevelType w:val="multilevel"/>
    <w:tmpl w:val="24E6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260FE"/>
    <w:multiLevelType w:val="multilevel"/>
    <w:tmpl w:val="7C7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652AC3"/>
    <w:multiLevelType w:val="hybridMultilevel"/>
    <w:tmpl w:val="46AA3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7788C"/>
    <w:rsid w:val="00252D74"/>
    <w:rsid w:val="00355738"/>
    <w:rsid w:val="003A0DCF"/>
    <w:rsid w:val="00591D2B"/>
    <w:rsid w:val="0087788C"/>
    <w:rsid w:val="00A10836"/>
    <w:rsid w:val="00BA22AE"/>
    <w:rsid w:val="00D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8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2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945A-E887-4FEC-9AAC-CCAA4DCF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5</cp:revision>
  <dcterms:created xsi:type="dcterms:W3CDTF">2022-03-31T07:57:00Z</dcterms:created>
  <dcterms:modified xsi:type="dcterms:W3CDTF">2023-02-28T21:36:00Z</dcterms:modified>
</cp:coreProperties>
</file>